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90D" w:rsidRDefault="004F3EDA">
      <w:pPr>
        <w:spacing w:line="312" w:lineRule="auto"/>
        <w:ind w:right="0"/>
        <w:jc w:val="center"/>
      </w:pPr>
      <w:r>
        <w:rPr>
          <w:rFonts w:ascii="Liberation Serif" w:hAnsi="Liberation Serif"/>
        </w:rPr>
        <w:object w:dxaOrig="795" w:dyaOrig="1005" w14:anchorId="3F20E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706425941" r:id="rId8"/>
        </w:object>
      </w:r>
    </w:p>
    <w:p w:rsidR="00124ED2" w:rsidRPr="00124ED2" w:rsidRDefault="00124ED2" w:rsidP="00124ED2">
      <w:pPr>
        <w:suppressAutoHyphens w:val="0"/>
        <w:autoSpaceDN/>
        <w:spacing w:line="360" w:lineRule="auto"/>
        <w:ind w:right="0"/>
        <w:jc w:val="center"/>
        <w:textAlignment w:val="auto"/>
        <w:rPr>
          <w:rFonts w:ascii="Liberation Serif" w:hAnsi="Liberation Serif"/>
          <w:caps/>
          <w:sz w:val="28"/>
          <w:szCs w:val="28"/>
        </w:rPr>
      </w:pPr>
      <w:r w:rsidRPr="00124ED2">
        <w:rPr>
          <w:rFonts w:ascii="Liberation Serif" w:hAnsi="Liberation Serif"/>
          <w:caps/>
          <w:sz w:val="28"/>
          <w:szCs w:val="28"/>
        </w:rPr>
        <w:t>ГЛАВА Городского округа Заречный</w:t>
      </w:r>
    </w:p>
    <w:p w:rsidR="00124ED2" w:rsidRPr="00124ED2" w:rsidRDefault="00124ED2" w:rsidP="00124ED2">
      <w:pPr>
        <w:suppressAutoHyphens w:val="0"/>
        <w:autoSpaceDN/>
        <w:spacing w:line="360" w:lineRule="auto"/>
        <w:ind w:right="0"/>
        <w:jc w:val="center"/>
        <w:textAlignment w:val="auto"/>
        <w:rPr>
          <w:rFonts w:ascii="Liberation Serif" w:hAnsi="Liberation Serif"/>
          <w:b/>
          <w:caps/>
          <w:sz w:val="32"/>
          <w:szCs w:val="32"/>
        </w:rPr>
      </w:pPr>
      <w:r w:rsidRPr="00124ED2">
        <w:rPr>
          <w:rFonts w:ascii="Liberation Serif" w:hAnsi="Liberation Serif"/>
          <w:b/>
          <w:caps/>
          <w:sz w:val="32"/>
          <w:szCs w:val="32"/>
        </w:rPr>
        <w:t>п о с т а н о в л е н и е</w:t>
      </w:r>
    </w:p>
    <w:p w:rsidR="00124ED2" w:rsidRPr="00124ED2" w:rsidRDefault="00124ED2" w:rsidP="00124ED2">
      <w:pPr>
        <w:suppressAutoHyphens w:val="0"/>
        <w:autoSpaceDN/>
        <w:ind w:right="0"/>
        <w:textAlignment w:val="auto"/>
        <w:rPr>
          <w:rFonts w:ascii="Liberation Serif" w:hAnsi="Liberation Serif"/>
          <w:sz w:val="18"/>
        </w:rPr>
      </w:pPr>
      <w:r w:rsidRPr="00124ED2">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7AD346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124ED2" w:rsidRPr="00124ED2" w:rsidRDefault="00124ED2" w:rsidP="00124ED2">
      <w:pPr>
        <w:suppressAutoHyphens w:val="0"/>
        <w:autoSpaceDN/>
        <w:ind w:right="0"/>
        <w:textAlignment w:val="auto"/>
        <w:rPr>
          <w:rFonts w:ascii="Liberation Serif" w:hAnsi="Liberation Serif"/>
          <w:sz w:val="16"/>
          <w:szCs w:val="16"/>
        </w:rPr>
      </w:pPr>
    </w:p>
    <w:p w:rsidR="00124ED2" w:rsidRPr="00124ED2" w:rsidRDefault="00124ED2" w:rsidP="00124ED2">
      <w:pPr>
        <w:suppressAutoHyphens w:val="0"/>
        <w:autoSpaceDN/>
        <w:ind w:right="0"/>
        <w:textAlignment w:val="auto"/>
        <w:rPr>
          <w:rFonts w:ascii="Liberation Serif" w:hAnsi="Liberation Serif"/>
          <w:sz w:val="16"/>
          <w:szCs w:val="16"/>
        </w:rPr>
      </w:pPr>
    </w:p>
    <w:p w:rsidR="00570D35" w:rsidRPr="00570D35" w:rsidRDefault="00570D35" w:rsidP="00570D35">
      <w:pPr>
        <w:suppressAutoHyphens w:val="0"/>
        <w:autoSpaceDN/>
        <w:ind w:right="0"/>
        <w:textAlignment w:val="auto"/>
        <w:rPr>
          <w:rFonts w:ascii="Liberation Serif" w:hAnsi="Liberation Serif"/>
        </w:rPr>
      </w:pPr>
      <w:r w:rsidRPr="00570D35">
        <w:rPr>
          <w:rFonts w:ascii="Liberation Serif" w:hAnsi="Liberation Serif"/>
        </w:rPr>
        <w:t>от___</w:t>
      </w:r>
      <w:r w:rsidR="00000178">
        <w:rPr>
          <w:rFonts w:ascii="Liberation Serif" w:hAnsi="Liberation Serif"/>
          <w:u w:val="single"/>
        </w:rPr>
        <w:t>14.02.2022</w:t>
      </w:r>
      <w:r w:rsidRPr="00570D35">
        <w:rPr>
          <w:rFonts w:ascii="Liberation Serif" w:hAnsi="Liberation Serif"/>
        </w:rPr>
        <w:t>__</w:t>
      </w:r>
      <w:proofErr w:type="gramStart"/>
      <w:r w:rsidRPr="00570D35">
        <w:rPr>
          <w:rFonts w:ascii="Liberation Serif" w:hAnsi="Liberation Serif"/>
        </w:rPr>
        <w:t>_  №</w:t>
      </w:r>
      <w:proofErr w:type="gramEnd"/>
      <w:r w:rsidRPr="00570D35">
        <w:rPr>
          <w:rFonts w:ascii="Liberation Serif" w:hAnsi="Liberation Serif"/>
        </w:rPr>
        <w:t xml:space="preserve">  ____</w:t>
      </w:r>
      <w:r w:rsidR="00000178">
        <w:rPr>
          <w:rFonts w:ascii="Liberation Serif" w:hAnsi="Liberation Serif"/>
          <w:u w:val="single"/>
        </w:rPr>
        <w:t>8-ПГ</w:t>
      </w:r>
      <w:r w:rsidRPr="00570D35">
        <w:rPr>
          <w:rFonts w:ascii="Liberation Serif" w:hAnsi="Liberation Serif"/>
        </w:rPr>
        <w:t>___</w:t>
      </w:r>
    </w:p>
    <w:p w:rsidR="00570D35" w:rsidRPr="00570D35" w:rsidRDefault="00570D35" w:rsidP="00570D35">
      <w:pPr>
        <w:suppressAutoHyphens w:val="0"/>
        <w:autoSpaceDN/>
        <w:ind w:right="0"/>
        <w:textAlignment w:val="auto"/>
        <w:rPr>
          <w:rFonts w:ascii="Liberation Serif" w:hAnsi="Liberation Serif"/>
          <w:sz w:val="28"/>
          <w:szCs w:val="28"/>
        </w:rPr>
      </w:pPr>
    </w:p>
    <w:p w:rsidR="00124ED2" w:rsidRPr="00124ED2" w:rsidRDefault="00124ED2" w:rsidP="00124ED2">
      <w:pPr>
        <w:suppressAutoHyphens w:val="0"/>
        <w:autoSpaceDN/>
        <w:ind w:right="5812"/>
        <w:jc w:val="center"/>
        <w:textAlignment w:val="auto"/>
        <w:rPr>
          <w:rFonts w:ascii="Liberation Serif" w:hAnsi="Liberation Serif"/>
          <w:szCs w:val="24"/>
        </w:rPr>
      </w:pPr>
      <w:r w:rsidRPr="00124ED2">
        <w:rPr>
          <w:rFonts w:ascii="Liberation Serif" w:hAnsi="Liberation Serif"/>
          <w:szCs w:val="24"/>
        </w:rPr>
        <w:t>г. Заречный</w:t>
      </w:r>
    </w:p>
    <w:p w:rsidR="00B1590D" w:rsidRDefault="00B1590D">
      <w:pPr>
        <w:ind w:right="5812"/>
        <w:jc w:val="center"/>
        <w:rPr>
          <w:rFonts w:ascii="Liberation Serif" w:hAnsi="Liberation Serif"/>
          <w:sz w:val="28"/>
          <w:szCs w:val="28"/>
        </w:rPr>
      </w:pPr>
    </w:p>
    <w:p w:rsidR="00B1590D" w:rsidRDefault="00B1590D">
      <w:pPr>
        <w:ind w:right="5812"/>
        <w:jc w:val="center"/>
        <w:rPr>
          <w:rFonts w:ascii="Liberation Serif" w:hAnsi="Liberation Serif"/>
          <w:sz w:val="28"/>
          <w:szCs w:val="28"/>
        </w:rPr>
      </w:pPr>
    </w:p>
    <w:p w:rsidR="00B1590D" w:rsidRDefault="004F3EDA">
      <w:pPr>
        <w:ind w:right="-1"/>
        <w:jc w:val="center"/>
        <w:rPr>
          <w:rFonts w:ascii="Liberation Serif" w:hAnsi="Liberation Serif"/>
          <w:b/>
          <w:sz w:val="28"/>
          <w:szCs w:val="28"/>
        </w:rPr>
      </w:pPr>
      <w:r>
        <w:rPr>
          <w:rFonts w:ascii="Liberation Serif" w:hAnsi="Liberation Serif"/>
          <w:b/>
          <w:sz w:val="28"/>
          <w:szCs w:val="28"/>
        </w:rPr>
        <w:t xml:space="preserve">О назначении публичных слушаний по проекту решения Думы городского округа Заречный «О внесении изменений в Правила благоустройства территории городского </w:t>
      </w:r>
      <w:r w:rsidR="00BF7075">
        <w:rPr>
          <w:rFonts w:ascii="Liberation Serif" w:hAnsi="Liberation Serif"/>
          <w:b/>
          <w:sz w:val="28"/>
          <w:szCs w:val="28"/>
        </w:rPr>
        <w:t>о</w:t>
      </w:r>
      <w:r>
        <w:rPr>
          <w:rFonts w:ascii="Liberation Serif" w:hAnsi="Liberation Serif"/>
          <w:b/>
          <w:sz w:val="28"/>
          <w:szCs w:val="28"/>
        </w:rPr>
        <w:t>круга Заречный, утвержденные решением Думы городского округа Заречный от 01.03.2018 № 12-Р»</w:t>
      </w:r>
    </w:p>
    <w:p w:rsidR="00B1590D" w:rsidRDefault="00B1590D">
      <w:pPr>
        <w:ind w:right="0"/>
        <w:rPr>
          <w:rFonts w:ascii="Liberation Serif" w:hAnsi="Liberation Serif"/>
          <w:sz w:val="28"/>
          <w:szCs w:val="28"/>
        </w:rPr>
      </w:pPr>
    </w:p>
    <w:p w:rsidR="00B1590D" w:rsidRDefault="00B1590D">
      <w:pPr>
        <w:ind w:right="0"/>
        <w:rPr>
          <w:rFonts w:ascii="Liberation Serif" w:hAnsi="Liberation Serif"/>
          <w:sz w:val="28"/>
          <w:szCs w:val="28"/>
        </w:rPr>
      </w:pPr>
    </w:p>
    <w:p w:rsidR="00B1590D" w:rsidRDefault="004F3EDA">
      <w:pPr>
        <w:ind w:right="-1" w:firstLine="709"/>
      </w:pPr>
      <w:r>
        <w:rPr>
          <w:rFonts w:ascii="Liberation Serif" w:hAnsi="Liberation Serif"/>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Свердловской области от 14 ноября 2018 года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29.10.2019 № 87-Р, на основании ст. 28 Устава городского округа Заречный</w:t>
      </w:r>
    </w:p>
    <w:p w:rsidR="00B1590D" w:rsidRDefault="004F3EDA">
      <w:pPr>
        <w:ind w:right="-1"/>
        <w:rPr>
          <w:rFonts w:ascii="Liberation Serif" w:hAnsi="Liberation Serif"/>
          <w:b/>
          <w:sz w:val="28"/>
          <w:szCs w:val="28"/>
        </w:rPr>
      </w:pPr>
      <w:r>
        <w:rPr>
          <w:rFonts w:ascii="Liberation Serif" w:hAnsi="Liberation Serif"/>
          <w:b/>
          <w:sz w:val="28"/>
          <w:szCs w:val="28"/>
        </w:rPr>
        <w:t>ПОСТАНОВЛЯЮ:</w:t>
      </w:r>
    </w:p>
    <w:p w:rsidR="00B1590D" w:rsidRDefault="004F3EDA">
      <w:pPr>
        <w:pStyle w:val="21"/>
        <w:numPr>
          <w:ilvl w:val="0"/>
          <w:numId w:val="1"/>
        </w:numPr>
        <w:shd w:val="clear" w:color="auto" w:fill="FFFFFF"/>
        <w:tabs>
          <w:tab w:val="left" w:pos="709"/>
        </w:tabs>
        <w:spacing w:after="0" w:line="240" w:lineRule="auto"/>
        <w:ind w:left="0" w:firstLine="709"/>
        <w:jc w:val="both"/>
      </w:pPr>
      <w:r>
        <w:rPr>
          <w:rFonts w:ascii="Liberation Serif" w:hAnsi="Liberation Serif"/>
          <w:sz w:val="28"/>
          <w:szCs w:val="28"/>
        </w:rPr>
        <w:t xml:space="preserve">Назначить проведение публичных слушаний по прилагаемому проекту решения Думы городского округа Заречный «О внесении изменений в Правила благоустройства территории городского </w:t>
      </w:r>
      <w:r w:rsidR="00BF7075">
        <w:rPr>
          <w:rFonts w:ascii="Liberation Serif" w:hAnsi="Liberation Serif"/>
          <w:sz w:val="28"/>
          <w:szCs w:val="28"/>
        </w:rPr>
        <w:t>о</w:t>
      </w:r>
      <w:r>
        <w:rPr>
          <w:rFonts w:ascii="Liberation Serif" w:hAnsi="Liberation Serif"/>
          <w:sz w:val="28"/>
          <w:szCs w:val="28"/>
        </w:rPr>
        <w:t>круга Заречный, утвержденные решением Думы городского округа Заречный от 01.03.2018 № 12-Р» (далее – Проект) 16 марта 2022 года в 17.00 в конференц-зале администрации городского округа Заречный по адресу: Свердловская область, г. Заречный, ул. Невского, д. 3.</w:t>
      </w:r>
    </w:p>
    <w:p w:rsidR="00B1590D" w:rsidRDefault="004F3EDA">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состав комиссии по организации и проведению публичных слушаний (прилагается).</w:t>
      </w:r>
    </w:p>
    <w:p w:rsidR="00B1590D" w:rsidRDefault="004F3EDA">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текст информационного оповещения о проведении публичных слушаний (прилагается).</w:t>
      </w:r>
    </w:p>
    <w:p w:rsidR="00B1590D" w:rsidRDefault="004F3EDA">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Отделу архитектуры и градостроительства администрации городского округа Заречный (А.В. Поляков) через семь дней со дня опубликования настоящего постановления:</w:t>
      </w:r>
    </w:p>
    <w:p w:rsidR="00B1590D" w:rsidRDefault="004F3EDA">
      <w:pPr>
        <w:pStyle w:val="21"/>
        <w:numPr>
          <w:ilvl w:val="0"/>
          <w:numId w:val="2"/>
        </w:numPr>
        <w:tabs>
          <w:tab w:val="left" w:pos="709"/>
        </w:tabs>
        <w:spacing w:after="0" w:line="240" w:lineRule="auto"/>
        <w:ind w:left="0" w:firstLine="709"/>
        <w:jc w:val="both"/>
      </w:pPr>
      <w:r>
        <w:rPr>
          <w:rFonts w:ascii="Liberation Serif" w:hAnsi="Liberation Serif"/>
          <w:sz w:val="28"/>
          <w:szCs w:val="28"/>
        </w:rPr>
        <w:lastRenderedPageBreak/>
        <w:t>обеспечить открытие экспозиции Проекта на информационном стенде около здания администрации;</w:t>
      </w:r>
    </w:p>
    <w:p w:rsidR="00B1590D" w:rsidRDefault="004F3EDA">
      <w:pPr>
        <w:pStyle w:val="21"/>
        <w:numPr>
          <w:ilvl w:val="0"/>
          <w:numId w:val="2"/>
        </w:numPr>
        <w:tabs>
          <w:tab w:val="left" w:pos="709"/>
        </w:tabs>
        <w:spacing w:after="0" w:line="240" w:lineRule="auto"/>
        <w:ind w:left="0" w:firstLine="709"/>
        <w:jc w:val="both"/>
      </w:pPr>
      <w:r>
        <w:rPr>
          <w:rFonts w:ascii="Liberation Serif" w:hAnsi="Liberation Serif"/>
          <w:sz w:val="28"/>
          <w:szCs w:val="28"/>
        </w:rPr>
        <w:t>обеспечить размещение Проекта на официальном сайте городского округа Заречный (</w:t>
      </w:r>
      <w:r>
        <w:rPr>
          <w:rFonts w:ascii="Liberation Serif" w:hAnsi="Liberation Serif"/>
          <w:sz w:val="28"/>
          <w:szCs w:val="28"/>
          <w:lang w:val="en-US"/>
        </w:rPr>
        <w:t>www</w:t>
      </w:r>
      <w:r>
        <w:rPr>
          <w:rFonts w:ascii="Liberation Serif" w:hAnsi="Liberation Serif"/>
          <w:sz w:val="28"/>
          <w:szCs w:val="28"/>
        </w:rPr>
        <w:t>.gorod-zarechny.ru).</w:t>
      </w:r>
    </w:p>
    <w:p w:rsidR="00B1590D" w:rsidRDefault="004F3EDA">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 xml:space="preserve">Отделу муниципального хозяйства (Ю.В. </w:t>
      </w:r>
      <w:proofErr w:type="spellStart"/>
      <w:r>
        <w:rPr>
          <w:rFonts w:ascii="Liberation Serif" w:hAnsi="Liberation Serif"/>
          <w:sz w:val="28"/>
          <w:szCs w:val="28"/>
        </w:rPr>
        <w:t>Тюлина</w:t>
      </w:r>
      <w:proofErr w:type="spellEnd"/>
      <w:r>
        <w:rPr>
          <w:rFonts w:ascii="Liberation Serif" w:hAnsi="Liberation Serif"/>
          <w:sz w:val="28"/>
          <w:szCs w:val="28"/>
        </w:rPr>
        <w:t xml:space="preserve">) через семь дней со дня опубликования настоящего постановления обеспечить уведомление управляющих организации, осуществляющие деятельность по управлению многоквартирными домами на территории городского округа Заречный, о проведений публичных слушаний по проекту решения Думы городского округа Заречный «О внесении изменений в Правила благоустройства территории городского </w:t>
      </w:r>
      <w:r w:rsidR="00BF7075">
        <w:rPr>
          <w:rFonts w:ascii="Liberation Serif" w:hAnsi="Liberation Serif"/>
          <w:sz w:val="28"/>
          <w:szCs w:val="28"/>
        </w:rPr>
        <w:t>о</w:t>
      </w:r>
      <w:r>
        <w:rPr>
          <w:rFonts w:ascii="Liberation Serif" w:hAnsi="Liberation Serif"/>
          <w:sz w:val="28"/>
          <w:szCs w:val="28"/>
        </w:rPr>
        <w:t>круга Заречный, утвержденные решением Думы городского округа Заречный от 01.03.2018 № 12-Р».</w:t>
      </w:r>
    </w:p>
    <w:p w:rsidR="00B1590D" w:rsidRDefault="004F3EDA">
      <w:pPr>
        <w:pStyle w:val="21"/>
        <w:numPr>
          <w:ilvl w:val="0"/>
          <w:numId w:val="1"/>
        </w:numPr>
        <w:shd w:val="clear" w:color="auto" w:fill="FFFFFF"/>
        <w:tabs>
          <w:tab w:val="left" w:pos="709"/>
        </w:tabs>
        <w:spacing w:after="0" w:line="240" w:lineRule="auto"/>
        <w:ind w:left="0" w:firstLine="709"/>
        <w:jc w:val="both"/>
      </w:pPr>
      <w:r>
        <w:rPr>
          <w:rFonts w:ascii="Liberation Serif" w:hAnsi="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Fonts w:ascii="Liberation Serif" w:hAnsi="Liberation Serif"/>
            <w:sz w:val="28"/>
            <w:szCs w:val="28"/>
          </w:rPr>
          <w:t>www.gorod-zarechny.ru</w:t>
        </w:r>
      </w:hyperlink>
      <w:r>
        <w:rPr>
          <w:rFonts w:ascii="Liberation Serif" w:hAnsi="Liberation Serif"/>
          <w:sz w:val="28"/>
          <w:szCs w:val="28"/>
        </w:rPr>
        <w:t>) в разделе «ЖКХ, инфраструктура, среда проживания».</w:t>
      </w:r>
    </w:p>
    <w:p w:rsidR="00B1590D" w:rsidRDefault="00B1590D">
      <w:pPr>
        <w:ind w:right="0" w:firstLine="567"/>
        <w:rPr>
          <w:rFonts w:ascii="Liberation Serif" w:hAnsi="Liberation Serif"/>
          <w:sz w:val="28"/>
          <w:szCs w:val="28"/>
        </w:rPr>
      </w:pPr>
    </w:p>
    <w:p w:rsidR="00B1590D" w:rsidRDefault="00B1590D">
      <w:pPr>
        <w:ind w:right="0" w:firstLine="567"/>
        <w:rPr>
          <w:rFonts w:ascii="Liberation Serif" w:hAnsi="Liberation Serif"/>
          <w:sz w:val="28"/>
          <w:szCs w:val="28"/>
        </w:rPr>
      </w:pPr>
    </w:p>
    <w:p w:rsidR="00124ED2" w:rsidRPr="00651637" w:rsidRDefault="00124ED2" w:rsidP="007A47A1">
      <w:pPr>
        <w:rPr>
          <w:rFonts w:ascii="Liberation Serif" w:hAnsi="Liberation Serif"/>
          <w:sz w:val="28"/>
          <w:szCs w:val="28"/>
        </w:rPr>
      </w:pPr>
      <w:r w:rsidRPr="00651637">
        <w:rPr>
          <w:rFonts w:ascii="Liberation Serif" w:hAnsi="Liberation Serif"/>
          <w:sz w:val="28"/>
          <w:szCs w:val="28"/>
        </w:rPr>
        <w:t>Исполняющий обязанности</w:t>
      </w:r>
    </w:p>
    <w:p w:rsidR="00124ED2" w:rsidRDefault="00124ED2" w:rsidP="00124ED2">
      <w:pPr>
        <w:rPr>
          <w:rFonts w:ascii="Liberation Serif" w:hAnsi="Liberation Serif"/>
          <w:sz w:val="28"/>
          <w:szCs w:val="28"/>
        </w:rPr>
      </w:pPr>
      <w:r w:rsidRPr="00651637">
        <w:rPr>
          <w:rFonts w:ascii="Liberation Serif" w:hAnsi="Liberation Serif"/>
          <w:sz w:val="28"/>
          <w:szCs w:val="28"/>
        </w:rPr>
        <w:t>Главы городского округа Заречный                                                       О.П. Кириллов</w:t>
      </w:r>
    </w:p>
    <w:p w:rsidR="00B1590D" w:rsidRPr="00C35C3D" w:rsidRDefault="004F3EDA" w:rsidP="00C35C3D">
      <w:pPr>
        <w:pageBreakBefore/>
        <w:ind w:left="5387" w:right="0"/>
        <w:rPr>
          <w:rFonts w:ascii="Liberation Serif" w:hAnsi="Liberation Serif"/>
          <w:sz w:val="28"/>
          <w:szCs w:val="28"/>
        </w:rPr>
      </w:pPr>
      <w:r w:rsidRPr="00C35C3D">
        <w:rPr>
          <w:rFonts w:ascii="Liberation Serif" w:hAnsi="Liberation Serif"/>
          <w:sz w:val="28"/>
          <w:szCs w:val="28"/>
        </w:rPr>
        <w:lastRenderedPageBreak/>
        <w:t>УТВЕРЖДЕН</w:t>
      </w:r>
    </w:p>
    <w:p w:rsidR="00B1590D" w:rsidRPr="00C35C3D" w:rsidRDefault="004F3EDA" w:rsidP="00C35C3D">
      <w:pPr>
        <w:ind w:left="5387" w:right="0"/>
        <w:jc w:val="left"/>
        <w:rPr>
          <w:rFonts w:ascii="Liberation Serif" w:hAnsi="Liberation Serif"/>
          <w:sz w:val="28"/>
          <w:szCs w:val="28"/>
        </w:rPr>
      </w:pPr>
      <w:r w:rsidRPr="00C35C3D">
        <w:rPr>
          <w:rFonts w:ascii="Liberation Serif" w:hAnsi="Liberation Serif"/>
          <w:sz w:val="28"/>
          <w:szCs w:val="28"/>
        </w:rPr>
        <w:t xml:space="preserve">постановлением Главы </w:t>
      </w:r>
    </w:p>
    <w:p w:rsidR="00B1590D" w:rsidRPr="00C35C3D" w:rsidRDefault="004F3EDA" w:rsidP="00C35C3D">
      <w:pPr>
        <w:ind w:left="5387" w:right="0"/>
        <w:jc w:val="left"/>
        <w:rPr>
          <w:rFonts w:ascii="Liberation Serif" w:hAnsi="Liberation Serif"/>
          <w:sz w:val="28"/>
          <w:szCs w:val="28"/>
        </w:rPr>
      </w:pPr>
      <w:r w:rsidRPr="00C35C3D">
        <w:rPr>
          <w:rFonts w:ascii="Liberation Serif" w:hAnsi="Liberation Serif"/>
          <w:sz w:val="28"/>
          <w:szCs w:val="28"/>
        </w:rPr>
        <w:t>городского округа Заречный</w:t>
      </w:r>
    </w:p>
    <w:p w:rsidR="00000178" w:rsidRPr="00570D35" w:rsidRDefault="00000178" w:rsidP="00000178">
      <w:pPr>
        <w:suppressAutoHyphens w:val="0"/>
        <w:autoSpaceDN/>
        <w:ind w:left="4679" w:right="0" w:firstLine="708"/>
        <w:textAlignment w:val="auto"/>
        <w:rPr>
          <w:rFonts w:ascii="Liberation Serif" w:hAnsi="Liberation Serif"/>
          <w:sz w:val="28"/>
          <w:szCs w:val="28"/>
        </w:rPr>
      </w:pPr>
      <w:r w:rsidRPr="00570D35">
        <w:rPr>
          <w:rFonts w:ascii="Liberation Serif" w:hAnsi="Liberation Serif"/>
          <w:sz w:val="28"/>
          <w:szCs w:val="28"/>
        </w:rPr>
        <w:t>от___</w:t>
      </w:r>
      <w:r w:rsidRPr="00000178">
        <w:rPr>
          <w:rFonts w:ascii="Liberation Serif" w:hAnsi="Liberation Serif"/>
          <w:sz w:val="28"/>
          <w:szCs w:val="28"/>
          <w:u w:val="single"/>
        </w:rPr>
        <w:t>14.02.2022</w:t>
      </w:r>
      <w:r w:rsidRPr="00570D35">
        <w:rPr>
          <w:rFonts w:ascii="Liberation Serif" w:hAnsi="Liberation Serif"/>
          <w:sz w:val="28"/>
          <w:szCs w:val="28"/>
        </w:rPr>
        <w:t>__</w:t>
      </w:r>
      <w:proofErr w:type="gramStart"/>
      <w:r w:rsidRPr="00570D35">
        <w:rPr>
          <w:rFonts w:ascii="Liberation Serif" w:hAnsi="Liberation Serif"/>
          <w:sz w:val="28"/>
          <w:szCs w:val="28"/>
        </w:rPr>
        <w:t>_  №</w:t>
      </w:r>
      <w:proofErr w:type="gramEnd"/>
      <w:r w:rsidRPr="00570D35">
        <w:rPr>
          <w:rFonts w:ascii="Liberation Serif" w:hAnsi="Liberation Serif"/>
          <w:sz w:val="28"/>
          <w:szCs w:val="28"/>
        </w:rPr>
        <w:t xml:space="preserve">  ____</w:t>
      </w:r>
      <w:r w:rsidRPr="00000178">
        <w:rPr>
          <w:rFonts w:ascii="Liberation Serif" w:hAnsi="Liberation Serif"/>
          <w:sz w:val="28"/>
          <w:szCs w:val="28"/>
          <w:u w:val="single"/>
        </w:rPr>
        <w:t>8-ПГ</w:t>
      </w:r>
      <w:r w:rsidRPr="00570D35">
        <w:rPr>
          <w:rFonts w:ascii="Liberation Serif" w:hAnsi="Liberation Serif"/>
          <w:sz w:val="28"/>
          <w:szCs w:val="28"/>
        </w:rPr>
        <w:t>___</w:t>
      </w:r>
    </w:p>
    <w:p w:rsidR="00F93A0E" w:rsidRDefault="004F3EDA" w:rsidP="00000178">
      <w:pPr>
        <w:ind w:left="5387" w:right="0"/>
        <w:jc w:val="left"/>
        <w:rPr>
          <w:rFonts w:ascii="Liberation Serif" w:hAnsi="Liberation Serif"/>
          <w:sz w:val="28"/>
          <w:szCs w:val="28"/>
        </w:rPr>
      </w:pPr>
      <w:r w:rsidRPr="00C35C3D">
        <w:rPr>
          <w:rFonts w:ascii="Liberation Serif" w:hAnsi="Liberation Serif"/>
          <w:sz w:val="28"/>
          <w:szCs w:val="28"/>
        </w:rPr>
        <w:t>«О назначении публичных слушаний по проекту решения Дум</w:t>
      </w:r>
      <w:r w:rsidR="00C35C3D">
        <w:rPr>
          <w:rFonts w:ascii="Liberation Serif" w:hAnsi="Liberation Serif"/>
          <w:sz w:val="28"/>
          <w:szCs w:val="28"/>
        </w:rPr>
        <w:t>ы городского округа Заречный «О </w:t>
      </w:r>
      <w:r w:rsidRPr="00C35C3D">
        <w:rPr>
          <w:rFonts w:ascii="Liberation Serif" w:hAnsi="Liberation Serif"/>
          <w:sz w:val="28"/>
          <w:szCs w:val="28"/>
        </w:rPr>
        <w:t xml:space="preserve">внесении изменений в Правила благоустройства территории городского </w:t>
      </w:r>
      <w:r w:rsidR="00F93A0E">
        <w:rPr>
          <w:rFonts w:ascii="Liberation Serif" w:hAnsi="Liberation Serif"/>
          <w:sz w:val="28"/>
          <w:szCs w:val="28"/>
        </w:rPr>
        <w:t>о</w:t>
      </w:r>
      <w:r w:rsidRPr="00C35C3D">
        <w:rPr>
          <w:rFonts w:ascii="Liberation Serif" w:hAnsi="Liberation Serif"/>
          <w:sz w:val="28"/>
          <w:szCs w:val="28"/>
        </w:rPr>
        <w:t xml:space="preserve">круга Заречный, утвержденные решением Думы городского округа Заречный </w:t>
      </w:r>
    </w:p>
    <w:p w:rsidR="00B1590D" w:rsidRPr="00C35C3D" w:rsidRDefault="004F3EDA" w:rsidP="005075AE">
      <w:pPr>
        <w:ind w:left="5387" w:right="0"/>
        <w:jc w:val="left"/>
        <w:rPr>
          <w:rFonts w:ascii="Liberation Serif" w:hAnsi="Liberation Serif"/>
          <w:sz w:val="28"/>
          <w:szCs w:val="28"/>
        </w:rPr>
      </w:pPr>
      <w:r w:rsidRPr="00C35C3D">
        <w:rPr>
          <w:rFonts w:ascii="Liberation Serif" w:hAnsi="Liberation Serif"/>
          <w:sz w:val="28"/>
          <w:szCs w:val="28"/>
        </w:rPr>
        <w:t>от 01.03.2018 № 12-Р»</w:t>
      </w:r>
    </w:p>
    <w:p w:rsidR="00B1590D" w:rsidRPr="00C35C3D" w:rsidRDefault="00B1590D" w:rsidP="00C35C3D">
      <w:pPr>
        <w:tabs>
          <w:tab w:val="left" w:pos="5387"/>
        </w:tabs>
        <w:ind w:right="0"/>
        <w:jc w:val="center"/>
        <w:rPr>
          <w:rFonts w:ascii="Liberation Serif" w:hAnsi="Liberation Serif"/>
          <w:sz w:val="28"/>
          <w:szCs w:val="28"/>
        </w:rPr>
      </w:pPr>
    </w:p>
    <w:p w:rsidR="00B1590D" w:rsidRDefault="00B1590D" w:rsidP="00C35C3D">
      <w:pPr>
        <w:tabs>
          <w:tab w:val="left" w:pos="5387"/>
        </w:tabs>
        <w:ind w:right="0"/>
        <w:jc w:val="center"/>
        <w:rPr>
          <w:rFonts w:ascii="Liberation Serif" w:eastAsia="Calibri" w:hAnsi="Liberation Serif"/>
          <w:b/>
          <w:spacing w:val="8"/>
          <w:sz w:val="28"/>
          <w:szCs w:val="28"/>
          <w:shd w:val="clear" w:color="auto" w:fill="FFFFFF"/>
          <w:lang w:eastAsia="en-US"/>
        </w:rPr>
      </w:pPr>
    </w:p>
    <w:p w:rsidR="00B1590D" w:rsidRDefault="004F3EDA" w:rsidP="00C35C3D">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СОСТАВ</w:t>
      </w:r>
    </w:p>
    <w:p w:rsidR="00B1590D" w:rsidRDefault="004F3EDA" w:rsidP="00C35C3D">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комиссии по организации и проведению публичных слушаний</w:t>
      </w:r>
    </w:p>
    <w:p w:rsidR="00B1590D" w:rsidRDefault="00B1590D" w:rsidP="00C35C3D">
      <w:pPr>
        <w:tabs>
          <w:tab w:val="left" w:pos="5387"/>
        </w:tabs>
        <w:ind w:right="0"/>
        <w:jc w:val="center"/>
        <w:rPr>
          <w:rFonts w:ascii="Liberation Serif" w:eastAsia="Calibri" w:hAnsi="Liberation Serif"/>
          <w:b/>
          <w:spacing w:val="8"/>
          <w:sz w:val="28"/>
          <w:szCs w:val="28"/>
          <w:shd w:val="clear" w:color="auto" w:fill="FFFFFF"/>
          <w:lang w:eastAsia="en-US"/>
        </w:rPr>
      </w:pPr>
    </w:p>
    <w:tbl>
      <w:tblPr>
        <w:tblW w:w="10138" w:type="dxa"/>
        <w:tblCellMar>
          <w:left w:w="10" w:type="dxa"/>
          <w:right w:w="10" w:type="dxa"/>
        </w:tblCellMar>
        <w:tblLook w:val="04A0" w:firstRow="1" w:lastRow="0" w:firstColumn="1" w:lastColumn="0" w:noHBand="0" w:noVBand="1"/>
      </w:tblPr>
      <w:tblGrid>
        <w:gridCol w:w="3652"/>
        <w:gridCol w:w="6486"/>
      </w:tblGrid>
      <w:tr w:rsidR="00B1590D">
        <w:tc>
          <w:tcPr>
            <w:tcW w:w="3652" w:type="dxa"/>
            <w:shd w:val="clear" w:color="auto" w:fill="auto"/>
            <w:tcMar>
              <w:top w:w="0" w:type="dxa"/>
              <w:left w:w="108" w:type="dxa"/>
              <w:bottom w:w="0" w:type="dxa"/>
              <w:right w:w="108" w:type="dxa"/>
            </w:tcMar>
          </w:tcPr>
          <w:p w:rsidR="00B1590D" w:rsidRDefault="004F3EDA" w:rsidP="00C35C3D">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1. Кириллов </w:t>
            </w:r>
          </w:p>
          <w:p w:rsidR="00B1590D" w:rsidRDefault="004F3EDA" w:rsidP="00C35C3D">
            <w:pPr>
              <w:tabs>
                <w:tab w:val="left" w:pos="5387"/>
              </w:tabs>
              <w:ind w:right="0"/>
            </w:pPr>
            <w:r>
              <w:rPr>
                <w:rFonts w:ascii="Liberation Serif" w:eastAsia="Calibri" w:hAnsi="Liberation Serif"/>
                <w:spacing w:val="8"/>
                <w:sz w:val="28"/>
                <w:szCs w:val="28"/>
                <w:shd w:val="clear" w:color="auto" w:fill="FFFFFF"/>
                <w:lang w:eastAsia="en-US"/>
              </w:rPr>
              <w:t>Олег Петрович</w:t>
            </w:r>
          </w:p>
        </w:tc>
        <w:tc>
          <w:tcPr>
            <w:tcW w:w="6486" w:type="dxa"/>
            <w:shd w:val="clear" w:color="auto" w:fill="auto"/>
            <w:tcMar>
              <w:top w:w="0" w:type="dxa"/>
              <w:left w:w="108" w:type="dxa"/>
              <w:bottom w:w="0" w:type="dxa"/>
              <w:right w:w="108" w:type="dxa"/>
            </w:tcMar>
          </w:tcPr>
          <w:p w:rsidR="00B1590D" w:rsidRDefault="004F3EDA" w:rsidP="00C35C3D">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первый заместитель главы администрации городского округа Заречный, председатель комиссии</w:t>
            </w:r>
          </w:p>
          <w:p w:rsidR="00B1590D" w:rsidRDefault="00B1590D" w:rsidP="00C35C3D">
            <w:pPr>
              <w:tabs>
                <w:tab w:val="left" w:pos="5387"/>
              </w:tabs>
              <w:ind w:right="0"/>
              <w:jc w:val="center"/>
              <w:rPr>
                <w:rFonts w:ascii="Liberation Serif" w:eastAsia="Calibri" w:hAnsi="Liberation Serif"/>
                <w:b/>
                <w:spacing w:val="8"/>
                <w:sz w:val="28"/>
                <w:szCs w:val="28"/>
                <w:shd w:val="clear" w:color="auto" w:fill="FFFFFF"/>
                <w:lang w:eastAsia="en-US"/>
              </w:rPr>
            </w:pPr>
          </w:p>
        </w:tc>
      </w:tr>
      <w:tr w:rsidR="00B1590D">
        <w:tc>
          <w:tcPr>
            <w:tcW w:w="3652" w:type="dxa"/>
            <w:shd w:val="clear" w:color="auto" w:fill="auto"/>
            <w:tcMar>
              <w:top w:w="0" w:type="dxa"/>
              <w:left w:w="108" w:type="dxa"/>
              <w:bottom w:w="0" w:type="dxa"/>
              <w:right w:w="108" w:type="dxa"/>
            </w:tcMar>
          </w:tcPr>
          <w:p w:rsidR="00B1590D" w:rsidRDefault="004F3EDA" w:rsidP="00C35C3D">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2. Поляков </w:t>
            </w:r>
          </w:p>
          <w:p w:rsidR="00B1590D" w:rsidRDefault="004F3EDA" w:rsidP="00C35C3D">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Александр Владимирович</w:t>
            </w:r>
          </w:p>
        </w:tc>
        <w:tc>
          <w:tcPr>
            <w:tcW w:w="6486" w:type="dxa"/>
            <w:shd w:val="clear" w:color="auto" w:fill="auto"/>
            <w:tcMar>
              <w:top w:w="0" w:type="dxa"/>
              <w:left w:w="108" w:type="dxa"/>
              <w:bottom w:w="0" w:type="dxa"/>
              <w:right w:w="108" w:type="dxa"/>
            </w:tcMar>
          </w:tcPr>
          <w:p w:rsidR="00B1590D" w:rsidRDefault="004F3EDA" w:rsidP="00C35C3D">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начальник отдела архитектуры и градостроительства, главный архитектор администрации городского округа Заречный, секретарь комиссии</w:t>
            </w:r>
          </w:p>
          <w:p w:rsidR="00B1590D" w:rsidRDefault="00B1590D" w:rsidP="00C35C3D">
            <w:pPr>
              <w:tabs>
                <w:tab w:val="left" w:pos="5387"/>
              </w:tabs>
              <w:ind w:right="0"/>
              <w:rPr>
                <w:rFonts w:ascii="Liberation Serif" w:eastAsia="Calibri" w:hAnsi="Liberation Serif"/>
                <w:spacing w:val="8"/>
                <w:sz w:val="28"/>
                <w:szCs w:val="28"/>
                <w:shd w:val="clear" w:color="auto" w:fill="FFFFFF"/>
                <w:lang w:eastAsia="en-US"/>
              </w:rPr>
            </w:pPr>
          </w:p>
        </w:tc>
      </w:tr>
      <w:tr w:rsidR="00B1590D">
        <w:tc>
          <w:tcPr>
            <w:tcW w:w="3652" w:type="dxa"/>
            <w:shd w:val="clear" w:color="auto" w:fill="auto"/>
            <w:tcMar>
              <w:top w:w="0" w:type="dxa"/>
              <w:left w:w="108" w:type="dxa"/>
              <w:bottom w:w="0" w:type="dxa"/>
              <w:right w:w="108" w:type="dxa"/>
            </w:tcMar>
          </w:tcPr>
          <w:p w:rsidR="00B1590D" w:rsidRDefault="004F3EDA" w:rsidP="00C35C3D">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Члены комиссии:</w:t>
            </w:r>
          </w:p>
          <w:p w:rsidR="00B1590D" w:rsidRDefault="00B1590D" w:rsidP="00C35C3D">
            <w:pPr>
              <w:tabs>
                <w:tab w:val="left" w:pos="5387"/>
              </w:tabs>
              <w:ind w:right="0"/>
              <w:rPr>
                <w:rFonts w:ascii="Liberation Serif" w:eastAsia="Calibri" w:hAnsi="Liberation Serif"/>
                <w:spacing w:val="8"/>
                <w:sz w:val="28"/>
                <w:szCs w:val="28"/>
                <w:shd w:val="clear" w:color="auto" w:fill="FFFFFF"/>
                <w:lang w:eastAsia="en-US"/>
              </w:rPr>
            </w:pPr>
          </w:p>
        </w:tc>
        <w:tc>
          <w:tcPr>
            <w:tcW w:w="6486" w:type="dxa"/>
            <w:shd w:val="clear" w:color="auto" w:fill="auto"/>
            <w:tcMar>
              <w:top w:w="0" w:type="dxa"/>
              <w:left w:w="108" w:type="dxa"/>
              <w:bottom w:w="0" w:type="dxa"/>
              <w:right w:w="108" w:type="dxa"/>
            </w:tcMar>
          </w:tcPr>
          <w:p w:rsidR="00B1590D" w:rsidRDefault="00B1590D" w:rsidP="00C35C3D">
            <w:pPr>
              <w:tabs>
                <w:tab w:val="left" w:pos="5387"/>
              </w:tabs>
              <w:ind w:right="0"/>
              <w:rPr>
                <w:rFonts w:ascii="Liberation Serif" w:eastAsia="Calibri" w:hAnsi="Liberation Serif"/>
                <w:spacing w:val="8"/>
                <w:sz w:val="28"/>
                <w:szCs w:val="28"/>
                <w:shd w:val="clear" w:color="auto" w:fill="FFFFFF"/>
                <w:lang w:eastAsia="en-US"/>
              </w:rPr>
            </w:pPr>
          </w:p>
        </w:tc>
      </w:tr>
      <w:tr w:rsidR="00B1590D">
        <w:tc>
          <w:tcPr>
            <w:tcW w:w="3652" w:type="dxa"/>
            <w:shd w:val="clear" w:color="auto" w:fill="auto"/>
            <w:tcMar>
              <w:top w:w="0" w:type="dxa"/>
              <w:left w:w="108" w:type="dxa"/>
              <w:bottom w:w="0" w:type="dxa"/>
              <w:right w:w="108" w:type="dxa"/>
            </w:tcMar>
          </w:tcPr>
          <w:p w:rsidR="00B1590D" w:rsidRDefault="004F3EDA" w:rsidP="00C35C3D">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3. </w:t>
            </w:r>
            <w:proofErr w:type="spellStart"/>
            <w:r>
              <w:rPr>
                <w:rFonts w:ascii="Liberation Serif" w:eastAsia="Calibri" w:hAnsi="Liberation Serif"/>
                <w:spacing w:val="8"/>
                <w:sz w:val="28"/>
                <w:szCs w:val="28"/>
                <w:shd w:val="clear" w:color="auto" w:fill="FFFFFF"/>
                <w:lang w:eastAsia="en-US"/>
              </w:rPr>
              <w:t>Каирова</w:t>
            </w:r>
            <w:proofErr w:type="spellEnd"/>
            <w:r>
              <w:rPr>
                <w:rFonts w:ascii="Liberation Serif" w:eastAsia="Calibri" w:hAnsi="Liberation Serif"/>
                <w:spacing w:val="8"/>
                <w:sz w:val="28"/>
                <w:szCs w:val="28"/>
                <w:shd w:val="clear" w:color="auto" w:fill="FFFFFF"/>
                <w:lang w:eastAsia="en-US"/>
              </w:rPr>
              <w:t xml:space="preserve"> </w:t>
            </w:r>
          </w:p>
          <w:p w:rsidR="00B1590D" w:rsidRDefault="004F3EDA" w:rsidP="00C35C3D">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Ксения Константиновна</w:t>
            </w:r>
          </w:p>
        </w:tc>
        <w:tc>
          <w:tcPr>
            <w:tcW w:w="6486" w:type="dxa"/>
            <w:shd w:val="clear" w:color="auto" w:fill="auto"/>
            <w:tcMar>
              <w:top w:w="0" w:type="dxa"/>
              <w:left w:w="108" w:type="dxa"/>
              <w:bottom w:w="0" w:type="dxa"/>
              <w:right w:w="108" w:type="dxa"/>
            </w:tcMar>
          </w:tcPr>
          <w:p w:rsidR="00B1590D" w:rsidRDefault="004F3EDA" w:rsidP="00C35C3D">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заведующий отделом экологии и природопользования МКУ ГО Заречный «Административное управление»</w:t>
            </w:r>
          </w:p>
          <w:p w:rsidR="00B1590D" w:rsidRDefault="00B1590D" w:rsidP="00C35C3D">
            <w:pPr>
              <w:tabs>
                <w:tab w:val="left" w:pos="5387"/>
              </w:tabs>
              <w:ind w:right="0"/>
              <w:rPr>
                <w:rFonts w:ascii="Liberation Serif" w:eastAsia="Calibri" w:hAnsi="Liberation Serif"/>
                <w:spacing w:val="8"/>
                <w:sz w:val="28"/>
                <w:szCs w:val="28"/>
                <w:shd w:val="clear" w:color="auto" w:fill="FFFFFF"/>
                <w:lang w:eastAsia="en-US"/>
              </w:rPr>
            </w:pPr>
          </w:p>
        </w:tc>
      </w:tr>
      <w:tr w:rsidR="00B1590D">
        <w:tc>
          <w:tcPr>
            <w:tcW w:w="3652" w:type="dxa"/>
            <w:shd w:val="clear" w:color="auto" w:fill="auto"/>
            <w:tcMar>
              <w:top w:w="0" w:type="dxa"/>
              <w:left w:w="108" w:type="dxa"/>
              <w:bottom w:w="0" w:type="dxa"/>
              <w:right w:w="108" w:type="dxa"/>
            </w:tcMar>
          </w:tcPr>
          <w:p w:rsidR="00B1590D" w:rsidRDefault="004F3EDA" w:rsidP="00C35C3D">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4. Пономарев </w:t>
            </w:r>
          </w:p>
          <w:p w:rsidR="00B1590D" w:rsidRDefault="004F3EDA" w:rsidP="00C35C3D">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Олег Олегович</w:t>
            </w:r>
          </w:p>
        </w:tc>
        <w:tc>
          <w:tcPr>
            <w:tcW w:w="6486" w:type="dxa"/>
            <w:shd w:val="clear" w:color="auto" w:fill="auto"/>
            <w:tcMar>
              <w:top w:w="0" w:type="dxa"/>
              <w:left w:w="108" w:type="dxa"/>
              <w:bottom w:w="0" w:type="dxa"/>
              <w:right w:w="108" w:type="dxa"/>
            </w:tcMar>
          </w:tcPr>
          <w:p w:rsidR="00B1590D" w:rsidRDefault="004F3EDA" w:rsidP="00C35C3D">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исполняющий обязанности начальника Управления правовых и имущественных отношений администрации городского округа Заречный</w:t>
            </w:r>
          </w:p>
          <w:p w:rsidR="00B1590D" w:rsidRDefault="00B1590D" w:rsidP="00C35C3D">
            <w:pPr>
              <w:tabs>
                <w:tab w:val="left" w:pos="5387"/>
              </w:tabs>
              <w:ind w:right="0"/>
              <w:rPr>
                <w:rFonts w:ascii="Liberation Serif" w:eastAsia="Calibri" w:hAnsi="Liberation Serif"/>
                <w:spacing w:val="8"/>
                <w:sz w:val="28"/>
                <w:szCs w:val="28"/>
                <w:shd w:val="clear" w:color="auto" w:fill="FFFFFF"/>
                <w:lang w:eastAsia="en-US"/>
              </w:rPr>
            </w:pPr>
          </w:p>
        </w:tc>
      </w:tr>
      <w:tr w:rsidR="00B1590D">
        <w:tc>
          <w:tcPr>
            <w:tcW w:w="3652" w:type="dxa"/>
            <w:shd w:val="clear" w:color="auto" w:fill="auto"/>
            <w:tcMar>
              <w:top w:w="0" w:type="dxa"/>
              <w:left w:w="108" w:type="dxa"/>
              <w:bottom w:w="0" w:type="dxa"/>
              <w:right w:w="108" w:type="dxa"/>
            </w:tcMar>
          </w:tcPr>
          <w:p w:rsidR="00B1590D" w:rsidRDefault="004F3EDA" w:rsidP="00C35C3D">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5. </w:t>
            </w:r>
            <w:proofErr w:type="spellStart"/>
            <w:r>
              <w:rPr>
                <w:rFonts w:ascii="Liberation Serif" w:eastAsia="Calibri" w:hAnsi="Liberation Serif"/>
                <w:spacing w:val="8"/>
                <w:sz w:val="28"/>
                <w:szCs w:val="28"/>
                <w:shd w:val="clear" w:color="auto" w:fill="FFFFFF"/>
                <w:lang w:eastAsia="en-US"/>
              </w:rPr>
              <w:t>Тюлина</w:t>
            </w:r>
            <w:proofErr w:type="spellEnd"/>
            <w:r>
              <w:rPr>
                <w:rFonts w:ascii="Liberation Serif" w:eastAsia="Calibri" w:hAnsi="Liberation Serif"/>
                <w:spacing w:val="8"/>
                <w:sz w:val="28"/>
                <w:szCs w:val="28"/>
                <w:shd w:val="clear" w:color="auto" w:fill="FFFFFF"/>
                <w:lang w:eastAsia="en-US"/>
              </w:rPr>
              <w:t xml:space="preserve"> </w:t>
            </w:r>
          </w:p>
          <w:p w:rsidR="00B1590D" w:rsidRDefault="004F3EDA" w:rsidP="00C35C3D">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Юлия Витальевна</w:t>
            </w:r>
          </w:p>
        </w:tc>
        <w:tc>
          <w:tcPr>
            <w:tcW w:w="6486" w:type="dxa"/>
            <w:shd w:val="clear" w:color="auto" w:fill="auto"/>
            <w:tcMar>
              <w:top w:w="0" w:type="dxa"/>
              <w:left w:w="108" w:type="dxa"/>
              <w:bottom w:w="0" w:type="dxa"/>
              <w:right w:w="108" w:type="dxa"/>
            </w:tcMar>
          </w:tcPr>
          <w:p w:rsidR="00B1590D" w:rsidRDefault="004F3EDA" w:rsidP="00C35C3D">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исполняющий обязанности начальника отдела муниципального хозяйства администрации городского округа Заречный</w:t>
            </w:r>
          </w:p>
          <w:p w:rsidR="00B1590D" w:rsidRDefault="00B1590D" w:rsidP="00C35C3D">
            <w:pPr>
              <w:tabs>
                <w:tab w:val="left" w:pos="5387"/>
              </w:tabs>
              <w:ind w:right="0"/>
              <w:rPr>
                <w:rFonts w:ascii="Liberation Serif" w:eastAsia="Calibri" w:hAnsi="Liberation Serif"/>
                <w:spacing w:val="8"/>
                <w:sz w:val="28"/>
                <w:szCs w:val="28"/>
                <w:shd w:val="clear" w:color="auto" w:fill="FFFFFF"/>
                <w:lang w:eastAsia="en-US"/>
              </w:rPr>
            </w:pPr>
          </w:p>
        </w:tc>
      </w:tr>
    </w:tbl>
    <w:p w:rsidR="00B1590D" w:rsidRDefault="00B1590D" w:rsidP="00C35C3D">
      <w:pPr>
        <w:pageBreakBefore/>
        <w:tabs>
          <w:tab w:val="left" w:pos="5387"/>
        </w:tabs>
        <w:ind w:right="0"/>
        <w:jc w:val="center"/>
        <w:rPr>
          <w:rFonts w:ascii="Liberation Serif" w:eastAsia="Calibri" w:hAnsi="Liberation Serif"/>
          <w:b/>
          <w:spacing w:val="8"/>
          <w:sz w:val="2"/>
          <w:szCs w:val="2"/>
          <w:shd w:val="clear" w:color="auto" w:fill="FFFFFF"/>
          <w:lang w:eastAsia="en-US"/>
        </w:rPr>
      </w:pPr>
    </w:p>
    <w:p w:rsidR="00B1590D" w:rsidRDefault="004F3EDA" w:rsidP="00C35C3D">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УТВЕРЖДЕНО</w:t>
      </w:r>
    </w:p>
    <w:p w:rsidR="00B1590D" w:rsidRDefault="004F3EDA" w:rsidP="00C35C3D">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постановлением Главы </w:t>
      </w:r>
    </w:p>
    <w:p w:rsidR="00B1590D" w:rsidRDefault="004F3EDA" w:rsidP="00C35C3D">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городского округа Заречный</w:t>
      </w:r>
    </w:p>
    <w:p w:rsidR="00000178" w:rsidRPr="00570D35" w:rsidRDefault="00000178" w:rsidP="00000178">
      <w:pPr>
        <w:suppressAutoHyphens w:val="0"/>
        <w:autoSpaceDN/>
        <w:ind w:left="4679" w:right="0" w:firstLine="708"/>
        <w:textAlignment w:val="auto"/>
        <w:rPr>
          <w:rFonts w:ascii="Liberation Serif" w:hAnsi="Liberation Serif"/>
          <w:sz w:val="28"/>
          <w:szCs w:val="28"/>
        </w:rPr>
      </w:pPr>
      <w:r w:rsidRPr="00570D35">
        <w:rPr>
          <w:rFonts w:ascii="Liberation Serif" w:hAnsi="Liberation Serif"/>
          <w:sz w:val="28"/>
          <w:szCs w:val="28"/>
        </w:rPr>
        <w:t>от___</w:t>
      </w:r>
      <w:r w:rsidRPr="00000178">
        <w:rPr>
          <w:rFonts w:ascii="Liberation Serif" w:hAnsi="Liberation Serif"/>
          <w:sz w:val="28"/>
          <w:szCs w:val="28"/>
          <w:u w:val="single"/>
        </w:rPr>
        <w:t>14.02.2022</w:t>
      </w:r>
      <w:r w:rsidRPr="00570D35">
        <w:rPr>
          <w:rFonts w:ascii="Liberation Serif" w:hAnsi="Liberation Serif"/>
          <w:sz w:val="28"/>
          <w:szCs w:val="28"/>
        </w:rPr>
        <w:t>__</w:t>
      </w:r>
      <w:proofErr w:type="gramStart"/>
      <w:r w:rsidRPr="00570D35">
        <w:rPr>
          <w:rFonts w:ascii="Liberation Serif" w:hAnsi="Liberation Serif"/>
          <w:sz w:val="28"/>
          <w:szCs w:val="28"/>
        </w:rPr>
        <w:t>_  №</w:t>
      </w:r>
      <w:proofErr w:type="gramEnd"/>
      <w:r w:rsidRPr="00570D35">
        <w:rPr>
          <w:rFonts w:ascii="Liberation Serif" w:hAnsi="Liberation Serif"/>
          <w:sz w:val="28"/>
          <w:szCs w:val="28"/>
        </w:rPr>
        <w:t xml:space="preserve">  ____</w:t>
      </w:r>
      <w:r w:rsidRPr="00000178">
        <w:rPr>
          <w:rFonts w:ascii="Liberation Serif" w:hAnsi="Liberation Serif"/>
          <w:sz w:val="28"/>
          <w:szCs w:val="28"/>
          <w:u w:val="single"/>
        </w:rPr>
        <w:t>8-ПГ</w:t>
      </w:r>
      <w:r w:rsidRPr="00570D35">
        <w:rPr>
          <w:rFonts w:ascii="Liberation Serif" w:hAnsi="Liberation Serif"/>
          <w:sz w:val="28"/>
          <w:szCs w:val="28"/>
        </w:rPr>
        <w:t>___</w:t>
      </w:r>
    </w:p>
    <w:p w:rsidR="004D6420" w:rsidRDefault="004F3EDA" w:rsidP="00000178">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«О назначении публичных слушаний по проекту решения Думы городского округа Заречный «О внесении изменений в Правила благоустройства территории городского </w:t>
      </w:r>
      <w:r w:rsidR="00F93A0E">
        <w:rPr>
          <w:rFonts w:ascii="Liberation Serif" w:eastAsia="Calibri" w:hAnsi="Liberation Serif"/>
          <w:spacing w:val="8"/>
          <w:sz w:val="28"/>
          <w:szCs w:val="28"/>
          <w:shd w:val="clear" w:color="auto" w:fill="FFFFFF"/>
          <w:lang w:eastAsia="en-US"/>
        </w:rPr>
        <w:t>о</w:t>
      </w:r>
      <w:r>
        <w:rPr>
          <w:rFonts w:ascii="Liberation Serif" w:eastAsia="Calibri" w:hAnsi="Liberation Serif"/>
          <w:spacing w:val="8"/>
          <w:sz w:val="28"/>
          <w:szCs w:val="28"/>
          <w:shd w:val="clear" w:color="auto" w:fill="FFFFFF"/>
          <w:lang w:eastAsia="en-US"/>
        </w:rPr>
        <w:t xml:space="preserve">круга Заречный, утвержденные решением Думы городского округа Заречный </w:t>
      </w:r>
    </w:p>
    <w:p w:rsidR="00B1590D" w:rsidRDefault="004F3EDA" w:rsidP="00C35C3D">
      <w:pPr>
        <w:ind w:left="5387" w:right="0"/>
        <w:jc w:val="left"/>
      </w:pPr>
      <w:r>
        <w:rPr>
          <w:rFonts w:ascii="Liberation Serif" w:eastAsia="Calibri" w:hAnsi="Liberation Serif"/>
          <w:spacing w:val="8"/>
          <w:sz w:val="28"/>
          <w:szCs w:val="28"/>
          <w:shd w:val="clear" w:color="auto" w:fill="FFFFFF"/>
          <w:lang w:eastAsia="en-US"/>
        </w:rPr>
        <w:t>от 01.03.2018 № 12-Р»</w:t>
      </w:r>
    </w:p>
    <w:p w:rsidR="00B1590D" w:rsidRDefault="00B1590D" w:rsidP="00C35C3D">
      <w:pPr>
        <w:tabs>
          <w:tab w:val="left" w:pos="5387"/>
        </w:tabs>
        <w:ind w:right="0"/>
        <w:rPr>
          <w:rFonts w:ascii="Liberation Serif" w:eastAsia="Calibri" w:hAnsi="Liberation Serif"/>
          <w:spacing w:val="8"/>
          <w:sz w:val="28"/>
          <w:szCs w:val="28"/>
          <w:shd w:val="clear" w:color="auto" w:fill="FFFFFF"/>
          <w:lang w:eastAsia="en-US"/>
        </w:rPr>
      </w:pPr>
    </w:p>
    <w:p w:rsidR="00B1590D" w:rsidRDefault="00B1590D" w:rsidP="00C35C3D">
      <w:pPr>
        <w:tabs>
          <w:tab w:val="left" w:pos="5387"/>
        </w:tabs>
        <w:ind w:right="0"/>
        <w:rPr>
          <w:rFonts w:ascii="Liberation Serif" w:eastAsia="Calibri" w:hAnsi="Liberation Serif"/>
          <w:spacing w:val="8"/>
          <w:sz w:val="28"/>
          <w:szCs w:val="28"/>
          <w:shd w:val="clear" w:color="auto" w:fill="FFFFFF"/>
          <w:lang w:eastAsia="en-US"/>
        </w:rPr>
      </w:pPr>
    </w:p>
    <w:p w:rsidR="00B1590D" w:rsidRDefault="004F3EDA" w:rsidP="00C35C3D">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 xml:space="preserve">Информационное оповещение </w:t>
      </w:r>
    </w:p>
    <w:p w:rsidR="00B1590D" w:rsidRDefault="004F3EDA" w:rsidP="00C35C3D">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о проведении публичных слушаний</w:t>
      </w:r>
    </w:p>
    <w:p w:rsidR="00B1590D" w:rsidRDefault="00B1590D" w:rsidP="00C35C3D">
      <w:pPr>
        <w:tabs>
          <w:tab w:val="left" w:pos="5387"/>
        </w:tabs>
        <w:ind w:right="0"/>
        <w:jc w:val="center"/>
        <w:rPr>
          <w:rFonts w:ascii="Liberation Serif" w:eastAsia="Calibri" w:hAnsi="Liberation Serif"/>
          <w:b/>
          <w:spacing w:val="8"/>
          <w:sz w:val="28"/>
          <w:szCs w:val="28"/>
          <w:shd w:val="clear" w:color="auto" w:fill="FFFFFF"/>
          <w:lang w:eastAsia="en-US"/>
        </w:rPr>
      </w:pPr>
    </w:p>
    <w:p w:rsidR="00B1590D" w:rsidRDefault="004F3EDA" w:rsidP="00C35C3D">
      <w:pPr>
        <w:tabs>
          <w:tab w:val="left" w:pos="5387"/>
        </w:tabs>
        <w:ind w:right="0" w:firstLine="709"/>
      </w:pPr>
      <w:r>
        <w:rPr>
          <w:rFonts w:ascii="Liberation Serif" w:eastAsia="Calibri" w:hAnsi="Liberation Serif"/>
          <w:spacing w:val="8"/>
          <w:sz w:val="28"/>
          <w:szCs w:val="28"/>
          <w:shd w:val="clear" w:color="auto" w:fill="FFFFFF"/>
          <w:lang w:eastAsia="en-US"/>
        </w:rPr>
        <w:t xml:space="preserve">1. </w:t>
      </w:r>
      <w:r>
        <w:rPr>
          <w:rFonts w:ascii="Liberation Serif" w:hAnsi="Liberation Serif"/>
          <w:sz w:val="28"/>
          <w:szCs w:val="28"/>
        </w:rPr>
        <w:t xml:space="preserve">В соответствии с действующим законодательством, Уставом городского округа Заречный,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29.08.2019 № 87-Р, проводятся публичные слушания по проекту решения </w:t>
      </w:r>
      <w:r>
        <w:rPr>
          <w:rFonts w:ascii="Liberation Serif" w:eastAsia="Calibri" w:hAnsi="Liberation Serif"/>
          <w:spacing w:val="8"/>
          <w:sz w:val="28"/>
          <w:szCs w:val="28"/>
          <w:shd w:val="clear" w:color="auto" w:fill="FFFFFF"/>
          <w:lang w:eastAsia="en-US"/>
        </w:rPr>
        <w:t xml:space="preserve">Думы городского округа Заречный «О внесении изменений в Правила благоустройства территории городского </w:t>
      </w:r>
      <w:r w:rsidR="00570D35">
        <w:rPr>
          <w:rFonts w:ascii="Liberation Serif" w:eastAsia="Calibri" w:hAnsi="Liberation Serif"/>
          <w:spacing w:val="8"/>
          <w:sz w:val="28"/>
          <w:szCs w:val="28"/>
          <w:shd w:val="clear" w:color="auto" w:fill="FFFFFF"/>
          <w:lang w:eastAsia="en-US"/>
        </w:rPr>
        <w:t>о</w:t>
      </w:r>
      <w:r>
        <w:rPr>
          <w:rFonts w:ascii="Liberation Serif" w:eastAsia="Calibri" w:hAnsi="Liberation Serif"/>
          <w:spacing w:val="8"/>
          <w:sz w:val="28"/>
          <w:szCs w:val="28"/>
          <w:shd w:val="clear" w:color="auto" w:fill="FFFFFF"/>
          <w:lang w:eastAsia="en-US"/>
        </w:rPr>
        <w:t>круга Заречный, утвержденные решением Думы городского округа Заречный от 01.03.2018 № 12-Р»</w:t>
      </w:r>
      <w:r>
        <w:rPr>
          <w:rFonts w:ascii="Liberation Serif" w:hAnsi="Liberation Serif"/>
          <w:sz w:val="28"/>
          <w:szCs w:val="28"/>
        </w:rPr>
        <w:t>.</w:t>
      </w:r>
    </w:p>
    <w:p w:rsidR="00B1590D" w:rsidRDefault="004F3EDA" w:rsidP="00C35C3D">
      <w:pPr>
        <w:tabs>
          <w:tab w:val="left" w:pos="5387"/>
        </w:tabs>
        <w:ind w:right="0" w:firstLine="709"/>
        <w:rPr>
          <w:rFonts w:ascii="Liberation Serif" w:hAnsi="Liberation Serif"/>
          <w:sz w:val="28"/>
          <w:szCs w:val="28"/>
        </w:rPr>
      </w:pPr>
      <w:r>
        <w:rPr>
          <w:rFonts w:ascii="Liberation Serif" w:hAnsi="Liberation Serif"/>
          <w:sz w:val="28"/>
          <w:szCs w:val="28"/>
        </w:rPr>
        <w:t>2. Публичные слушания состоятся 16 марта 2022 года в 17.00 часов в конференц-зале администрации городского округа Заречный по адресу: г. Заречный, ул. Невского, д. 3.</w:t>
      </w:r>
    </w:p>
    <w:p w:rsidR="00B1590D" w:rsidRDefault="004F3EDA" w:rsidP="00C35C3D">
      <w:pPr>
        <w:tabs>
          <w:tab w:val="left" w:pos="5387"/>
        </w:tabs>
        <w:ind w:right="0" w:firstLine="709"/>
      </w:pPr>
      <w:r>
        <w:rPr>
          <w:rFonts w:ascii="Liberation Serif" w:hAnsi="Liberation Serif"/>
          <w:sz w:val="28"/>
          <w:szCs w:val="28"/>
        </w:rPr>
        <w:t>3. Участниками публичных слушаний по Проекту являются граждане, постоянно проживающие на территории города Заречного, правообладатели земельных участков и (или) расположенных на них объектов капитального строительства, находящихся в границах города Заречного, а также правообладатели помещений, являющихся частью указанных объектов капитального строительства.</w:t>
      </w:r>
    </w:p>
    <w:p w:rsidR="00B1590D" w:rsidRDefault="004F3EDA" w:rsidP="00C35C3D">
      <w:pPr>
        <w:tabs>
          <w:tab w:val="left" w:pos="5387"/>
        </w:tabs>
        <w:ind w:right="0" w:firstLine="709"/>
      </w:pPr>
      <w:r>
        <w:rPr>
          <w:rFonts w:ascii="Liberation Serif" w:hAnsi="Liberation Serif"/>
          <w:sz w:val="28"/>
          <w:szCs w:val="28"/>
        </w:rPr>
        <w:t>4. Экспозиция по Проекту проходит на информационном стенде возле здания администрации городского округа Заречный по адресу: г. Заречный, ул. Невского, д. 3. Часы работы экспозиции в рабочие дни с 8.00 часов до 16.00 часов. Консультации по экспозиции проекта проводятся в рабочие дни с 8.00 часов до 16.00 часов (перерыв с 12.00 часов до 13.00 часов).</w:t>
      </w:r>
    </w:p>
    <w:p w:rsidR="00B1590D" w:rsidRDefault="004F3EDA" w:rsidP="00C35C3D">
      <w:pPr>
        <w:tabs>
          <w:tab w:val="left" w:pos="5387"/>
        </w:tabs>
        <w:ind w:right="0" w:firstLine="709"/>
      </w:pPr>
      <w:r>
        <w:rPr>
          <w:rFonts w:ascii="Liberation Serif" w:hAnsi="Liberation Serif"/>
          <w:sz w:val="28"/>
          <w:szCs w:val="28"/>
        </w:rPr>
        <w:lastRenderedPageBreak/>
        <w:t xml:space="preserve">Проект, подлежащий рассмотрению на публичных слушаниях, и информационные материалы к нему размещены на официальном сайте по следующему адресу: </w:t>
      </w:r>
      <w:hyperlink r:id="rId10" w:history="1">
        <w:r>
          <w:rPr>
            <w:rFonts w:ascii="Liberation Serif" w:hAnsi="Liberation Serif"/>
            <w:sz w:val="28"/>
            <w:szCs w:val="28"/>
          </w:rPr>
          <w:t>www.gorod-zarechny.ru</w:t>
        </w:r>
      </w:hyperlink>
      <w:r>
        <w:rPr>
          <w:rFonts w:ascii="Liberation Serif" w:hAnsi="Liberation Serif"/>
          <w:sz w:val="28"/>
          <w:szCs w:val="28"/>
        </w:rPr>
        <w:t>.</w:t>
      </w:r>
    </w:p>
    <w:p w:rsidR="00B1590D" w:rsidRDefault="004F3EDA" w:rsidP="00C35C3D">
      <w:pPr>
        <w:tabs>
          <w:tab w:val="left" w:pos="5387"/>
        </w:tabs>
        <w:ind w:right="0" w:firstLine="709"/>
      </w:pPr>
      <w:r>
        <w:rPr>
          <w:rFonts w:ascii="Liberation Serif" w:hAnsi="Liberation Serif"/>
          <w:sz w:val="28"/>
          <w:szCs w:val="28"/>
        </w:rPr>
        <w:t>5. Предложения и рекомендации по предлагаемому к обсуждению Проекту необходимо направлять в срок до 16 марта 2022 года:</w:t>
      </w:r>
    </w:p>
    <w:p w:rsidR="00B1590D" w:rsidRDefault="004F3EDA" w:rsidP="00C35C3D">
      <w:pPr>
        <w:tabs>
          <w:tab w:val="left" w:pos="5387"/>
        </w:tabs>
        <w:ind w:right="0" w:firstLine="709"/>
      </w:pPr>
      <w:r>
        <w:rPr>
          <w:rFonts w:ascii="Liberation Serif" w:hAnsi="Liberation Serif"/>
          <w:sz w:val="28"/>
          <w:szCs w:val="28"/>
        </w:rPr>
        <w:t>посредством официального сайта городского округа Заречный (</w:t>
      </w:r>
      <w:hyperlink r:id="rId11" w:history="1">
        <w:r>
          <w:rPr>
            <w:rFonts w:ascii="Liberation Serif" w:hAnsi="Liberation Serif"/>
            <w:sz w:val="28"/>
            <w:szCs w:val="28"/>
          </w:rPr>
          <w:t>www.gorod-zarechny.ru</w:t>
        </w:r>
      </w:hyperlink>
      <w:r>
        <w:rPr>
          <w:rFonts w:ascii="Liberation Serif" w:hAnsi="Liberation Serif"/>
          <w:sz w:val="28"/>
          <w:szCs w:val="28"/>
        </w:rPr>
        <w:t>);</w:t>
      </w:r>
    </w:p>
    <w:p w:rsidR="00B1590D" w:rsidRDefault="004F3EDA" w:rsidP="00C35C3D">
      <w:pPr>
        <w:tabs>
          <w:tab w:val="left" w:pos="5387"/>
        </w:tabs>
        <w:ind w:right="0" w:firstLine="709"/>
        <w:rPr>
          <w:rFonts w:ascii="Liberation Serif" w:hAnsi="Liberation Serif"/>
          <w:sz w:val="28"/>
          <w:szCs w:val="28"/>
        </w:rPr>
      </w:pPr>
      <w:r>
        <w:rPr>
          <w:rFonts w:ascii="Liberation Serif" w:hAnsi="Liberation Serif"/>
          <w:sz w:val="28"/>
          <w:szCs w:val="28"/>
        </w:rPr>
        <w:t xml:space="preserve">в письменном виде в администрацию городского округа Заречный по адресу: г. Заречный, ул. Невского, д. 3, </w:t>
      </w:r>
      <w:proofErr w:type="spellStart"/>
      <w:r>
        <w:rPr>
          <w:rFonts w:ascii="Liberation Serif" w:hAnsi="Liberation Serif"/>
          <w:sz w:val="28"/>
          <w:szCs w:val="28"/>
        </w:rPr>
        <w:t>каб</w:t>
      </w:r>
      <w:proofErr w:type="spellEnd"/>
      <w:r>
        <w:rPr>
          <w:rFonts w:ascii="Liberation Serif" w:hAnsi="Liberation Serif"/>
          <w:sz w:val="28"/>
          <w:szCs w:val="28"/>
        </w:rPr>
        <w:t>. 220, в рабочие дни с 8.00 часов до 16.00 часов (перерыв с 12.00 часов до 13.00 часов);</w:t>
      </w:r>
    </w:p>
    <w:p w:rsidR="00B1590D" w:rsidRDefault="004F3EDA" w:rsidP="00C35C3D">
      <w:pPr>
        <w:tabs>
          <w:tab w:val="left" w:pos="5387"/>
        </w:tabs>
        <w:ind w:right="0" w:firstLine="709"/>
        <w:rPr>
          <w:rFonts w:ascii="Liberation Serif" w:hAnsi="Liberation Serif"/>
          <w:sz w:val="28"/>
          <w:szCs w:val="28"/>
        </w:rPr>
      </w:pPr>
      <w:r>
        <w:rPr>
          <w:rFonts w:ascii="Liberation Serif" w:hAnsi="Liberation Serif"/>
          <w:sz w:val="28"/>
          <w:szCs w:val="28"/>
        </w:rPr>
        <w:t>в письменной или устной форме в ходе проведения собрания участников публичных слушаний 16 марта 2022 года в 17.00 часов в конференц-зале администрации городского округа Заречный по адресу: г. Заречный, ул. Невского, д. 3;</w:t>
      </w:r>
    </w:p>
    <w:p w:rsidR="00B1590D" w:rsidRDefault="004F3EDA" w:rsidP="00C35C3D">
      <w:pPr>
        <w:tabs>
          <w:tab w:val="left" w:pos="5387"/>
        </w:tabs>
        <w:ind w:right="0" w:firstLine="709"/>
        <w:rPr>
          <w:rFonts w:ascii="Liberation Serif" w:hAnsi="Liberation Serif"/>
          <w:sz w:val="28"/>
          <w:szCs w:val="28"/>
        </w:rPr>
      </w:pPr>
      <w:r>
        <w:rPr>
          <w:rFonts w:ascii="Liberation Serif" w:hAnsi="Liberation Serif"/>
          <w:sz w:val="28"/>
          <w:szCs w:val="28"/>
        </w:rPr>
        <w:t xml:space="preserve">посредством записи в журнале учета посетителей экспозиции Проекта по адресу: г. Заречный, ул. Невского, д. 3, </w:t>
      </w:r>
      <w:proofErr w:type="spellStart"/>
      <w:r>
        <w:rPr>
          <w:rFonts w:ascii="Liberation Serif" w:hAnsi="Liberation Serif"/>
          <w:sz w:val="28"/>
          <w:szCs w:val="28"/>
        </w:rPr>
        <w:t>каб</w:t>
      </w:r>
      <w:proofErr w:type="spellEnd"/>
      <w:r>
        <w:rPr>
          <w:rFonts w:ascii="Liberation Serif" w:hAnsi="Liberation Serif"/>
          <w:sz w:val="28"/>
          <w:szCs w:val="28"/>
        </w:rPr>
        <w:t>. 204, в рабочие дни с 9.00 часов до 16.00 часов (перерыв с 12.00 часов до 13.00 часов).</w:t>
      </w:r>
    </w:p>
    <w:p w:rsidR="00B1590D" w:rsidRDefault="004F3EDA" w:rsidP="00C35C3D">
      <w:pPr>
        <w:tabs>
          <w:tab w:val="left" w:pos="5387"/>
        </w:tabs>
        <w:ind w:right="0" w:firstLine="709"/>
        <w:rPr>
          <w:rFonts w:ascii="Liberation Serif" w:hAnsi="Liberation Serif"/>
          <w:sz w:val="28"/>
          <w:szCs w:val="28"/>
        </w:rPr>
      </w:pPr>
      <w:r>
        <w:rPr>
          <w:rFonts w:ascii="Liberation Serif" w:hAnsi="Liberation Serif"/>
          <w:sz w:val="28"/>
          <w:szCs w:val="28"/>
        </w:rPr>
        <w:t>6.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 заменяющего паспорт гражданина Российской Федерации, установленного федеральным законодательством, или документа, подтверждающего, что лицо является правообладателем земельного участка или объекта капитального строительства, находящихся в границах городского округа Заречный, а также помещений, являющихся частью указанных объектов капитального строительства.</w:t>
      </w: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4D6420" w:rsidRDefault="004D6420" w:rsidP="00C35C3D">
      <w:pPr>
        <w:ind w:left="5387" w:right="0"/>
        <w:jc w:val="left"/>
        <w:rPr>
          <w:rFonts w:ascii="Liberation Serif" w:eastAsia="Calibri" w:hAnsi="Liberation Serif"/>
          <w:spacing w:val="8"/>
          <w:sz w:val="28"/>
          <w:szCs w:val="28"/>
          <w:shd w:val="clear" w:color="auto" w:fill="FFFFFF"/>
          <w:lang w:eastAsia="en-US"/>
        </w:rPr>
      </w:pPr>
    </w:p>
    <w:p w:rsidR="00B1590D" w:rsidRDefault="004F3EDA" w:rsidP="00C35C3D">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lastRenderedPageBreak/>
        <w:t>Приложение</w:t>
      </w:r>
    </w:p>
    <w:p w:rsidR="00B1590D" w:rsidRDefault="004F3EDA" w:rsidP="00C35C3D">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к постановлению Главы </w:t>
      </w:r>
    </w:p>
    <w:p w:rsidR="00B1590D" w:rsidRDefault="004F3EDA" w:rsidP="00C35C3D">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г</w:t>
      </w:r>
      <w:bookmarkStart w:id="0" w:name="_GoBack"/>
      <w:bookmarkEnd w:id="0"/>
      <w:r>
        <w:rPr>
          <w:rFonts w:ascii="Liberation Serif" w:eastAsia="Calibri" w:hAnsi="Liberation Serif"/>
          <w:spacing w:val="8"/>
          <w:sz w:val="28"/>
          <w:szCs w:val="28"/>
          <w:shd w:val="clear" w:color="auto" w:fill="FFFFFF"/>
          <w:lang w:eastAsia="en-US"/>
        </w:rPr>
        <w:t>ородского округа Заречный</w:t>
      </w:r>
    </w:p>
    <w:p w:rsidR="005075AE" w:rsidRPr="005075AE" w:rsidRDefault="005075AE" w:rsidP="005075AE">
      <w:pPr>
        <w:ind w:left="5387" w:right="0"/>
        <w:jc w:val="left"/>
        <w:rPr>
          <w:rFonts w:ascii="Liberation Serif" w:hAnsi="Liberation Serif"/>
          <w:sz w:val="28"/>
          <w:szCs w:val="28"/>
        </w:rPr>
      </w:pPr>
      <w:r w:rsidRPr="005075AE">
        <w:rPr>
          <w:rFonts w:ascii="Liberation Serif" w:hAnsi="Liberation Serif"/>
          <w:sz w:val="28"/>
          <w:szCs w:val="28"/>
        </w:rPr>
        <w:t>от___</w:t>
      </w:r>
      <w:r w:rsidRPr="005075AE">
        <w:rPr>
          <w:rFonts w:ascii="Liberation Serif" w:hAnsi="Liberation Serif"/>
          <w:sz w:val="28"/>
          <w:szCs w:val="28"/>
          <w:u w:val="single"/>
        </w:rPr>
        <w:t>14.02.2022</w:t>
      </w:r>
      <w:r w:rsidRPr="005075AE">
        <w:rPr>
          <w:rFonts w:ascii="Liberation Serif" w:hAnsi="Liberation Serif"/>
          <w:sz w:val="28"/>
          <w:szCs w:val="28"/>
        </w:rPr>
        <w:t>__</w:t>
      </w:r>
      <w:proofErr w:type="gramStart"/>
      <w:r w:rsidRPr="005075AE">
        <w:rPr>
          <w:rFonts w:ascii="Liberation Serif" w:hAnsi="Liberation Serif"/>
          <w:sz w:val="28"/>
          <w:szCs w:val="28"/>
        </w:rPr>
        <w:t>_  №</w:t>
      </w:r>
      <w:proofErr w:type="gramEnd"/>
      <w:r w:rsidRPr="005075AE">
        <w:rPr>
          <w:rFonts w:ascii="Liberation Serif" w:hAnsi="Liberation Serif"/>
          <w:sz w:val="28"/>
          <w:szCs w:val="28"/>
        </w:rPr>
        <w:t xml:space="preserve">  ___</w:t>
      </w:r>
      <w:r w:rsidRPr="005075AE">
        <w:rPr>
          <w:rFonts w:ascii="Liberation Serif" w:hAnsi="Liberation Serif"/>
          <w:sz w:val="28"/>
          <w:szCs w:val="28"/>
          <w:u w:val="single"/>
        </w:rPr>
        <w:t>8-ПГ</w:t>
      </w:r>
      <w:r w:rsidRPr="005075AE">
        <w:rPr>
          <w:rFonts w:ascii="Liberation Serif" w:hAnsi="Liberation Serif"/>
          <w:sz w:val="28"/>
          <w:szCs w:val="28"/>
        </w:rPr>
        <w:t>___</w:t>
      </w:r>
    </w:p>
    <w:p w:rsidR="00B1590D" w:rsidRPr="005075AE" w:rsidRDefault="00B1590D" w:rsidP="00C35C3D">
      <w:pPr>
        <w:tabs>
          <w:tab w:val="left" w:pos="5387"/>
        </w:tabs>
        <w:ind w:right="0" w:firstLine="709"/>
        <w:jc w:val="center"/>
        <w:rPr>
          <w:rFonts w:ascii="Liberation Serif" w:hAnsi="Liberation Serif"/>
          <w:sz w:val="28"/>
          <w:szCs w:val="28"/>
        </w:rPr>
      </w:pPr>
    </w:p>
    <w:p w:rsidR="00B1590D" w:rsidRPr="005075AE" w:rsidRDefault="00B1590D" w:rsidP="00C35C3D">
      <w:pPr>
        <w:tabs>
          <w:tab w:val="left" w:pos="5387"/>
        </w:tabs>
        <w:ind w:right="0" w:firstLine="709"/>
        <w:jc w:val="center"/>
        <w:rPr>
          <w:rFonts w:ascii="Liberation Serif" w:hAnsi="Liberation Serif"/>
          <w:sz w:val="28"/>
          <w:szCs w:val="28"/>
        </w:rPr>
      </w:pPr>
    </w:p>
    <w:p w:rsidR="00B1590D" w:rsidRDefault="004F3EDA" w:rsidP="00C35C3D">
      <w:pPr>
        <w:tabs>
          <w:tab w:val="left" w:pos="5387"/>
        </w:tabs>
        <w:ind w:right="0"/>
        <w:jc w:val="center"/>
        <w:rPr>
          <w:rFonts w:ascii="Liberation Serif" w:hAnsi="Liberation Serif"/>
          <w:b/>
          <w:sz w:val="28"/>
          <w:szCs w:val="28"/>
        </w:rPr>
      </w:pPr>
      <w:r>
        <w:rPr>
          <w:rFonts w:ascii="Liberation Serif" w:hAnsi="Liberation Serif"/>
          <w:b/>
          <w:sz w:val="28"/>
          <w:szCs w:val="28"/>
        </w:rPr>
        <w:t xml:space="preserve">ПРОЕКТ </w:t>
      </w:r>
    </w:p>
    <w:p w:rsidR="00B1590D" w:rsidRDefault="004F3EDA" w:rsidP="00C35C3D">
      <w:pPr>
        <w:tabs>
          <w:tab w:val="left" w:pos="5387"/>
        </w:tabs>
        <w:ind w:right="0"/>
        <w:jc w:val="center"/>
        <w:rPr>
          <w:rFonts w:ascii="Liberation Serif" w:hAnsi="Liberation Serif"/>
          <w:b/>
          <w:sz w:val="28"/>
          <w:szCs w:val="28"/>
        </w:rPr>
      </w:pPr>
      <w:r>
        <w:rPr>
          <w:rFonts w:ascii="Liberation Serif" w:hAnsi="Liberation Serif"/>
          <w:b/>
          <w:sz w:val="28"/>
          <w:szCs w:val="28"/>
        </w:rPr>
        <w:t>решения Думы городского округа Заречный</w:t>
      </w:r>
    </w:p>
    <w:p w:rsidR="00B1590D" w:rsidRDefault="004F3EDA" w:rsidP="00C35C3D">
      <w:pPr>
        <w:tabs>
          <w:tab w:val="left" w:pos="5387"/>
        </w:tabs>
        <w:ind w:right="0"/>
        <w:jc w:val="center"/>
        <w:rPr>
          <w:rFonts w:ascii="Liberation Serif" w:hAnsi="Liberation Serif"/>
          <w:b/>
          <w:sz w:val="28"/>
          <w:szCs w:val="28"/>
        </w:rPr>
      </w:pPr>
      <w:r>
        <w:rPr>
          <w:rFonts w:ascii="Liberation Serif" w:hAnsi="Liberation Serif"/>
          <w:b/>
          <w:sz w:val="28"/>
          <w:szCs w:val="28"/>
        </w:rPr>
        <w:t xml:space="preserve">«О внесении изменений в Правила благоустройства территории городского </w:t>
      </w:r>
      <w:r w:rsidR="00570D35">
        <w:rPr>
          <w:rFonts w:ascii="Liberation Serif" w:hAnsi="Liberation Serif"/>
          <w:b/>
          <w:sz w:val="28"/>
          <w:szCs w:val="28"/>
        </w:rPr>
        <w:t>о</w:t>
      </w:r>
      <w:r>
        <w:rPr>
          <w:rFonts w:ascii="Liberation Serif" w:hAnsi="Liberation Serif"/>
          <w:b/>
          <w:sz w:val="28"/>
          <w:szCs w:val="28"/>
        </w:rPr>
        <w:t>круга Заречный, утвержденные решением Думы городского округа Заречный от 01.03.2018 № 12-Р»</w:t>
      </w:r>
    </w:p>
    <w:p w:rsidR="00B1590D" w:rsidRDefault="00B1590D" w:rsidP="00C35C3D">
      <w:pPr>
        <w:ind w:right="0" w:firstLine="709"/>
        <w:jc w:val="left"/>
        <w:rPr>
          <w:rFonts w:ascii="Liberation Serif" w:hAnsi="Liberation Serif"/>
          <w:sz w:val="28"/>
          <w:szCs w:val="28"/>
        </w:rPr>
      </w:pPr>
    </w:p>
    <w:p w:rsidR="00B1590D" w:rsidRDefault="00B1590D" w:rsidP="00C35C3D">
      <w:pPr>
        <w:ind w:right="0" w:firstLine="709"/>
        <w:jc w:val="left"/>
        <w:rPr>
          <w:rFonts w:ascii="Liberation Serif" w:hAnsi="Liberation Serif"/>
          <w:sz w:val="28"/>
          <w:szCs w:val="28"/>
        </w:rPr>
      </w:pPr>
    </w:p>
    <w:p w:rsidR="00B1590D" w:rsidRDefault="004F3EDA" w:rsidP="00C35C3D">
      <w:pPr>
        <w:ind w:right="-1" w:firstLine="709"/>
        <w:rPr>
          <w:rFonts w:ascii="Liberation Serif" w:hAnsi="Liberation Serif"/>
          <w:sz w:val="28"/>
          <w:szCs w:val="28"/>
        </w:rPr>
      </w:pPr>
      <w:r>
        <w:rPr>
          <w:rFonts w:ascii="Liberation Serif" w:hAnsi="Liberation Serif"/>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Свердловской области от 14 ноября 2018 года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 на основании ст. 25 Устава городского округа Заречный </w:t>
      </w:r>
    </w:p>
    <w:p w:rsidR="00B1590D" w:rsidRDefault="004F3EDA" w:rsidP="00C35C3D">
      <w:pPr>
        <w:ind w:right="-1"/>
        <w:rPr>
          <w:rFonts w:ascii="Liberation Serif" w:hAnsi="Liberation Serif"/>
          <w:sz w:val="28"/>
          <w:szCs w:val="28"/>
        </w:rPr>
      </w:pPr>
      <w:r>
        <w:rPr>
          <w:rFonts w:ascii="Liberation Serif" w:hAnsi="Liberation Serif"/>
          <w:sz w:val="28"/>
          <w:szCs w:val="28"/>
        </w:rPr>
        <w:t>Дума решила:</w:t>
      </w:r>
    </w:p>
    <w:p w:rsidR="00B1590D" w:rsidRDefault="004F3EDA" w:rsidP="00C35C3D">
      <w:pPr>
        <w:pStyle w:val="af"/>
        <w:shd w:val="clear" w:color="auto" w:fill="FFFFFF"/>
        <w:spacing w:before="0" w:after="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Внести в Правила благоустройства территории городского </w:t>
      </w:r>
      <w:r w:rsidR="00570D35">
        <w:rPr>
          <w:rFonts w:ascii="Liberation Serif" w:eastAsia="Calibri" w:hAnsi="Liberation Serif" w:cs="Liberation Serif"/>
          <w:sz w:val="28"/>
          <w:szCs w:val="28"/>
          <w:lang w:eastAsia="en-US"/>
        </w:rPr>
        <w:t>о</w:t>
      </w:r>
      <w:r>
        <w:rPr>
          <w:rFonts w:ascii="Liberation Serif" w:eastAsia="Calibri" w:hAnsi="Liberation Serif" w:cs="Liberation Serif"/>
          <w:sz w:val="28"/>
          <w:szCs w:val="28"/>
          <w:lang w:eastAsia="en-US"/>
        </w:rPr>
        <w:t>круга Заречный, утвержденные решением Думы городского округа Заречный от 01.03.2018 № 12-Р с изм</w:t>
      </w:r>
      <w:r w:rsidR="00570D35">
        <w:rPr>
          <w:rFonts w:ascii="Liberation Serif" w:eastAsia="Calibri" w:hAnsi="Liberation Serif" w:cs="Liberation Serif"/>
          <w:sz w:val="28"/>
          <w:szCs w:val="28"/>
          <w:lang w:eastAsia="en-US"/>
        </w:rPr>
        <w:t>енениями, внесенными решениями Д</w:t>
      </w:r>
      <w:r>
        <w:rPr>
          <w:rFonts w:ascii="Liberation Serif" w:eastAsia="Calibri" w:hAnsi="Liberation Serif" w:cs="Liberation Serif"/>
          <w:sz w:val="28"/>
          <w:szCs w:val="28"/>
          <w:lang w:eastAsia="en-US"/>
        </w:rPr>
        <w:t xml:space="preserve">умы городского округа Заречный от 27.06.2019 г. № 66-Р, от 29.10.2020 № 79-Р, от 25.03.2021 </w:t>
      </w:r>
      <w:r w:rsidR="00570D35">
        <w:rPr>
          <w:rFonts w:ascii="Liberation Serif" w:eastAsia="Calibri" w:hAnsi="Liberation Serif" w:cs="Liberation Serif"/>
          <w:sz w:val="28"/>
          <w:szCs w:val="28"/>
          <w:lang w:eastAsia="en-US"/>
        </w:rPr>
        <w:t xml:space="preserve">  № </w:t>
      </w:r>
      <w:r>
        <w:rPr>
          <w:rFonts w:ascii="Liberation Serif" w:eastAsia="Calibri" w:hAnsi="Liberation Serif" w:cs="Liberation Serif"/>
          <w:sz w:val="28"/>
          <w:szCs w:val="28"/>
          <w:lang w:eastAsia="en-US"/>
        </w:rPr>
        <w:t>26-Р, следующие изменения и дополнения:</w:t>
      </w:r>
    </w:p>
    <w:p w:rsidR="00B1590D" w:rsidRDefault="004F3EDA" w:rsidP="00C35C3D">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1.1. Пункт 1.1. изложить в следующей редакции: </w:t>
      </w:r>
    </w:p>
    <w:p w:rsidR="00B1590D" w:rsidRDefault="004F3EDA" w:rsidP="00C35C3D">
      <w:pPr>
        <w:ind w:right="0" w:firstLine="709"/>
      </w:pPr>
      <w:r>
        <w:rPr>
          <w:rFonts w:ascii="Liberation Serif" w:eastAsia="Calibri" w:hAnsi="Liberation Serif" w:cs="Liberation Serif"/>
          <w:sz w:val="28"/>
          <w:szCs w:val="28"/>
          <w:lang w:eastAsia="en-US"/>
        </w:rPr>
        <w:t xml:space="preserve">«1.1. </w:t>
      </w:r>
      <w:r>
        <w:rPr>
          <w:rFonts w:ascii="Liberation Serif" w:hAnsi="Liberation Serif"/>
          <w:sz w:val="28"/>
          <w:szCs w:val="28"/>
        </w:rPr>
        <w:t>Настоящие Правила, в соответствии с требованиями действующего законодательства Российской Федерации и Свердловской области, строительными, санитарными нормативами и правилами, государственными стандартами, техническими регламентами, иными нормами и правилами устанавливают единые требования по сохранению благоустройства, обеспечению чистоты и поддержанию порядка на территории городского округа Заречный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(далее - Правила, городской округ соответственно) и применяются во взаимосвязи с ними.».</w:t>
      </w:r>
    </w:p>
    <w:p w:rsidR="00B1590D" w:rsidRDefault="004F3EDA" w:rsidP="00C35C3D">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1.2. Пункт 1.3. дополнить подпунктами 1.3.18.1 – 1.3.37 следующего содержания: </w:t>
      </w:r>
    </w:p>
    <w:p w:rsidR="00B1590D" w:rsidRDefault="004F3EDA" w:rsidP="00C35C3D">
      <w:pPr>
        <w:ind w:right="0" w:firstLine="709"/>
        <w:textAlignment w:val="auto"/>
      </w:pPr>
      <w:r>
        <w:rPr>
          <w:rFonts w:ascii="Liberation Serif" w:eastAsia="Calibri" w:hAnsi="Liberation Serif" w:cs="Liberation Serif"/>
          <w:sz w:val="28"/>
          <w:szCs w:val="28"/>
          <w:lang w:eastAsia="en-US"/>
        </w:rPr>
        <w:lastRenderedPageBreak/>
        <w:t xml:space="preserve">«1.3.18.1. </w:t>
      </w:r>
      <w:r>
        <w:rPr>
          <w:rFonts w:ascii="Liberation Serif" w:hAnsi="Liberation Serif"/>
          <w:sz w:val="28"/>
          <w:szCs w:val="28"/>
        </w:rPr>
        <w:t>Паспорт фасадов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B1590D" w:rsidRDefault="004F3EDA" w:rsidP="00C35C3D">
      <w:pPr>
        <w:ind w:right="0" w:firstLine="709"/>
        <w:textAlignment w:val="auto"/>
      </w:pPr>
      <w:r>
        <w:rPr>
          <w:rFonts w:ascii="Liberation Serif" w:eastAsia="Calibri" w:hAnsi="Liberation Serif" w:cs="Liberation Serif"/>
          <w:sz w:val="28"/>
          <w:szCs w:val="28"/>
          <w:lang w:eastAsia="en-US"/>
        </w:rPr>
        <w:t xml:space="preserve">1.3.37. </w:t>
      </w:r>
      <w:r>
        <w:rPr>
          <w:rFonts w:ascii="Liberation Serif" w:hAnsi="Liberation Serif"/>
          <w:sz w:val="28"/>
          <w:szCs w:val="28"/>
        </w:rPr>
        <w:t>Придомовая территория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w:t>
      </w:r>
    </w:p>
    <w:p w:rsidR="00B1590D" w:rsidRDefault="004F3EDA" w:rsidP="00C35C3D">
      <w:pPr>
        <w:ind w:right="0" w:firstLine="709"/>
        <w:textAlignment w:val="auto"/>
        <w:rPr>
          <w:rFonts w:ascii="Liberation Serif" w:hAnsi="Liberation Serif"/>
          <w:sz w:val="28"/>
          <w:szCs w:val="28"/>
        </w:rPr>
      </w:pPr>
      <w:r>
        <w:rPr>
          <w:rFonts w:ascii="Liberation Serif" w:hAnsi="Liberation Serif"/>
          <w:sz w:val="28"/>
          <w:szCs w:val="28"/>
        </w:rPr>
        <w:t>1.3. Пунктом 2.1. дополнить абзацем следующего содержания:</w:t>
      </w:r>
    </w:p>
    <w:p w:rsidR="00B1590D" w:rsidRDefault="004F3EDA" w:rsidP="00C35C3D">
      <w:pPr>
        <w:ind w:right="0" w:firstLine="709"/>
        <w:textAlignment w:val="auto"/>
        <w:rPr>
          <w:rFonts w:ascii="Liberation Serif" w:hAnsi="Liberation Serif"/>
          <w:sz w:val="28"/>
          <w:szCs w:val="28"/>
        </w:rPr>
      </w:pPr>
      <w:r>
        <w:rPr>
          <w:rFonts w:ascii="Liberation Serif" w:hAnsi="Liberation Serif"/>
          <w:sz w:val="28"/>
          <w:szCs w:val="28"/>
        </w:rPr>
        <w:t>«Обязанность по содержанию прилегающих территорий определяется соглашением о содержании прилегающих территорий, заключенным между физическими лицами и (или) юридическими лицами с администрацией городского округа Заречный.».</w:t>
      </w:r>
    </w:p>
    <w:p w:rsidR="00B1590D" w:rsidRDefault="004F3EDA" w:rsidP="00C35C3D">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1.4. Пункт 7.1. изложить в следующей редакции: </w:t>
      </w:r>
    </w:p>
    <w:p w:rsidR="00B1590D" w:rsidRDefault="004F3EDA" w:rsidP="00C35C3D">
      <w:pPr>
        <w:ind w:right="-1" w:firstLine="709"/>
        <w:rPr>
          <w:rFonts w:ascii="Liberation Serif" w:hAnsi="Liberation Serif"/>
          <w:sz w:val="28"/>
          <w:szCs w:val="28"/>
        </w:rPr>
      </w:pPr>
      <w:r>
        <w:rPr>
          <w:rFonts w:ascii="Liberation Serif" w:hAnsi="Liberation Serif"/>
          <w:sz w:val="28"/>
          <w:szCs w:val="28"/>
        </w:rPr>
        <w:t xml:space="preserve">«7.1. Физические и юридические лица обязаны осуществлять либо обеспечивать за счет собственных средств содержание ограждений, фасадов зданий, строений и сооружений, принимать меры по поддержанию в надлежащем состоянии в соответствии с установленными требованиями и настоящими Правилами, а также выполнять иные обязанности и соблюдать запреты, установленные настоящими Правилами. </w:t>
      </w:r>
    </w:p>
    <w:p w:rsidR="00B1590D" w:rsidRDefault="004F3EDA" w:rsidP="00C35C3D">
      <w:pPr>
        <w:ind w:right="-1" w:firstLine="709"/>
        <w:rPr>
          <w:rFonts w:ascii="Liberation Serif" w:hAnsi="Liberation Serif"/>
          <w:sz w:val="28"/>
          <w:szCs w:val="28"/>
        </w:rPr>
      </w:pPr>
      <w:r>
        <w:rPr>
          <w:rFonts w:ascii="Liberation Serif" w:hAnsi="Liberation Serif"/>
          <w:sz w:val="28"/>
          <w:szCs w:val="28"/>
        </w:rPr>
        <w:t>Общими требованиями к изменению внешнего вида фасада являются:</w:t>
      </w:r>
    </w:p>
    <w:p w:rsidR="00B1590D" w:rsidRDefault="004F3EDA" w:rsidP="00C35C3D">
      <w:pPr>
        <w:ind w:right="-1" w:firstLine="709"/>
        <w:rPr>
          <w:rFonts w:ascii="Liberation Serif" w:hAnsi="Liberation Serif"/>
          <w:sz w:val="28"/>
          <w:szCs w:val="28"/>
        </w:rPr>
      </w:pPr>
      <w:r>
        <w:rPr>
          <w:rFonts w:ascii="Liberation Serif" w:hAnsi="Liberation Serif"/>
          <w:sz w:val="28"/>
          <w:szCs w:val="28"/>
        </w:rPr>
        <w:t>- согласованность элементов фасада с общим архитектурным решением фасада;</w:t>
      </w:r>
    </w:p>
    <w:p w:rsidR="00B1590D" w:rsidRDefault="004F3EDA" w:rsidP="00C35C3D">
      <w:pPr>
        <w:ind w:right="-1" w:firstLine="709"/>
        <w:rPr>
          <w:rFonts w:ascii="Liberation Serif" w:hAnsi="Liberation Serif"/>
          <w:sz w:val="28"/>
          <w:szCs w:val="28"/>
        </w:rPr>
      </w:pPr>
      <w:r>
        <w:rPr>
          <w:rFonts w:ascii="Liberation Serif" w:hAnsi="Liberation Serif"/>
          <w:sz w:val="28"/>
          <w:szCs w:val="28"/>
        </w:rPr>
        <w:t>- единый характер и принцип размещения в пределах фасада всех его элементов;</w:t>
      </w:r>
    </w:p>
    <w:p w:rsidR="00B1590D" w:rsidRDefault="004F3EDA" w:rsidP="00C35C3D">
      <w:pPr>
        <w:ind w:right="-1" w:firstLine="709"/>
        <w:rPr>
          <w:rFonts w:ascii="Liberation Serif" w:hAnsi="Liberation Serif"/>
          <w:sz w:val="28"/>
          <w:szCs w:val="28"/>
        </w:rPr>
      </w:pPr>
      <w:r>
        <w:rPr>
          <w:rFonts w:ascii="Liberation Serif" w:hAnsi="Liberation Serif"/>
          <w:sz w:val="28"/>
          <w:szCs w:val="28"/>
        </w:rPr>
        <w:t>- установка элементов фасада без ущерба внешнему виду и физическому состоянию фасада;</w:t>
      </w:r>
    </w:p>
    <w:p w:rsidR="00B1590D" w:rsidRDefault="004F3EDA" w:rsidP="00C35C3D">
      <w:pPr>
        <w:ind w:right="-1" w:firstLine="709"/>
        <w:rPr>
          <w:rFonts w:ascii="Liberation Serif" w:hAnsi="Liberation Serif"/>
          <w:sz w:val="28"/>
          <w:szCs w:val="28"/>
        </w:rPr>
      </w:pPr>
      <w:r>
        <w:rPr>
          <w:rFonts w:ascii="Liberation Serif" w:hAnsi="Liberation Serif"/>
          <w:sz w:val="28"/>
          <w:szCs w:val="28"/>
        </w:rPr>
        <w:t>- использование материалов высокого качества, с длительным сроком сохранения их декоративных и эксплуатационных качеств;</w:t>
      </w:r>
    </w:p>
    <w:p w:rsidR="00B1590D" w:rsidRDefault="004F3EDA" w:rsidP="00C35C3D">
      <w:pPr>
        <w:ind w:right="-1" w:firstLine="709"/>
        <w:rPr>
          <w:rFonts w:ascii="Liberation Serif" w:hAnsi="Liberation Serif"/>
          <w:sz w:val="28"/>
          <w:szCs w:val="28"/>
        </w:rPr>
      </w:pPr>
      <w:r>
        <w:rPr>
          <w:rFonts w:ascii="Liberation Serif" w:hAnsi="Liberation Serif"/>
          <w:sz w:val="28"/>
          <w:szCs w:val="28"/>
        </w:rPr>
        <w:t>- безопасность для граждан;</w:t>
      </w:r>
    </w:p>
    <w:p w:rsidR="00B1590D" w:rsidRDefault="004F3EDA" w:rsidP="00C35C3D">
      <w:pPr>
        <w:ind w:right="-1" w:firstLine="709"/>
        <w:rPr>
          <w:rFonts w:ascii="Liberation Serif" w:hAnsi="Liberation Serif"/>
          <w:sz w:val="28"/>
          <w:szCs w:val="28"/>
        </w:rPr>
      </w:pPr>
      <w:r>
        <w:rPr>
          <w:rFonts w:ascii="Liberation Serif" w:hAnsi="Liberation Serif"/>
          <w:sz w:val="28"/>
          <w:szCs w:val="28"/>
        </w:rPr>
        <w:t>- удобство эксплуатации, обслуживания, ремонта фасада.».</w:t>
      </w:r>
    </w:p>
    <w:p w:rsidR="00B1590D" w:rsidRDefault="004F3EDA" w:rsidP="00C35C3D">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1.5. Раздел 9 изложить в следующей редакции: </w:t>
      </w:r>
    </w:p>
    <w:p w:rsidR="00B1590D" w:rsidRDefault="004F3EDA" w:rsidP="00C35C3D">
      <w:pPr>
        <w:ind w:right="0" w:firstLine="709"/>
        <w:rPr>
          <w:rFonts w:ascii="Liberation Serif" w:hAnsi="Liberation Serif"/>
          <w:sz w:val="28"/>
          <w:szCs w:val="28"/>
        </w:rPr>
      </w:pPr>
      <w:r>
        <w:rPr>
          <w:rFonts w:ascii="Liberation Serif" w:hAnsi="Liberation Serif"/>
          <w:sz w:val="28"/>
          <w:szCs w:val="28"/>
        </w:rPr>
        <w:t>«9. ТРЕБОВАНИЯ К ОПРЕДЕЛЕНИЮ ГРАНИЦ ПРИЛЕГАЮЩИХ ТЕРРИТОРИЙ</w:t>
      </w:r>
    </w:p>
    <w:p w:rsidR="00B1590D" w:rsidRDefault="004F3EDA" w:rsidP="00C35C3D">
      <w:pPr>
        <w:ind w:right="-1" w:firstLine="709"/>
        <w:rPr>
          <w:rFonts w:ascii="Liberation Serif" w:hAnsi="Liberation Serif"/>
          <w:sz w:val="28"/>
          <w:szCs w:val="28"/>
        </w:rPr>
      </w:pPr>
      <w:bookmarkStart w:id="1" w:name="p0"/>
      <w:bookmarkEnd w:id="1"/>
      <w:r>
        <w:rPr>
          <w:rFonts w:ascii="Liberation Serif" w:hAnsi="Liberation Serif"/>
          <w:sz w:val="28"/>
          <w:szCs w:val="28"/>
        </w:rPr>
        <w:t>9.1.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w:t>
      </w:r>
      <w:bookmarkStart w:id="2" w:name="p1"/>
      <w:bookmarkEnd w:id="2"/>
      <w:r>
        <w:rPr>
          <w:rFonts w:ascii="Liberation Serif" w:hAnsi="Liberation Serif"/>
          <w:sz w:val="28"/>
          <w:szCs w:val="28"/>
        </w:rPr>
        <w:t xml:space="preserve"> 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B1590D" w:rsidRDefault="004F3EDA" w:rsidP="00C35C3D">
      <w:pPr>
        <w:ind w:right="-1" w:firstLine="709"/>
        <w:rPr>
          <w:rFonts w:ascii="Liberation Serif" w:hAnsi="Liberation Serif"/>
          <w:sz w:val="28"/>
          <w:szCs w:val="28"/>
        </w:rPr>
      </w:pPr>
      <w:r>
        <w:rPr>
          <w:rFonts w:ascii="Liberation Serif" w:hAnsi="Liberation Serif"/>
          <w:sz w:val="28"/>
          <w:szCs w:val="28"/>
        </w:rPr>
        <w:t xml:space="preserve">9.2. 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их площади, </w:t>
      </w:r>
      <w:r>
        <w:rPr>
          <w:rFonts w:ascii="Liberation Serif" w:hAnsi="Liberation Serif"/>
          <w:sz w:val="28"/>
          <w:szCs w:val="28"/>
        </w:rPr>
        <w:lastRenderedPageBreak/>
        <w:t>протяженности общей границы, максимальной и минимальной площади прилегающей территории.</w:t>
      </w:r>
    </w:p>
    <w:p w:rsidR="00B1590D" w:rsidRDefault="004F3EDA" w:rsidP="00C35C3D">
      <w:pPr>
        <w:ind w:right="-1" w:firstLine="709"/>
        <w:rPr>
          <w:rFonts w:ascii="Liberation Serif" w:hAnsi="Liberation Serif"/>
          <w:sz w:val="28"/>
          <w:szCs w:val="28"/>
        </w:rPr>
      </w:pPr>
      <w:bookmarkStart w:id="3" w:name="p3"/>
      <w:bookmarkEnd w:id="3"/>
      <w:r>
        <w:rPr>
          <w:rFonts w:ascii="Liberation Serif" w:hAnsi="Liberation Serif"/>
          <w:sz w:val="28"/>
          <w:szCs w:val="28"/>
        </w:rPr>
        <w:t>9.3. Границы прилегающей территории определяются с учетом следующих требований:</w:t>
      </w:r>
    </w:p>
    <w:p w:rsidR="00B1590D" w:rsidRDefault="004F3EDA" w:rsidP="00C35C3D">
      <w:pPr>
        <w:ind w:right="-1" w:firstLine="709"/>
        <w:rPr>
          <w:rFonts w:ascii="Liberation Serif" w:hAnsi="Liberation Serif"/>
          <w:sz w:val="28"/>
          <w:szCs w:val="28"/>
        </w:rPr>
      </w:pPr>
      <w:r>
        <w:rPr>
          <w:rFonts w:ascii="Liberation Serif" w:hAnsi="Liberation Serif"/>
          <w:sz w:val="28"/>
          <w:szCs w:val="28"/>
        </w:rPr>
        <w:t>9.3.1. В отношении каждого здания, строения, сооружения, земельного участка могут быть установлены границы только одной прилегающей территории;</w:t>
      </w:r>
    </w:p>
    <w:p w:rsidR="00B1590D" w:rsidRDefault="004F3EDA" w:rsidP="00C35C3D">
      <w:pPr>
        <w:ind w:right="-1" w:firstLine="709"/>
        <w:rPr>
          <w:rFonts w:ascii="Liberation Serif" w:hAnsi="Liberation Serif"/>
          <w:sz w:val="28"/>
          <w:szCs w:val="28"/>
        </w:rPr>
      </w:pPr>
      <w:r>
        <w:rPr>
          <w:rFonts w:ascii="Liberation Serif" w:hAnsi="Liberation Serif"/>
          <w:sz w:val="28"/>
          <w:szCs w:val="28"/>
        </w:rPr>
        <w:t>9.3.2. Установление общей прилегающей территории для двух и более зданий, строений, сооружений,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rsidR="00B1590D" w:rsidRDefault="004F3EDA" w:rsidP="00C35C3D">
      <w:pPr>
        <w:ind w:right="-1" w:firstLine="709"/>
        <w:rPr>
          <w:rFonts w:ascii="Liberation Serif" w:hAnsi="Liberation Serif"/>
          <w:sz w:val="28"/>
          <w:szCs w:val="28"/>
        </w:rPr>
      </w:pPr>
      <w:r>
        <w:rPr>
          <w:rFonts w:ascii="Liberation Serif" w:hAnsi="Liberation Serif"/>
          <w:sz w:val="28"/>
          <w:szCs w:val="28"/>
        </w:rPr>
        <w:t>9.3.3. Пересечение границ прилегающих территорий не допускается, за исключением случая установления общих (смежных) границ прилегающих территорий;</w:t>
      </w:r>
    </w:p>
    <w:p w:rsidR="00B1590D" w:rsidRDefault="004F3EDA" w:rsidP="00C35C3D">
      <w:pPr>
        <w:ind w:right="-1" w:firstLine="709"/>
        <w:rPr>
          <w:rFonts w:ascii="Liberation Serif" w:hAnsi="Liberation Serif"/>
          <w:sz w:val="28"/>
          <w:szCs w:val="28"/>
        </w:rPr>
      </w:pPr>
      <w:r>
        <w:rPr>
          <w:rFonts w:ascii="Liberation Serif" w:hAnsi="Liberation Serif"/>
          <w:sz w:val="28"/>
          <w:szCs w:val="28"/>
        </w:rPr>
        <w:t>9.3.4.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1590D" w:rsidRDefault="004F3EDA" w:rsidP="00C35C3D">
      <w:pPr>
        <w:ind w:right="-1" w:firstLine="709"/>
        <w:rPr>
          <w:rFonts w:ascii="Liberation Serif" w:hAnsi="Liberation Serif"/>
          <w:sz w:val="28"/>
          <w:szCs w:val="28"/>
        </w:rPr>
      </w:pPr>
      <w:r>
        <w:rPr>
          <w:rFonts w:ascii="Liberation Serif" w:hAnsi="Liberation Serif"/>
          <w:sz w:val="28"/>
          <w:szCs w:val="28"/>
        </w:rPr>
        <w:t>9.3.5. Внешняя часть границ прилегающей территории устанавливается по границам земельных участков, образованных на территориях общего пользования, или по границам, закрепленным с использованием природных объектов или объектов искусственного происхождения, а также может иметь общие (смежные) границы с другими прилегающими территориями.</w:t>
      </w:r>
    </w:p>
    <w:p w:rsidR="00B1590D" w:rsidRDefault="004F3EDA" w:rsidP="00C35C3D">
      <w:pPr>
        <w:ind w:right="-1" w:firstLine="709"/>
        <w:rPr>
          <w:rFonts w:ascii="Liberation Serif" w:hAnsi="Liberation Serif"/>
          <w:sz w:val="28"/>
          <w:szCs w:val="28"/>
        </w:rPr>
      </w:pPr>
      <w:r>
        <w:rPr>
          <w:rFonts w:ascii="Liberation Serif" w:hAnsi="Liberation Serif"/>
          <w:sz w:val="28"/>
          <w:szCs w:val="28"/>
        </w:rPr>
        <w:t>9.4. Максимальная и минимальная площадь прилегающей территории может быть установлена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w:t>
      </w:r>
    </w:p>
    <w:p w:rsidR="00B1590D" w:rsidRDefault="004F3EDA" w:rsidP="00C35C3D">
      <w:pPr>
        <w:ind w:right="-1" w:firstLine="709"/>
      </w:pPr>
      <w:r>
        <w:rPr>
          <w:rFonts w:ascii="Liberation Serif" w:hAnsi="Liberation Serif"/>
          <w:sz w:val="28"/>
          <w:szCs w:val="28"/>
        </w:rPr>
        <w:t xml:space="preserve">9.5. </w:t>
      </w:r>
      <w:hyperlink r:id="rId12" w:history="1">
        <w:r>
          <w:rPr>
            <w:rFonts w:ascii="Liberation Serif" w:hAnsi="Liberation Serif"/>
            <w:sz w:val="28"/>
            <w:szCs w:val="28"/>
          </w:rPr>
          <w:t>Схемы</w:t>
        </w:r>
      </w:hyperlink>
      <w:r>
        <w:rPr>
          <w:rFonts w:ascii="Liberation Serif" w:hAnsi="Liberation Serif"/>
          <w:sz w:val="28"/>
          <w:szCs w:val="28"/>
        </w:rPr>
        <w:t xml:space="preserve"> границ прилегающих территорий городского округа Заречный указаны в Приложении № 2.</w:t>
      </w:r>
    </w:p>
    <w:p w:rsidR="00B1590D" w:rsidRDefault="004F3EDA" w:rsidP="00C35C3D">
      <w:pPr>
        <w:ind w:right="-1" w:firstLine="709"/>
        <w:rPr>
          <w:rFonts w:ascii="Liberation Serif" w:hAnsi="Liberation Serif"/>
          <w:sz w:val="28"/>
          <w:szCs w:val="28"/>
        </w:rPr>
      </w:pPr>
      <w:r>
        <w:rPr>
          <w:rFonts w:ascii="Liberation Serif" w:hAnsi="Liberation Serif"/>
          <w:sz w:val="28"/>
          <w:szCs w:val="28"/>
        </w:rPr>
        <w:t>9.6. Лица, ответственные за содержание прилегающей территории, перечень видов работ по содержанию прилегающей территории, определяются соглашением о содержании прилегающей территории, заключаемым физическими и юридическими лицами с администрацией городского округа Заречный.</w:t>
      </w:r>
    </w:p>
    <w:p w:rsidR="00B1590D" w:rsidRDefault="004F3EDA" w:rsidP="00C35C3D">
      <w:pPr>
        <w:ind w:right="-1" w:firstLine="709"/>
        <w:rPr>
          <w:rFonts w:ascii="Liberation Serif" w:hAnsi="Liberation Serif"/>
          <w:sz w:val="28"/>
          <w:szCs w:val="28"/>
        </w:rPr>
      </w:pPr>
      <w:r>
        <w:rPr>
          <w:rFonts w:ascii="Liberation Serif" w:hAnsi="Liberation Serif"/>
          <w:sz w:val="28"/>
          <w:szCs w:val="28"/>
        </w:rPr>
        <w:t>9.7. Соглашение о содержании прилегающей территории не влечет перехода права владения или (и) пользования прилегающей территорией к лицам, осуществляющим ее содержание.».</w:t>
      </w:r>
    </w:p>
    <w:p w:rsidR="00B1590D" w:rsidRDefault="004F3EDA" w:rsidP="00C35C3D">
      <w:pPr>
        <w:ind w:right="0" w:firstLine="709"/>
        <w:textAlignment w:val="auto"/>
      </w:pPr>
      <w:r>
        <w:rPr>
          <w:rFonts w:ascii="Liberation Serif" w:eastAsia="Calibri" w:hAnsi="Liberation Serif" w:cs="Liberation Serif"/>
          <w:sz w:val="28"/>
          <w:szCs w:val="28"/>
          <w:lang w:eastAsia="en-US"/>
        </w:rPr>
        <w:t>1.6. Дополнить Правила благоустройства территории городского округа Заречный Приложением № 1 «Дизайн-код города Заречного» согласно приложению № 1.</w:t>
      </w:r>
    </w:p>
    <w:p w:rsidR="00B1590D" w:rsidRDefault="004F3EDA" w:rsidP="00C35C3D">
      <w:pPr>
        <w:ind w:right="0" w:firstLine="709"/>
        <w:textAlignment w:val="auto"/>
      </w:pPr>
      <w:r>
        <w:rPr>
          <w:rFonts w:ascii="Liberation Serif" w:eastAsia="Calibri" w:hAnsi="Liberation Serif" w:cs="Liberation Serif"/>
          <w:sz w:val="28"/>
          <w:szCs w:val="28"/>
          <w:lang w:eastAsia="en-US"/>
        </w:rPr>
        <w:t>1.7. Дополнить Правила благоустройства территории городского округа Заречный Приложением № 2 «Схема границ прилегающих территорий городского округа Заречный» согласно приложению № 2.</w:t>
      </w:r>
    </w:p>
    <w:p w:rsidR="00B1590D" w:rsidRDefault="004F3EDA" w:rsidP="00C35C3D">
      <w:pPr>
        <w:ind w:right="0" w:firstLine="709"/>
        <w:textAlignment w:val="auto"/>
      </w:pPr>
      <w:r>
        <w:rPr>
          <w:rFonts w:ascii="Liberation Serif" w:eastAsia="Calibri" w:hAnsi="Liberation Serif" w:cs="Liberation Serif"/>
          <w:sz w:val="28"/>
          <w:szCs w:val="28"/>
          <w:lang w:eastAsia="en-US"/>
        </w:rPr>
        <w:lastRenderedPageBreak/>
        <w:t>2.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rsidR="00B1590D" w:rsidRDefault="00B1590D" w:rsidP="00C35C3D">
      <w:pPr>
        <w:tabs>
          <w:tab w:val="left" w:pos="5387"/>
        </w:tabs>
        <w:ind w:right="0" w:firstLine="709"/>
      </w:pPr>
    </w:p>
    <w:sectPr w:rsidR="00B1590D">
      <w:headerReference w:type="default" r:id="rId13"/>
      <w:pgSz w:w="11907" w:h="16840"/>
      <w:pgMar w:top="1134" w:right="567"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E6" w:rsidRDefault="00637AE6">
      <w:r>
        <w:separator/>
      </w:r>
    </w:p>
  </w:endnote>
  <w:endnote w:type="continuationSeparator" w:id="0">
    <w:p w:rsidR="00637AE6" w:rsidRDefault="0063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OST Common">
    <w:charset w:val="00"/>
    <w:family w:val="swiss"/>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E6" w:rsidRDefault="00637AE6">
      <w:r>
        <w:rPr>
          <w:color w:val="000000"/>
        </w:rPr>
        <w:separator/>
      </w:r>
    </w:p>
  </w:footnote>
  <w:footnote w:type="continuationSeparator" w:id="0">
    <w:p w:rsidR="00637AE6" w:rsidRDefault="00637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2D" w:rsidRDefault="004F3EDA">
    <w:pPr>
      <w:pStyle w:val="a8"/>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000178">
      <w:rPr>
        <w:rFonts w:ascii="Liberation Serif" w:hAnsi="Liberation Serif"/>
        <w:noProof/>
        <w:sz w:val="28"/>
      </w:rPr>
      <w:t>7</w:t>
    </w:r>
    <w:r>
      <w:rPr>
        <w:rFonts w:ascii="Liberation Serif" w:hAnsi="Liberation Serif"/>
        <w:sz w:val="28"/>
      </w:rPr>
      <w:fldChar w:fldCharType="end"/>
    </w:r>
  </w:p>
  <w:p w:rsidR="00896A2D" w:rsidRDefault="00637AE6">
    <w:pPr>
      <w:pStyle w:val="a8"/>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76A"/>
    <w:multiLevelType w:val="multilevel"/>
    <w:tmpl w:val="D7D48AE8"/>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b w:val="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231751AE"/>
    <w:multiLevelType w:val="multilevel"/>
    <w:tmpl w:val="678E31C6"/>
    <w:lvl w:ilvl="0">
      <w:start w:val="1"/>
      <w:numFmt w:val="decimal"/>
      <w:lvlText w:val="%1."/>
      <w:lvlJc w:val="left"/>
      <w:pPr>
        <w:ind w:left="1069" w:hanging="360"/>
      </w:pPr>
      <w:rPr>
        <w:rFonts w:ascii="Liberation Serif" w:hAnsi="Liberation Serif"/>
        <w:sz w:val="28"/>
        <w:szCs w:val="28"/>
      </w:r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0D"/>
    <w:rsid w:val="00000178"/>
    <w:rsid w:val="00124ED2"/>
    <w:rsid w:val="00192A6F"/>
    <w:rsid w:val="00305C91"/>
    <w:rsid w:val="004D6420"/>
    <w:rsid w:val="004F3EDA"/>
    <w:rsid w:val="005075AE"/>
    <w:rsid w:val="00570D35"/>
    <w:rsid w:val="00637AE6"/>
    <w:rsid w:val="00B1590D"/>
    <w:rsid w:val="00BF7075"/>
    <w:rsid w:val="00C35C3D"/>
    <w:rsid w:val="00F93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ADFA"/>
  <w15:docId w15:val="{3B61873B-5B54-47E2-B20D-488D3DBA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075AE"/>
    <w:pPr>
      <w:suppressAutoHyphens/>
      <w:ind w:right="-567"/>
      <w:jc w:val="both"/>
    </w:pPr>
    <w:rPr>
      <w:sz w:val="24"/>
    </w:rPr>
  </w:style>
  <w:style w:type="paragraph" w:styleId="1">
    <w:name w:val="heading 1"/>
    <w:basedOn w:val="a"/>
    <w:next w:val="a"/>
    <w:pPr>
      <w:keepNext/>
      <w:ind w:right="0"/>
      <w:jc w:val="center"/>
      <w:outlineLvl w:val="0"/>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uppressAutoHyphens/>
    </w:pPr>
  </w:style>
  <w:style w:type="paragraph" w:styleId="a3">
    <w:name w:val="Body Text"/>
    <w:basedOn w:val="a"/>
    <w:pPr>
      <w:ind w:right="4251"/>
      <w:jc w:val="left"/>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styleId="2">
    <w:name w:val="Body Text Indent 2"/>
    <w:basedOn w:val="a"/>
    <w:pPr>
      <w:spacing w:after="120" w:line="480" w:lineRule="auto"/>
      <w:ind w:left="283"/>
    </w:pPr>
  </w:style>
  <w:style w:type="character" w:customStyle="1" w:styleId="20">
    <w:name w:val="Основной текст с отступом 2 Знак"/>
    <w:rPr>
      <w:sz w:val="24"/>
    </w:rPr>
  </w:style>
  <w:style w:type="paragraph" w:styleId="3">
    <w:name w:val="Body Text Indent 3"/>
    <w:basedOn w:val="a"/>
    <w:pPr>
      <w:spacing w:after="120"/>
      <w:ind w:left="283"/>
    </w:pPr>
    <w:rPr>
      <w:sz w:val="16"/>
      <w:szCs w:val="16"/>
    </w:rPr>
  </w:style>
  <w:style w:type="character" w:customStyle="1" w:styleId="30">
    <w:name w:val="Основной текст с отступом 3 Знак"/>
    <w:rPr>
      <w:sz w:val="16"/>
      <w:szCs w:val="16"/>
    </w:rPr>
  </w:style>
  <w:style w:type="paragraph" w:customStyle="1" w:styleId="a7">
    <w:name w:val="Знак Знак Знак Знак Знак Знак Знак Знак Знак Знак"/>
    <w:basedOn w:val="a"/>
    <w:pPr>
      <w:spacing w:after="160" w:line="240" w:lineRule="exact"/>
      <w:ind w:right="0"/>
      <w:jc w:val="left"/>
    </w:pPr>
    <w:rPr>
      <w:rFonts w:ascii="Verdana" w:hAnsi="Verdana" w:cs="Verdana"/>
      <w:sz w:val="20"/>
      <w:lang w:val="en-US" w:eastAsia="en-US"/>
    </w:rPr>
  </w:style>
  <w:style w:type="character" w:customStyle="1" w:styleId="11">
    <w:name w:val="Заголовок 1 Знак"/>
    <w:rPr>
      <w:rFonts w:ascii="Arial" w:hAnsi="Arial"/>
      <w:b/>
      <w:sz w:val="24"/>
    </w:rPr>
  </w:style>
  <w:style w:type="paragraph" w:styleId="a8">
    <w:name w:val="header"/>
    <w:basedOn w:val="a"/>
    <w:pPr>
      <w:tabs>
        <w:tab w:val="center" w:pos="4153"/>
        <w:tab w:val="right" w:pos="8306"/>
      </w:tabs>
      <w:ind w:right="0"/>
      <w:jc w:val="left"/>
    </w:pPr>
    <w:rPr>
      <w:sz w:val="20"/>
    </w:rPr>
  </w:style>
  <w:style w:type="character" w:customStyle="1" w:styleId="a9">
    <w:name w:val="Верхний колонтитул Знак"/>
    <w:basedOn w:val="a0"/>
  </w:style>
  <w:style w:type="paragraph" w:styleId="21">
    <w:name w:val="Body Text 2"/>
    <w:basedOn w:val="a"/>
    <w:pPr>
      <w:spacing w:after="120" w:line="480" w:lineRule="auto"/>
      <w:ind w:right="0"/>
      <w:jc w:val="left"/>
    </w:pPr>
    <w:rPr>
      <w:sz w:val="20"/>
    </w:rPr>
  </w:style>
  <w:style w:type="character" w:customStyle="1" w:styleId="22">
    <w:name w:val="Основной текст 2 Знак"/>
    <w:basedOn w:val="a0"/>
  </w:style>
  <w:style w:type="character" w:customStyle="1" w:styleId="23">
    <w:name w:val="Основной текст (2)_"/>
    <w:rPr>
      <w:b/>
      <w:bCs/>
      <w:sz w:val="18"/>
      <w:szCs w:val="18"/>
    </w:rPr>
  </w:style>
  <w:style w:type="paragraph" w:customStyle="1" w:styleId="24">
    <w:name w:val="Основной текст (2)"/>
    <w:basedOn w:val="a"/>
    <w:pPr>
      <w:widowControl w:val="0"/>
      <w:spacing w:after="60" w:line="240" w:lineRule="atLeast"/>
      <w:ind w:right="0"/>
      <w:jc w:val="center"/>
    </w:pPr>
    <w:rPr>
      <w:b/>
      <w:bCs/>
      <w:sz w:val="18"/>
      <w:szCs w:val="18"/>
    </w:rPr>
  </w:style>
  <w:style w:type="paragraph" w:styleId="aa">
    <w:name w:val="footer"/>
    <w:basedOn w:val="a"/>
    <w:pPr>
      <w:tabs>
        <w:tab w:val="center" w:pos="4677"/>
        <w:tab w:val="right" w:pos="9355"/>
      </w:tabs>
    </w:pPr>
  </w:style>
  <w:style w:type="character" w:customStyle="1" w:styleId="ab">
    <w:name w:val="Нижний колонтитул Знак"/>
    <w:rPr>
      <w:sz w:val="24"/>
    </w:rPr>
  </w:style>
  <w:style w:type="paragraph" w:customStyle="1" w:styleId="Default">
    <w:name w:val="Default"/>
    <w:pPr>
      <w:suppressAutoHyphens/>
      <w:autoSpaceDE w:val="0"/>
    </w:pPr>
    <w:rPr>
      <w:rFonts w:ascii="GOST Common" w:hAnsi="GOST Common" w:cs="GOST Common"/>
      <w:color w:val="000000"/>
      <w:sz w:val="24"/>
      <w:szCs w:val="24"/>
    </w:rPr>
  </w:style>
  <w:style w:type="paragraph" w:styleId="ac">
    <w:name w:val="List Paragraph"/>
    <w:basedOn w:val="a"/>
    <w:pPr>
      <w:ind w:left="720"/>
    </w:pPr>
  </w:style>
  <w:style w:type="paragraph" w:customStyle="1" w:styleId="ConsPlusNormal">
    <w:name w:val="ConsPlusNormal"/>
    <w:pPr>
      <w:widowControl w:val="0"/>
      <w:suppressAutoHyphens/>
      <w:autoSpaceDE w:val="0"/>
      <w:textAlignment w:val="auto"/>
    </w:pPr>
    <w:rPr>
      <w:rFonts w:ascii="Liberation Serif" w:hAnsi="Liberation Serif" w:cs="Liberation Serif"/>
      <w:sz w:val="26"/>
    </w:rPr>
  </w:style>
  <w:style w:type="character" w:styleId="ad">
    <w:name w:val="Hyperlink"/>
    <w:basedOn w:val="a0"/>
    <w:rPr>
      <w:color w:val="0563C1"/>
      <w:u w:val="single"/>
    </w:rPr>
  </w:style>
  <w:style w:type="character" w:customStyle="1" w:styleId="ae">
    <w:name w:val="Неразрешенное упоминание"/>
    <w:basedOn w:val="a0"/>
    <w:rPr>
      <w:color w:val="605E5C"/>
      <w:shd w:val="clear" w:color="auto" w:fill="E1DFDD"/>
    </w:rPr>
  </w:style>
  <w:style w:type="paragraph" w:styleId="af">
    <w:name w:val="Normal (Web)"/>
    <w:basedOn w:val="a"/>
    <w:pPr>
      <w:spacing w:before="100" w:after="100"/>
      <w:ind w:right="0"/>
      <w:jc w:val="lef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RLAW071&amp;n=308984&amp;dst=100977&amp;field=134&amp;date=07.02.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od-zarechny.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rod-zarechny.ru" TargetMode="Externa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5;&#1089;&#1091;&#1083;&#1100;&#1090;&#1072;&#1085;&#1090;\2022\16.02.2022\&#1087;&#1091;&#1073;&#1083;&#1080;&#1095;&#1085;&#1099;&#1077;%20&#1089;&#1083;&#1091;&#1096;&#1072;&#1085;&#1080;&#1103;\FD1516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FD15164B</Template>
  <TotalTime>14</TotalTime>
  <Pages>9</Pages>
  <Words>2303</Words>
  <Characters>13129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dc:description/>
  <cp:lastModifiedBy>Ольга Измоденова</cp:lastModifiedBy>
  <cp:revision>9</cp:revision>
  <cp:lastPrinted>2022-02-15T05:16:00Z</cp:lastPrinted>
  <dcterms:created xsi:type="dcterms:W3CDTF">2022-02-14T11:12:00Z</dcterms:created>
  <dcterms:modified xsi:type="dcterms:W3CDTF">2022-02-15T05:17:00Z</dcterms:modified>
</cp:coreProperties>
</file>