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2E" w:rsidRPr="0066002E" w:rsidRDefault="0066002E" w:rsidP="0066002E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66002E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3560217" r:id="rId7"/>
        </w:object>
      </w:r>
    </w:p>
    <w:p w:rsidR="0066002E" w:rsidRPr="0066002E" w:rsidRDefault="0066002E" w:rsidP="0066002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6002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6002E" w:rsidRPr="0066002E" w:rsidRDefault="0066002E" w:rsidP="0066002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6002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6002E" w:rsidRPr="0066002E" w:rsidRDefault="0066002E" w:rsidP="006600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6002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6B0C8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002E" w:rsidRPr="0066002E" w:rsidRDefault="0066002E" w:rsidP="006600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002E" w:rsidRPr="0066002E" w:rsidRDefault="0066002E" w:rsidP="006600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002E" w:rsidRPr="0066002E" w:rsidRDefault="0066002E" w:rsidP="006600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6002E">
        <w:rPr>
          <w:rFonts w:ascii="Liberation Serif" w:hAnsi="Liberation Serif"/>
          <w:sz w:val="24"/>
        </w:rPr>
        <w:t>от___</w:t>
      </w:r>
      <w:r w:rsidR="006C2DC6">
        <w:rPr>
          <w:rFonts w:ascii="Liberation Serif" w:hAnsi="Liberation Serif"/>
          <w:sz w:val="24"/>
          <w:u w:val="single"/>
        </w:rPr>
        <w:t>01.04.2024</w:t>
      </w:r>
      <w:r w:rsidRPr="0066002E">
        <w:rPr>
          <w:rFonts w:ascii="Liberation Serif" w:hAnsi="Liberation Serif"/>
          <w:sz w:val="24"/>
        </w:rPr>
        <w:t>___  №  ___</w:t>
      </w:r>
      <w:r w:rsidR="006C2DC6">
        <w:rPr>
          <w:rFonts w:ascii="Liberation Serif" w:hAnsi="Liberation Serif"/>
          <w:sz w:val="24"/>
          <w:u w:val="single"/>
        </w:rPr>
        <w:t>470-П</w:t>
      </w:r>
      <w:r w:rsidRPr="0066002E">
        <w:rPr>
          <w:rFonts w:ascii="Liberation Serif" w:hAnsi="Liberation Serif"/>
          <w:sz w:val="24"/>
        </w:rPr>
        <w:t>____</w:t>
      </w:r>
    </w:p>
    <w:p w:rsidR="0066002E" w:rsidRPr="0066002E" w:rsidRDefault="0066002E" w:rsidP="006600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6002E" w:rsidRPr="0066002E" w:rsidRDefault="0066002E" w:rsidP="0066002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6002E">
        <w:rPr>
          <w:rFonts w:ascii="Liberation Serif" w:hAnsi="Liberation Serif"/>
          <w:sz w:val="24"/>
          <w:szCs w:val="24"/>
        </w:rPr>
        <w:t>г. Заречный</w:t>
      </w:r>
    </w:p>
    <w:p w:rsidR="007E0345" w:rsidRDefault="007E0345">
      <w:pPr>
        <w:rPr>
          <w:rFonts w:ascii="Liberation Serif" w:hAnsi="Liberation Serif"/>
          <w:sz w:val="28"/>
          <w:szCs w:val="28"/>
        </w:rPr>
      </w:pPr>
    </w:p>
    <w:p w:rsidR="007E0345" w:rsidRDefault="007E0345">
      <w:pPr>
        <w:rPr>
          <w:rFonts w:ascii="Liberation Serif" w:hAnsi="Liberation Serif"/>
          <w:sz w:val="28"/>
          <w:szCs w:val="28"/>
        </w:rPr>
      </w:pPr>
    </w:p>
    <w:p w:rsidR="007E0345" w:rsidRDefault="0008456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 внесении изменений в муниципальную программу «Экология </w:t>
      </w:r>
    </w:p>
    <w:p w:rsidR="007E0345" w:rsidRDefault="0008456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 природопользование на территории городского округа Заречный </w:t>
      </w:r>
    </w:p>
    <w:p w:rsidR="007E0345" w:rsidRDefault="0008456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до 2026 года», утвержденную постановлением администрации городского округа Заречный от 31.10.2019 № 1074-П</w:t>
      </w:r>
    </w:p>
    <w:p w:rsidR="007E0345" w:rsidRDefault="007E0345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7E0345" w:rsidRDefault="007E0345">
      <w:pPr>
        <w:ind w:left="284"/>
        <w:rPr>
          <w:rFonts w:ascii="Liberation Serif" w:hAnsi="Liberation Serif"/>
          <w:sz w:val="24"/>
          <w:szCs w:val="24"/>
        </w:rPr>
      </w:pPr>
    </w:p>
    <w:p w:rsidR="007E0345" w:rsidRDefault="0008456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соответствии с решением Думы городского округа Заречный от 21.12.2023 № 105-Р                    «О бюджете городского округа Заречный на 2024 год и плановый период 2025-2026 годов», постановлением администрации городского округа Зар</w:t>
      </w:r>
      <w:r w:rsidR="0066002E">
        <w:rPr>
          <w:rFonts w:ascii="Liberation Serif" w:hAnsi="Liberation Serif" w:cs="Liberation Serif"/>
          <w:sz w:val="24"/>
          <w:szCs w:val="24"/>
        </w:rPr>
        <w:t>ечный от 23.06.2014 № 798-П «Об </w:t>
      </w:r>
      <w:r>
        <w:rPr>
          <w:rFonts w:ascii="Liberation Serif" w:hAnsi="Liberation Serif" w:cs="Liberation Serif"/>
          <w:sz w:val="24"/>
          <w:szCs w:val="24"/>
        </w:rPr>
        <w:t>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7E0345" w:rsidRDefault="00084562">
      <w:pPr>
        <w:autoSpaceDE w:val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ПОСТАНОВЛЯЕТ: </w:t>
      </w:r>
    </w:p>
    <w:p w:rsidR="007E0345" w:rsidRDefault="00084562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</w:rPr>
        <w:t>1. Внести в муниципальную программу «</w:t>
      </w:r>
      <w:r>
        <w:rPr>
          <w:rFonts w:ascii="Liberation Serif" w:hAnsi="Liberation Serif"/>
          <w:bCs/>
        </w:rPr>
        <w:t>Экология и природопользование на территории городского округа Заречный до 2026 года</w:t>
      </w:r>
      <w:r>
        <w:rPr>
          <w:rFonts w:ascii="Liberation Serif" w:hAnsi="Liberation Serif" w:cs="Liberation Serif"/>
        </w:rPr>
        <w:t>», утвержденную постановлением администрации городского округа Заречный от 31.10.2019 № 1074-П с изменениями, внесенными постановлениями администрации городского округа Заречный от 07.09.2020 № 681-П от 30.12.2020 № 1038-П, от 28.01.2021 № 70-П, от 23.08.2021 № 846-П, от 08.10.2021 № 997-П, от 17.12.2021 № 1251-П, от 30.12.2021 № 1318-П, от 25.07.2022 № 962-П, от 21.09.2022 № 1181-П, от 07.11.2022 № 1347-П, от 19.01.2023 № 62-П, от 02.06.2023 № 682-П, от 10.01.2024                                      № 13-П, от 22.01.2024 № 78-П, следующие изменения:</w:t>
      </w:r>
    </w:p>
    <w:p w:rsidR="007E0345" w:rsidRDefault="0008456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изложить строку «Объём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66002E" w:rsidRDefault="0066002E">
      <w:pPr>
        <w:ind w:firstLine="709"/>
        <w:jc w:val="both"/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7E0345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textAlignment w:val="auto"/>
            </w:pPr>
            <w:bookmarkStart w:id="0" w:name="_Hlk34056900"/>
            <w:r>
              <w:rPr>
                <w:rFonts w:ascii="Liberation Serif" w:hAnsi="Liberation Serif" w:cs="Liberation Serif"/>
                <w:sz w:val="24"/>
                <w:szCs w:val="24"/>
              </w:rPr>
              <w:t>Объём финансирования</w:t>
            </w:r>
          </w:p>
          <w:p w:rsidR="007E0345" w:rsidRDefault="00084562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</w:p>
          <w:p w:rsidR="007E0345" w:rsidRDefault="00084562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программы по годам</w:t>
            </w:r>
          </w:p>
          <w:p w:rsidR="007E0345" w:rsidRDefault="00084562">
            <w:pPr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widowControl/>
              <w:ind w:left="115" w:right="115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7E0345" w:rsidRDefault="00084562">
            <w:pPr>
              <w:widowControl/>
              <w:ind w:left="115" w:right="115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5 290 128,47 рубля</w:t>
            </w:r>
          </w:p>
          <w:p w:rsidR="007E0345" w:rsidRDefault="00084562">
            <w:pPr>
              <w:widowControl/>
              <w:ind w:left="115" w:right="115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2020 год - 2 342 906,67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2021 год – 969 208,86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2022 год – 445 162,94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2023 год – 323 520,38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2024 год – 667 681,62 рубля,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2025 год – 270 824,0 рубля,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2026 год – 270 824,0 рубля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5 290 128,47 рубля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том числе: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2020 год - 2 342 906,67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2021 год – 969 208,86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2022 год – 445 162,94 рубля,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2023 год – 323 520,38 рубля,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2024 год – 667 681,62 рубля,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2025 год – 270 824,0 рубля,</w:t>
            </w:r>
          </w:p>
          <w:p w:rsidR="007E0345" w:rsidRDefault="00084562">
            <w:pPr>
              <w:widowControl/>
              <w:ind w:left="115" w:right="115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2026 год – 270 824,0 рубля</w:t>
            </w:r>
          </w:p>
        </w:tc>
      </w:tr>
    </w:tbl>
    <w:p w:rsidR="0066002E" w:rsidRDefault="0066002E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E0345" w:rsidRDefault="00084562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4"/>
          <w:szCs w:val="24"/>
        </w:rPr>
        <w:t>Экология и природопользование на территории городского округа Заречный до 2026 года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» </w:t>
      </w:r>
      <w:r>
        <w:rPr>
          <w:rFonts w:ascii="Liberation Serif" w:hAnsi="Liberation Serif" w:cs="Liberation Serif"/>
          <w:color w:val="000000"/>
          <w:sz w:val="24"/>
          <w:szCs w:val="24"/>
        </w:rPr>
        <w:t>в новой редакции (прилагается).</w:t>
      </w:r>
    </w:p>
    <w:p w:rsidR="007E0345" w:rsidRDefault="00084562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4"/>
          <w:szCs w:val="24"/>
        </w:rPr>
        <w:t>www.gorod-zarechny.ru</w:t>
      </w:r>
      <w:r>
        <w:rPr>
          <w:rFonts w:ascii="Liberation Serif" w:hAnsi="Liberation Serif" w:cs="Liberation Serif"/>
          <w:color w:val="000000"/>
          <w:sz w:val="24"/>
          <w:szCs w:val="24"/>
        </w:rPr>
        <w:t>).</w:t>
      </w:r>
    </w:p>
    <w:p w:rsidR="007E0345" w:rsidRDefault="00084562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E0345" w:rsidRDefault="007E0345">
      <w:pPr>
        <w:pStyle w:val="ab"/>
        <w:spacing w:before="0" w:after="0"/>
        <w:ind w:firstLine="709"/>
        <w:jc w:val="both"/>
        <w:rPr>
          <w:rFonts w:ascii="Liberation Serif" w:hAnsi="Liberation Serif"/>
        </w:rPr>
      </w:pPr>
    </w:p>
    <w:p w:rsidR="007E0345" w:rsidRDefault="007E0345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7E034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7E0345" w:rsidRDefault="00084562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  <w:p w:rsidR="007E0345" w:rsidRDefault="00084562">
            <w:pPr>
              <w:ind w:left="-108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7E034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ind w:left="-108"/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7E0345" w:rsidRDefault="007E0345">
      <w:pPr>
        <w:rPr>
          <w:rFonts w:ascii="Liberation Serif" w:hAnsi="Liberation Serif"/>
          <w:sz w:val="24"/>
          <w:szCs w:val="24"/>
        </w:rPr>
        <w:sectPr w:rsidR="007E0345" w:rsidSect="0066002E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7E0345" w:rsidRDefault="00084562">
      <w:pPr>
        <w:widowControl/>
        <w:ind w:firstLine="9923"/>
        <w:textAlignment w:val="auto"/>
        <w:rPr>
          <w:rFonts w:ascii="Liberation Serif" w:eastAsia="Calibri" w:hAnsi="Liberation Serif" w:cs="Arial"/>
          <w:sz w:val="24"/>
          <w:szCs w:val="24"/>
          <w:lang w:eastAsia="en-US"/>
        </w:rPr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lastRenderedPageBreak/>
        <w:t>Приложение</w:t>
      </w:r>
    </w:p>
    <w:p w:rsidR="007E0345" w:rsidRDefault="00084562">
      <w:pPr>
        <w:widowControl/>
        <w:ind w:firstLine="9923"/>
        <w:textAlignment w:val="auto"/>
        <w:rPr>
          <w:rFonts w:ascii="Liberation Serif" w:eastAsia="Calibri" w:hAnsi="Liberation Serif" w:cs="Arial"/>
          <w:sz w:val="24"/>
          <w:szCs w:val="24"/>
          <w:lang w:eastAsia="en-US"/>
        </w:rPr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 xml:space="preserve">к постановлению администрации </w:t>
      </w:r>
    </w:p>
    <w:p w:rsidR="007E0345" w:rsidRDefault="00084562">
      <w:pPr>
        <w:widowControl/>
        <w:ind w:firstLine="9923"/>
        <w:textAlignment w:val="auto"/>
        <w:rPr>
          <w:rFonts w:ascii="Liberation Serif" w:eastAsia="Calibri" w:hAnsi="Liberation Serif" w:cs="Arial"/>
          <w:sz w:val="24"/>
          <w:szCs w:val="24"/>
          <w:lang w:eastAsia="en-US"/>
        </w:rPr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</w:t>
      </w:r>
    </w:p>
    <w:p w:rsidR="006C2DC6" w:rsidRPr="006C2DC6" w:rsidRDefault="006C2DC6" w:rsidP="006C2DC6">
      <w:pPr>
        <w:ind w:left="9923"/>
        <w:rPr>
          <w:rFonts w:ascii="Liberation Serif" w:eastAsia="Calibri" w:hAnsi="Liberation Serif" w:cs="Arial"/>
          <w:sz w:val="24"/>
          <w:szCs w:val="24"/>
          <w:lang w:eastAsia="en-US"/>
        </w:rPr>
      </w:pPr>
      <w:r w:rsidRPr="006C2DC6">
        <w:rPr>
          <w:rFonts w:ascii="Liberation Serif" w:eastAsia="Calibri" w:hAnsi="Liberation Serif" w:cs="Arial"/>
          <w:sz w:val="24"/>
          <w:szCs w:val="24"/>
          <w:lang w:eastAsia="en-US"/>
        </w:rPr>
        <w:t>от___</w:t>
      </w:r>
      <w:r w:rsidRPr="006C2DC6">
        <w:rPr>
          <w:rFonts w:ascii="Liberation Serif" w:eastAsia="Calibri" w:hAnsi="Liberation Serif" w:cs="Arial"/>
          <w:sz w:val="24"/>
          <w:szCs w:val="24"/>
          <w:u w:val="single"/>
          <w:lang w:eastAsia="en-US"/>
        </w:rPr>
        <w:t>01.04.2024</w:t>
      </w:r>
      <w:r w:rsidRPr="006C2DC6">
        <w:rPr>
          <w:rFonts w:ascii="Liberation Serif" w:eastAsia="Calibri" w:hAnsi="Liberation Serif" w:cs="Arial"/>
          <w:sz w:val="24"/>
          <w:szCs w:val="24"/>
          <w:lang w:eastAsia="en-US"/>
        </w:rPr>
        <w:t>___  №  ___</w:t>
      </w:r>
      <w:r w:rsidRPr="006C2DC6">
        <w:rPr>
          <w:rFonts w:ascii="Liberation Serif" w:eastAsia="Calibri" w:hAnsi="Liberation Serif" w:cs="Arial"/>
          <w:sz w:val="24"/>
          <w:szCs w:val="24"/>
          <w:u w:val="single"/>
          <w:lang w:eastAsia="en-US"/>
        </w:rPr>
        <w:t>470-П</w:t>
      </w:r>
      <w:r w:rsidRPr="006C2DC6">
        <w:rPr>
          <w:rFonts w:ascii="Liberation Serif" w:eastAsia="Calibri" w:hAnsi="Liberation Serif" w:cs="Arial"/>
          <w:sz w:val="24"/>
          <w:szCs w:val="24"/>
          <w:lang w:eastAsia="en-US"/>
        </w:rPr>
        <w:t>____</w:t>
      </w:r>
    </w:p>
    <w:p w:rsidR="007E0345" w:rsidRPr="0066002E" w:rsidRDefault="007E0345">
      <w:pPr>
        <w:ind w:left="9923"/>
        <w:rPr>
          <w:rFonts w:ascii="Liberation Serif" w:hAnsi="Liberation Serif"/>
          <w:sz w:val="24"/>
          <w:szCs w:val="24"/>
        </w:rPr>
      </w:pPr>
      <w:bookmarkStart w:id="2" w:name="_GoBack"/>
      <w:bookmarkEnd w:id="2"/>
    </w:p>
    <w:p w:rsidR="007E0345" w:rsidRDefault="00084562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7E0345" w:rsidRDefault="00084562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7E0345" w:rsidRDefault="00084562">
      <w:pPr>
        <w:ind w:firstLine="9923"/>
      </w:pPr>
      <w:r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7E0345" w:rsidRDefault="00084562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2026 года»</w:t>
      </w:r>
    </w:p>
    <w:p w:rsidR="007E0345" w:rsidRDefault="007E034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7E0345" w:rsidRDefault="007E034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E0345" w:rsidRDefault="00084562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7E0345" w:rsidRDefault="00084562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7E0345" w:rsidRDefault="00084562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«Экология и природопользование на территории городского округа Заречный до 2026 года»</w:t>
      </w:r>
    </w:p>
    <w:p w:rsidR="007E0345" w:rsidRDefault="007E0345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7E0345" w:rsidRDefault="007E0345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503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734"/>
        <w:gridCol w:w="1273"/>
        <w:gridCol w:w="1266"/>
        <w:gridCol w:w="1116"/>
        <w:gridCol w:w="1116"/>
        <w:gridCol w:w="1116"/>
        <w:gridCol w:w="1234"/>
        <w:gridCol w:w="992"/>
        <w:gridCol w:w="1134"/>
        <w:gridCol w:w="1242"/>
      </w:tblGrid>
      <w:tr w:rsidR="007E0345">
        <w:trPr>
          <w:trHeight w:val="387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4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7E0345">
        <w:trPr>
          <w:trHeight w:val="710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2026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rPr>
                <w:rFonts w:ascii="Liberation Serif" w:hAnsi="Liberation Serif" w:cs="Arial"/>
                <w:bCs/>
              </w:rPr>
            </w:pPr>
          </w:p>
        </w:tc>
      </w:tr>
    </w:tbl>
    <w:p w:rsidR="007E0345" w:rsidRDefault="007E0345">
      <w:pPr>
        <w:autoSpaceDE w:val="0"/>
        <w:ind w:right="-53"/>
        <w:jc w:val="center"/>
        <w:rPr>
          <w:rFonts w:ascii="Liberation Serif" w:hAnsi="Liberation Serif"/>
          <w:b/>
          <w:bCs/>
          <w:sz w:val="2"/>
          <w:szCs w:val="2"/>
        </w:rPr>
      </w:pPr>
    </w:p>
    <w:tbl>
      <w:tblPr>
        <w:tblW w:w="1503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734"/>
        <w:gridCol w:w="1273"/>
        <w:gridCol w:w="1266"/>
        <w:gridCol w:w="1116"/>
        <w:gridCol w:w="1116"/>
        <w:gridCol w:w="1116"/>
        <w:gridCol w:w="1234"/>
        <w:gridCol w:w="992"/>
        <w:gridCol w:w="1134"/>
        <w:gridCol w:w="1242"/>
      </w:tblGrid>
      <w:tr w:rsidR="007E0345">
        <w:trPr>
          <w:trHeight w:val="264"/>
          <w:tblHeader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11</w:t>
            </w:r>
          </w:p>
        </w:tc>
      </w:tr>
      <w:tr w:rsidR="007E0345">
        <w:trPr>
          <w:trHeight w:val="4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МУНИЦИПАЛЬНОЙ ПРОГРАММЕ, В ТОМ ЧИСЛЕ: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Прочие нужды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7.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</w:t>
            </w:r>
          </w:p>
        </w:tc>
        <w:tc>
          <w:tcPr>
            <w:tcW w:w="1048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«Прочие нужды»</w:t>
            </w:r>
          </w:p>
        </w:tc>
      </w:tr>
      <w:tr w:rsidR="007E0345">
        <w:trPr>
          <w:trHeight w:val="438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направлению «Прочие нужды», в том числе: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969 208,86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bookmarkStart w:id="3" w:name="OLE_LINK2"/>
            <w:r>
              <w:rPr>
                <w:rFonts w:ascii="Liberation Serif" w:hAnsi="Liberation Serif" w:cs="Arial"/>
              </w:rPr>
              <w:t>9.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bookmarkEnd w:id="3"/>
      <w:tr w:rsidR="007E0345">
        <w:trPr>
          <w:trHeight w:val="2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10.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176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11.</w:t>
            </w:r>
          </w:p>
        </w:tc>
        <w:tc>
          <w:tcPr>
            <w:tcW w:w="14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Подпрограмма 1 Охрана окружающей среды</w:t>
            </w: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подпрограмме в том числе: Охрана окружающей среды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местный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5 290 128,47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2 342 906,67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969 208,86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445 162,94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323 520,38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667 681,62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270 824,0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ind w:right="132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 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ind w:right="132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1.1. Охрана водных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1.1.1.2.</w:t>
            </w:r>
          </w:p>
        </w:tc>
      </w:tr>
      <w:tr w:rsidR="007E0345">
        <w:trPr>
          <w:trHeight w:val="2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16.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82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17.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1.2. Охрана окружающей среды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ind w:left="-75" w:right="-144" w:firstLine="75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2 672 513,91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1 761 240,0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170 298,67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283 880,24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246 696,38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210 398,62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1.1.1.1.</w:t>
            </w: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2 672 513,91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1 761 240,0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170 298,67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283 880,24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246 696,38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210 398,62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42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19.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1.3. Охрана объектов растительного и животного мира и среды их обитания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48 506,99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48 506,99</w:t>
            </w:r>
          </w:p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1.1.2.1.</w:t>
            </w:r>
          </w:p>
        </w:tc>
      </w:tr>
      <w:tr w:rsidR="007E0345">
        <w:trPr>
          <w:trHeight w:val="2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48 506,99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48 506,99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250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21.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1.4. Охрана лесного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1 877 252,57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581 666,67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641 203,20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82 082,70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184 300,0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194 000,0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194 000,0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1.1.3.1.</w:t>
            </w:r>
          </w:p>
        </w:tc>
      </w:tr>
      <w:tr w:rsidR="007E0345">
        <w:trPr>
          <w:trHeight w:val="264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22.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</w:rPr>
              <w:t>1 877 252,57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581 666,67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641 203,20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82 082,70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184 300,0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194 000,0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194 000,0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7E0345">
        <w:trPr>
          <w:trHeight w:val="413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bookmarkStart w:id="4" w:name="OLE_LINK1"/>
            <w:r>
              <w:rPr>
                <w:rFonts w:ascii="Liberation Serif" w:hAnsi="Liberation Serif" w:cs="Arial"/>
                <w:bCs/>
              </w:rPr>
              <w:t>23.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691 855,0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109 200,0 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79 200,0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76 824,0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272 983,0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76 824,0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76 824,0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1.1.2.1,</w:t>
            </w:r>
          </w:p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1.1.3.1,</w:t>
            </w:r>
          </w:p>
          <w:p w:rsidR="007E0345" w:rsidRDefault="00084562">
            <w:pPr>
              <w:jc w:val="center"/>
            </w:pPr>
            <w:r>
              <w:rPr>
                <w:rFonts w:ascii="Liberation Serif" w:hAnsi="Liberation Serif" w:cs="Arial"/>
                <w:bCs/>
              </w:rPr>
              <w:t>1.1.4.1</w:t>
            </w:r>
          </w:p>
        </w:tc>
      </w:tr>
      <w:bookmarkEnd w:id="4"/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691 855,0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109 200,0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79 200,0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76 824,0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272 983,0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76 824,0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76 824,0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25.</w:t>
            </w:r>
          </w:p>
        </w:tc>
        <w:tc>
          <w:tcPr>
            <w:tcW w:w="142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r>
              <w:rPr>
                <w:rFonts w:ascii="Liberation Serif" w:hAnsi="Liberation Serif" w:cs="Arial"/>
              </w:rPr>
              <w:t>Подпрограмма 2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Arial"/>
              </w:rPr>
              <w:t>Использование и охрана земель</w:t>
            </w: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r>
              <w:rPr>
                <w:rFonts w:ascii="Liberation Serif" w:hAnsi="Liberation Serif" w:cs="Arial"/>
              </w:rPr>
              <w:t>Всего по подпрограмме в том числе: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Arial"/>
              </w:rPr>
              <w:t>Использование и охрана земель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Мероприятие 2.1. Воспроизводство плодородия земель сельскохозяйственного назначения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2.1.1.1</w:t>
            </w: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28.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29.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Мероприятие 2.2.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</w:t>
            </w:r>
            <w:r>
              <w:rPr>
                <w:rFonts w:ascii="Liberation Serif" w:hAnsi="Liberation Serif" w:cs="Arial"/>
              </w:rPr>
              <w:lastRenderedPageBreak/>
              <w:t>другого негативного воздействия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  <w:p w:rsidR="007E0345" w:rsidRDefault="007E034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2.1.1.1</w:t>
            </w: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30.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r>
              <w:rPr>
                <w:rFonts w:ascii="Liberation Serif" w:hAnsi="Liberation Serif" w:cs="Arial"/>
                <w:bCs/>
              </w:rPr>
              <w:t>Мероприятие 2.3. Защита сельскохозяйственных угодий от зарастания деревьями и кустарниками, сорными растениями, сохранение мелиоративных защитных лесных насаждений, сохранение достигнутого уровня мелиорации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2.1.1.1</w:t>
            </w:r>
          </w:p>
        </w:tc>
      </w:tr>
      <w:tr w:rsidR="007E0345">
        <w:trPr>
          <w:trHeight w:val="2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345" w:rsidRDefault="0008456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45" w:rsidRDefault="007E0345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</w:tbl>
    <w:p w:rsidR="007E0345" w:rsidRDefault="007E0345">
      <w:pPr>
        <w:rPr>
          <w:rFonts w:ascii="Liberation Serif" w:hAnsi="Liberation Serif"/>
          <w:color w:val="000000"/>
        </w:rPr>
      </w:pPr>
    </w:p>
    <w:sectPr w:rsidR="007E0345">
      <w:headerReference w:type="default" r:id="rId9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FF" w:rsidRDefault="00B66CFF">
      <w:r>
        <w:separator/>
      </w:r>
    </w:p>
  </w:endnote>
  <w:endnote w:type="continuationSeparator" w:id="0">
    <w:p w:rsidR="00B66CFF" w:rsidRDefault="00B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FF" w:rsidRDefault="00B66CFF">
      <w:r>
        <w:rPr>
          <w:color w:val="000000"/>
        </w:rPr>
        <w:separator/>
      </w:r>
    </w:p>
  </w:footnote>
  <w:footnote w:type="continuationSeparator" w:id="0">
    <w:p w:rsidR="00B66CFF" w:rsidRDefault="00B6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56" w:rsidRDefault="0008456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6C2DC6">
      <w:rPr>
        <w:noProof/>
      </w:rPr>
      <w:t>2</w:t>
    </w:r>
    <w:r>
      <w:fldChar w:fldCharType="end"/>
    </w:r>
  </w:p>
  <w:p w:rsidR="00651456" w:rsidRDefault="00B66CF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56" w:rsidRPr="0066002E" w:rsidRDefault="00084562">
    <w:pPr>
      <w:pStyle w:val="af1"/>
      <w:jc w:val="center"/>
      <w:rPr>
        <w:rFonts w:ascii="Liberation Serif" w:hAnsi="Liberation Serif" w:cs="Liberation Serif"/>
      </w:rPr>
    </w:pPr>
    <w:r w:rsidRPr="0066002E">
      <w:rPr>
        <w:rFonts w:ascii="Liberation Serif" w:hAnsi="Liberation Serif" w:cs="Liberation Serif"/>
      </w:rPr>
      <w:fldChar w:fldCharType="begin"/>
    </w:r>
    <w:r w:rsidRPr="0066002E">
      <w:rPr>
        <w:rFonts w:ascii="Liberation Serif" w:hAnsi="Liberation Serif" w:cs="Liberation Serif"/>
      </w:rPr>
      <w:instrText xml:space="preserve"> PAGE </w:instrText>
    </w:r>
    <w:r w:rsidRPr="0066002E">
      <w:rPr>
        <w:rFonts w:ascii="Liberation Serif" w:hAnsi="Liberation Serif" w:cs="Liberation Serif"/>
      </w:rPr>
      <w:fldChar w:fldCharType="separate"/>
    </w:r>
    <w:r w:rsidR="00B74DCA">
      <w:rPr>
        <w:rFonts w:ascii="Liberation Serif" w:hAnsi="Liberation Serif" w:cs="Liberation Serif"/>
        <w:noProof/>
      </w:rPr>
      <w:t>5</w:t>
    </w:r>
    <w:r w:rsidRPr="0066002E">
      <w:rPr>
        <w:rFonts w:ascii="Liberation Serif" w:hAnsi="Liberation Serif" w:cs="Liberation Serif"/>
      </w:rPr>
      <w:fldChar w:fldCharType="end"/>
    </w:r>
  </w:p>
  <w:p w:rsidR="00651456" w:rsidRDefault="00B66CFF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45"/>
    <w:rsid w:val="00084562"/>
    <w:rsid w:val="0066002E"/>
    <w:rsid w:val="006C2DC6"/>
    <w:rsid w:val="007E0345"/>
    <w:rsid w:val="00B66CFF"/>
    <w:rsid w:val="00B74DCA"/>
    <w:rsid w:val="00D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9282"/>
  <w15:docId w15:val="{245DB09C-118A-4BF7-BB9B-9362FBA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character" w:styleId="afd">
    <w:name w:val="annotation reference"/>
    <w:basedOn w:val="a0"/>
    <w:rPr>
      <w:sz w:val="16"/>
      <w:szCs w:val="16"/>
    </w:rPr>
  </w:style>
  <w:style w:type="paragraph" w:styleId="afe">
    <w:name w:val="annotation text"/>
    <w:basedOn w:val="a"/>
  </w:style>
  <w:style w:type="character" w:customStyle="1" w:styleId="aff">
    <w:name w:val="Текст примечания Знак"/>
    <w:basedOn w:val="a0"/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b/>
      <w:bCs/>
    </w:rPr>
  </w:style>
  <w:style w:type="paragraph" w:styleId="aff2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2</cp:revision>
  <cp:lastPrinted>2024-03-28T10:58:00Z</cp:lastPrinted>
  <dcterms:created xsi:type="dcterms:W3CDTF">2024-04-02T05:50:00Z</dcterms:created>
  <dcterms:modified xsi:type="dcterms:W3CDTF">2024-04-02T05:50:00Z</dcterms:modified>
</cp:coreProperties>
</file>