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235" w:rsidRPr="00CB00F2" w:rsidRDefault="00B47235" w:rsidP="00B47235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B00F2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20DAB503" wp14:editId="015F07A4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235" w:rsidRPr="00CB00F2" w:rsidRDefault="00B47235" w:rsidP="00B47235">
      <w:pPr>
        <w:spacing w:after="0" w:line="240" w:lineRule="auto"/>
        <w:ind w:left="142" w:right="-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235" w:rsidRPr="00CB00F2" w:rsidRDefault="00B47235" w:rsidP="00B47235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B00F2">
        <w:rPr>
          <w:rFonts w:ascii="Times New Roman" w:eastAsia="Times New Roman" w:hAnsi="Times New Roman"/>
          <w:b/>
          <w:sz w:val="20"/>
          <w:szCs w:val="20"/>
          <w:lang w:eastAsia="ru-RU"/>
        </w:rPr>
        <w:t>ГОРОДСКОЙ ОКРУГ ЗАРЕЧНЫЙ</w:t>
      </w:r>
    </w:p>
    <w:p w:rsidR="00B47235" w:rsidRPr="00CB00F2" w:rsidRDefault="00B47235" w:rsidP="00B47235">
      <w:pPr>
        <w:spacing w:after="0" w:line="240" w:lineRule="auto"/>
        <w:ind w:left="-851"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47235" w:rsidRPr="00CB00F2" w:rsidRDefault="00B47235" w:rsidP="00B47235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B00F2">
        <w:rPr>
          <w:rFonts w:ascii="Times New Roman" w:eastAsia="Times New Roman" w:hAnsi="Times New Roman"/>
          <w:b/>
          <w:sz w:val="20"/>
          <w:szCs w:val="20"/>
          <w:lang w:eastAsia="ru-RU"/>
        </w:rPr>
        <w:t>Д У М А</w:t>
      </w:r>
    </w:p>
    <w:p w:rsidR="00B47235" w:rsidRPr="00CB00F2" w:rsidRDefault="00B47235" w:rsidP="00B47235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B00F2">
        <w:rPr>
          <w:rFonts w:ascii="Times New Roman" w:eastAsia="Times New Roman" w:hAnsi="Times New Roman"/>
          <w:b/>
          <w:sz w:val="20"/>
          <w:szCs w:val="20"/>
          <w:lang w:eastAsia="ru-RU"/>
        </w:rPr>
        <w:t>седьмой созыв</w:t>
      </w:r>
    </w:p>
    <w:p w:rsidR="00B47235" w:rsidRPr="00CB00F2" w:rsidRDefault="00B47235" w:rsidP="00B47235">
      <w:pPr>
        <w:spacing w:after="0" w:line="240" w:lineRule="auto"/>
        <w:ind w:left="-851"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B00F2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B47235" w:rsidRPr="00CB00F2" w:rsidRDefault="00B47235" w:rsidP="00B47235">
      <w:pPr>
        <w:spacing w:after="0" w:line="240" w:lineRule="auto"/>
        <w:ind w:left="-851" w:right="-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235" w:rsidRPr="00CB00F2" w:rsidRDefault="00B47235" w:rsidP="00B47235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B00F2">
        <w:rPr>
          <w:rFonts w:ascii="Times New Roman" w:hAnsi="Times New Roman"/>
          <w:b/>
          <w:sz w:val="20"/>
          <w:szCs w:val="20"/>
        </w:rPr>
        <w:t xml:space="preserve">ШЕСТОЕ </w:t>
      </w:r>
      <w:r w:rsidRPr="00CB00F2">
        <w:rPr>
          <w:rFonts w:ascii="Times New Roman" w:eastAsia="Times New Roman" w:hAnsi="Times New Roman"/>
          <w:b/>
          <w:sz w:val="20"/>
          <w:szCs w:val="20"/>
          <w:lang w:eastAsia="ru-RU"/>
        </w:rPr>
        <w:t>ОЧЕРЕДНОЕ ЗАСЕДАНИЕ</w:t>
      </w:r>
    </w:p>
    <w:p w:rsidR="00B47235" w:rsidRPr="00CB00F2" w:rsidRDefault="00B47235" w:rsidP="00B47235">
      <w:pPr>
        <w:spacing w:after="0" w:line="240" w:lineRule="auto"/>
        <w:ind w:left="-851"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47235" w:rsidRPr="00CB00F2" w:rsidRDefault="00B47235" w:rsidP="00B47235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B00F2">
        <w:rPr>
          <w:rFonts w:ascii="Times New Roman" w:eastAsia="Times New Roman" w:hAnsi="Times New Roman"/>
          <w:b/>
          <w:sz w:val="20"/>
          <w:szCs w:val="20"/>
          <w:lang w:eastAsia="ru-RU"/>
        </w:rPr>
        <w:t>Р Е Ш Е Н И Е</w:t>
      </w:r>
    </w:p>
    <w:p w:rsidR="00B47235" w:rsidRPr="00CB00F2" w:rsidRDefault="00B47235" w:rsidP="00B47235">
      <w:pPr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</w:p>
    <w:p w:rsidR="00B47235" w:rsidRPr="00CB00F2" w:rsidRDefault="00B47235" w:rsidP="00B47235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235" w:rsidRPr="00CB00F2" w:rsidRDefault="00B47235" w:rsidP="00B47235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00F2">
        <w:rPr>
          <w:rFonts w:ascii="Times New Roman" w:eastAsia="Times New Roman" w:hAnsi="Times New Roman"/>
          <w:sz w:val="20"/>
          <w:szCs w:val="20"/>
          <w:lang w:eastAsia="ru-RU"/>
        </w:rPr>
        <w:t>23.12.2021</w:t>
      </w:r>
      <w:r w:rsidRPr="00CB00F2">
        <w:rPr>
          <w:rFonts w:ascii="Times New Roman" w:hAnsi="Times New Roman"/>
          <w:sz w:val="20"/>
          <w:szCs w:val="20"/>
        </w:rPr>
        <w:t xml:space="preserve"> </w:t>
      </w:r>
      <w:r w:rsidRPr="00CB00F2">
        <w:rPr>
          <w:rFonts w:ascii="Times New Roman" w:eastAsia="Times New Roman" w:hAnsi="Times New Roman"/>
          <w:sz w:val="20"/>
          <w:szCs w:val="20"/>
          <w:lang w:eastAsia="ru-RU"/>
        </w:rPr>
        <w:t xml:space="preserve">№ 62-Р </w:t>
      </w:r>
    </w:p>
    <w:p w:rsidR="00B47235" w:rsidRPr="00CB00F2" w:rsidRDefault="00B47235" w:rsidP="00B47235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00F2">
        <w:rPr>
          <w:rFonts w:ascii="Times New Roman" w:hAnsi="Times New Roman"/>
          <w:sz w:val="20"/>
          <w:szCs w:val="20"/>
        </w:rPr>
        <w:t xml:space="preserve">  </w:t>
      </w:r>
    </w:p>
    <w:p w:rsidR="00B47235" w:rsidRPr="00CB00F2" w:rsidRDefault="00B47235" w:rsidP="00B47235">
      <w:pPr>
        <w:spacing w:after="0" w:line="240" w:lineRule="auto"/>
        <w:ind w:right="4252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bookmarkStart w:id="0" w:name="_Hlk88469809"/>
      <w:r w:rsidRPr="00CB00F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О внесении изменений в </w:t>
      </w:r>
      <w:bookmarkEnd w:id="0"/>
      <w:r w:rsidRPr="00CB00F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решение Думы от 25.06.2015 № 76-Р «О представлении гражданами, претендующими на замещение должностей муниципальной службы городского округа Заречный и муниципальными служащими городского округа Заречный сведений о доходах, расходах, об имуществе и обязательствах имущественного характера</w:t>
      </w:r>
    </w:p>
    <w:p w:rsidR="00B47235" w:rsidRPr="00CB00F2" w:rsidRDefault="00B47235" w:rsidP="00B47235">
      <w:pPr>
        <w:spacing w:after="0" w:line="240" w:lineRule="auto"/>
        <w:ind w:right="425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235" w:rsidRPr="00CB00F2" w:rsidRDefault="00B47235" w:rsidP="00B47235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00F2">
        <w:rPr>
          <w:rFonts w:ascii="Times New Roman" w:eastAsia="Times New Roman" w:hAnsi="Times New Roman"/>
          <w:sz w:val="20"/>
          <w:szCs w:val="20"/>
          <w:lang w:eastAsia="ru-RU"/>
        </w:rPr>
        <w:t xml:space="preserve">      На основании ст. 45 Устава городского округа Заречный</w:t>
      </w:r>
    </w:p>
    <w:p w:rsidR="00B47235" w:rsidRPr="00CB00F2" w:rsidRDefault="00B47235" w:rsidP="00B4723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235" w:rsidRPr="00CB00F2" w:rsidRDefault="00B47235" w:rsidP="00B4723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B00F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Дума решила:   </w:t>
      </w:r>
    </w:p>
    <w:p w:rsidR="00B47235" w:rsidRPr="00CB00F2" w:rsidRDefault="00B47235" w:rsidP="00B4723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47235" w:rsidRPr="00CB00F2" w:rsidRDefault="00B47235" w:rsidP="00B4723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00F2">
        <w:rPr>
          <w:rFonts w:ascii="Times New Roman" w:hAnsi="Times New Roman"/>
          <w:sz w:val="20"/>
          <w:szCs w:val="20"/>
        </w:rPr>
        <w:t xml:space="preserve">             1. Внести в </w:t>
      </w:r>
      <w:r w:rsidRPr="00CB00F2">
        <w:rPr>
          <w:rFonts w:ascii="Times New Roman" w:eastAsia="Times New Roman" w:hAnsi="Times New Roman"/>
          <w:sz w:val="20"/>
          <w:szCs w:val="20"/>
          <w:lang w:eastAsia="ru-RU"/>
        </w:rPr>
        <w:t>решение Думы от 25.06.2015 № 76-Р «О представлении гражданами, претендующими на замещение должностей муниципальной службы городского округа Заречный и муниципальными служащими городского округа Заречный сведений о доходах, расходах, об имуществе и обязательствах имущественного характера» следующие изменения:</w:t>
      </w:r>
    </w:p>
    <w:p w:rsidR="00B47235" w:rsidRPr="00CB00F2" w:rsidRDefault="00B47235" w:rsidP="00B4723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00F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1.1. подпункт 3 пункта 4 Положения о представлении гражданами, претендующими на замещение должностей муниципальной службы городского округа Заречный и муниципальными служащими городского округа Заречный сведений о доходах, расходах, об имуществе и обязательствах имущественного характера признать утратившим силу;</w:t>
      </w:r>
    </w:p>
    <w:p w:rsidR="00B47235" w:rsidRPr="00CB00F2" w:rsidRDefault="00B47235" w:rsidP="00B4723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00F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1.2. в пункте 14 Положения слова «Сведения о доходах (доходах членов семьи) и сведения о расходах муниципального служащего» заменить словами: «Сведения о доходах, расходах, об имуществе и обязательствах имущественного характера, представляемые муниципальным служащим,».</w:t>
      </w:r>
    </w:p>
    <w:p w:rsidR="00B47235" w:rsidRPr="00CB00F2" w:rsidRDefault="00B47235" w:rsidP="00B4723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00F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2. Опубликовать настоящее решение в установленном порядке, разместить на официальном сайте городского округа Заречный и официальном сайте Думы городского округа Заречный.</w:t>
      </w:r>
    </w:p>
    <w:p w:rsidR="00B47235" w:rsidRPr="00CB00F2" w:rsidRDefault="00B47235" w:rsidP="00B4723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235" w:rsidRPr="00CB00F2" w:rsidRDefault="00B47235" w:rsidP="00B4723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235" w:rsidRPr="00CB00F2" w:rsidRDefault="00B47235" w:rsidP="00B4723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00F2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Председатель Думы городского округа                                         </w:t>
      </w:r>
      <w:r w:rsidR="00CB00F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CB00F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CB00F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CB00F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B00F2">
        <w:rPr>
          <w:rFonts w:ascii="Times New Roman" w:eastAsia="Times New Roman" w:hAnsi="Times New Roman"/>
          <w:sz w:val="20"/>
          <w:szCs w:val="20"/>
          <w:lang w:eastAsia="ru-RU"/>
        </w:rPr>
        <w:t>А.А. Кузнецов</w:t>
      </w:r>
    </w:p>
    <w:p w:rsidR="00B47235" w:rsidRPr="00CB00F2" w:rsidRDefault="00B47235" w:rsidP="00B4723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235" w:rsidRPr="00CB00F2" w:rsidRDefault="00B47235" w:rsidP="00B4723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00F2">
        <w:rPr>
          <w:rFonts w:ascii="Times New Roman" w:eastAsia="Times New Roman" w:hAnsi="Times New Roman"/>
          <w:sz w:val="20"/>
          <w:szCs w:val="20"/>
          <w:lang w:eastAsia="ru-RU"/>
        </w:rPr>
        <w:t xml:space="preserve"> Глава городского округа                                                                   </w:t>
      </w:r>
      <w:r w:rsidR="00CB00F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CB00F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CB00F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CB00F2">
        <w:rPr>
          <w:rFonts w:ascii="Times New Roman" w:eastAsia="Times New Roman" w:hAnsi="Times New Roman"/>
          <w:sz w:val="20"/>
          <w:szCs w:val="20"/>
          <w:lang w:eastAsia="ru-RU"/>
        </w:rPr>
        <w:tab/>
      </w:r>
      <w:bookmarkStart w:id="1" w:name="_GoBack"/>
      <w:bookmarkEnd w:id="1"/>
      <w:r w:rsidRPr="00CB00F2">
        <w:rPr>
          <w:rFonts w:ascii="Times New Roman" w:eastAsia="Times New Roman" w:hAnsi="Times New Roman"/>
          <w:sz w:val="20"/>
          <w:szCs w:val="20"/>
          <w:lang w:eastAsia="ru-RU"/>
        </w:rPr>
        <w:t xml:space="preserve">А.В. </w:t>
      </w:r>
      <w:proofErr w:type="spellStart"/>
      <w:r w:rsidRPr="00CB00F2">
        <w:rPr>
          <w:rFonts w:ascii="Times New Roman" w:eastAsia="Times New Roman" w:hAnsi="Times New Roman"/>
          <w:sz w:val="20"/>
          <w:szCs w:val="20"/>
          <w:lang w:eastAsia="ru-RU"/>
        </w:rPr>
        <w:t>Захарцев</w:t>
      </w:r>
      <w:proofErr w:type="spellEnd"/>
    </w:p>
    <w:p w:rsidR="00B47235" w:rsidRPr="00CB00F2" w:rsidRDefault="00B47235" w:rsidP="00B4723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D77" w:rsidRPr="00CB00F2" w:rsidRDefault="006F5D77" w:rsidP="00B47235">
      <w:pPr>
        <w:spacing w:after="0" w:line="240" w:lineRule="auto"/>
        <w:ind w:right="4540"/>
        <w:jc w:val="both"/>
        <w:rPr>
          <w:rFonts w:ascii="Times New Roman" w:hAnsi="Times New Roman"/>
          <w:sz w:val="20"/>
          <w:szCs w:val="20"/>
        </w:rPr>
      </w:pPr>
    </w:p>
    <w:sectPr w:rsidR="006F5D77" w:rsidRPr="00CB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35"/>
    <w:rsid w:val="006F5D77"/>
    <w:rsid w:val="00B47235"/>
    <w:rsid w:val="00CB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CBC4"/>
  <w15:chartTrackingRefBased/>
  <w15:docId w15:val="{CE85F520-5048-4199-AFE7-E558A574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2</cp:revision>
  <dcterms:created xsi:type="dcterms:W3CDTF">2021-12-24T08:47:00Z</dcterms:created>
  <dcterms:modified xsi:type="dcterms:W3CDTF">2021-12-24T10:49:00Z</dcterms:modified>
</cp:coreProperties>
</file>