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196" w:rsidRDefault="00A642C2">
      <w:pPr>
        <w:spacing w:line="312" w:lineRule="auto"/>
        <w:jc w:val="center"/>
      </w:pPr>
      <w:r>
        <w:rPr>
          <w:rFonts w:ascii="Liberation Serif" w:hAnsi="Liberation Serif"/>
        </w:rPr>
        <w:object w:dxaOrig="795" w:dyaOrig="1005" w14:anchorId="052DC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39.5pt;height:50pt;visibility:visible;mso-wrap-style:square" o:ole="">
            <v:imagedata r:id="rId6" o:title=""/>
          </v:shape>
          <o:OLEObject Type="Embed" ProgID="Word.Document.8" ShapeID="Object 1" DrawAspect="Content" ObjectID="_1707973404" r:id="rId7"/>
        </w:object>
      </w:r>
    </w:p>
    <w:p w:rsidR="008559B9" w:rsidRPr="008559B9" w:rsidRDefault="008559B9" w:rsidP="008559B9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r w:rsidRPr="008559B9">
        <w:rPr>
          <w:rFonts w:ascii="Liberation Serif" w:hAnsi="Liberation Serif"/>
          <w:caps/>
          <w:sz w:val="28"/>
          <w:szCs w:val="28"/>
        </w:rPr>
        <w:t>ГЛАВА Городского округа Заречный</w:t>
      </w:r>
    </w:p>
    <w:p w:rsidR="008559B9" w:rsidRPr="008559B9" w:rsidRDefault="008559B9" w:rsidP="008559B9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 w:rsidRPr="008559B9"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8559B9" w:rsidRPr="008559B9" w:rsidRDefault="008559B9" w:rsidP="008559B9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8"/>
        </w:rPr>
      </w:pPr>
      <w:r w:rsidRPr="008559B9"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0CA2317E" id="Прямая соединительная линия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" strokeweight="4.5pt">
                <v:stroke linestyle="thinThick"/>
              </v:line>
            </w:pict>
          </mc:Fallback>
        </mc:AlternateContent>
      </w:r>
    </w:p>
    <w:p w:rsidR="008559B9" w:rsidRPr="008559B9" w:rsidRDefault="008559B9" w:rsidP="008559B9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8559B9" w:rsidRPr="008559B9" w:rsidRDefault="008559B9" w:rsidP="008559B9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8559B9" w:rsidRPr="008559B9" w:rsidRDefault="008559B9" w:rsidP="008559B9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4"/>
        </w:rPr>
      </w:pPr>
      <w:r w:rsidRPr="008559B9">
        <w:rPr>
          <w:rFonts w:ascii="Liberation Serif" w:hAnsi="Liberation Serif"/>
          <w:sz w:val="24"/>
        </w:rPr>
        <w:t>от___</w:t>
      </w:r>
      <w:r w:rsidR="00492EFF">
        <w:rPr>
          <w:rFonts w:ascii="Liberation Serif" w:hAnsi="Liberation Serif"/>
          <w:sz w:val="24"/>
          <w:u w:val="single"/>
        </w:rPr>
        <w:t>02.03.2022</w:t>
      </w:r>
      <w:r w:rsidRPr="008559B9">
        <w:rPr>
          <w:rFonts w:ascii="Liberation Serif" w:hAnsi="Liberation Serif"/>
          <w:sz w:val="24"/>
        </w:rPr>
        <w:t>___  №  ____</w:t>
      </w:r>
      <w:r w:rsidR="00492EFF">
        <w:rPr>
          <w:rFonts w:ascii="Liberation Serif" w:hAnsi="Liberation Serif"/>
          <w:sz w:val="24"/>
          <w:u w:val="single"/>
        </w:rPr>
        <w:t>11-ПГ</w:t>
      </w:r>
      <w:r w:rsidRPr="008559B9">
        <w:rPr>
          <w:rFonts w:ascii="Liberation Serif" w:hAnsi="Liberation Serif"/>
          <w:sz w:val="24"/>
        </w:rPr>
        <w:t>____</w:t>
      </w:r>
    </w:p>
    <w:p w:rsidR="008559B9" w:rsidRPr="008559B9" w:rsidRDefault="008559B9" w:rsidP="008559B9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8559B9" w:rsidRPr="008559B9" w:rsidRDefault="008559B9" w:rsidP="008559B9">
      <w:pPr>
        <w:widowControl/>
        <w:suppressAutoHyphens w:val="0"/>
        <w:autoSpaceDN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 w:rsidRPr="008559B9">
        <w:rPr>
          <w:rFonts w:ascii="Liberation Serif" w:hAnsi="Liberation Serif"/>
          <w:sz w:val="24"/>
          <w:szCs w:val="24"/>
        </w:rPr>
        <w:t>г. Заречный</w:t>
      </w:r>
    </w:p>
    <w:p w:rsidR="001D7196" w:rsidRDefault="001D7196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1D7196" w:rsidRDefault="001D7196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1D7196" w:rsidRDefault="00A642C2">
      <w:pPr>
        <w:pStyle w:val="ConsPlusTitle"/>
        <w:jc w:val="center"/>
      </w:pPr>
      <w:r>
        <w:rPr>
          <w:rFonts w:ascii="Liberation Serif" w:hAnsi="Liberation Serif" w:cs="Times New Roman"/>
          <w:sz w:val="26"/>
          <w:szCs w:val="26"/>
        </w:rPr>
        <w:t>Об утверждении дизайн-проектов по перечню общественных территорий, предлагаемых для рейтингового голосования в 2022 году</w:t>
      </w:r>
    </w:p>
    <w:p w:rsidR="001D7196" w:rsidRDefault="001D7196">
      <w:pPr>
        <w:ind w:left="142"/>
        <w:jc w:val="center"/>
        <w:rPr>
          <w:rFonts w:ascii="Liberation Serif" w:hAnsi="Liberation Serif"/>
          <w:b/>
          <w:sz w:val="28"/>
          <w:szCs w:val="28"/>
        </w:rPr>
      </w:pPr>
    </w:p>
    <w:p w:rsidR="001D7196" w:rsidRDefault="001D7196">
      <w:pPr>
        <w:ind w:left="284"/>
        <w:rPr>
          <w:rFonts w:ascii="Liberation Serif" w:hAnsi="Liberation Serif"/>
          <w:sz w:val="28"/>
          <w:szCs w:val="28"/>
        </w:rPr>
      </w:pPr>
    </w:p>
    <w:p w:rsidR="001D7196" w:rsidRDefault="00A642C2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6"/>
          <w:szCs w:val="26"/>
        </w:rPr>
        <w:t xml:space="preserve">В соответствии с постановлением Правительства Российской Федерации от 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реализации муниципальной программы «Формирование современной городской среды на территории городского округа Заречный на 2018-2024 годы», утвержденной постановлением администрации городского округа Заречный от 28.09.2017 № 1068-П, на основании ст. 28, Устава городского округа Заречный </w:t>
      </w:r>
    </w:p>
    <w:p w:rsidR="001D7196" w:rsidRDefault="00A642C2">
      <w:pPr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ПОСТАНОВЛЯЮ:</w:t>
      </w:r>
    </w:p>
    <w:p w:rsidR="001D7196" w:rsidRDefault="00A642C2">
      <w:pPr>
        <w:pStyle w:val="ConsPlusTitle"/>
        <w:ind w:firstLine="709"/>
        <w:jc w:val="both"/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1. Утвердить дизайн-проект благоустройства общественной территории </w:t>
      </w:r>
      <w:r>
        <w:rPr>
          <w:rFonts w:ascii="Liberation Serif" w:hAnsi="Liberation Serif"/>
          <w:b w:val="0"/>
          <w:sz w:val="26"/>
          <w:szCs w:val="26"/>
        </w:rPr>
        <w:t>Пешеходная аллея от ул. Курчатова до РЦ «Малахит», включая лесопарковую зону между РЦ «Малахит» и бассейном «Нептун»</w:t>
      </w: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 (прилагается).</w:t>
      </w:r>
    </w:p>
    <w:p w:rsidR="001D7196" w:rsidRDefault="00A642C2">
      <w:pPr>
        <w:pStyle w:val="ConsPlusTitle"/>
        <w:ind w:firstLine="709"/>
        <w:jc w:val="both"/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2. Утвердить дизайн-проект благоустройства общественной территории </w:t>
      </w:r>
      <w:r>
        <w:rPr>
          <w:rFonts w:ascii="Liberation Serif" w:hAnsi="Liberation Serif"/>
          <w:b w:val="0"/>
          <w:sz w:val="26"/>
          <w:szCs w:val="26"/>
        </w:rPr>
        <w:t>Лесопарковая зона за ТЦ «Галактика»</w:t>
      </w: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 (прилагается).</w:t>
      </w:r>
    </w:p>
    <w:p w:rsidR="001D7196" w:rsidRDefault="00A642C2">
      <w:pPr>
        <w:pStyle w:val="ConsPlusTitle"/>
        <w:ind w:firstLine="709"/>
        <w:jc w:val="both"/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3. Утвердить дизайн-проект благоустройства общественной территории </w:t>
      </w:r>
      <w:r>
        <w:rPr>
          <w:rFonts w:ascii="Liberation Serif" w:hAnsi="Liberation Serif"/>
          <w:b w:val="0"/>
          <w:sz w:val="26"/>
          <w:szCs w:val="26"/>
        </w:rPr>
        <w:t>Пешеходная аллея в районе ул. Курчатова, 9, 15 до кругового движения, включая лесопарковую зону</w:t>
      </w: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 (прилагается).</w:t>
      </w:r>
    </w:p>
    <w:p w:rsidR="001D7196" w:rsidRDefault="00A642C2">
      <w:pPr>
        <w:pStyle w:val="ConsPlusTitle"/>
        <w:ind w:firstLine="709"/>
        <w:jc w:val="both"/>
      </w:pPr>
      <w:r>
        <w:rPr>
          <w:rFonts w:ascii="Liberation Serif" w:hAnsi="Liberation Serif" w:cs="Times New Roman"/>
          <w:b w:val="0"/>
          <w:bCs w:val="0"/>
          <w:sz w:val="26"/>
          <w:szCs w:val="26"/>
        </w:rPr>
        <w:t xml:space="preserve">4. </w:t>
      </w:r>
      <w:r>
        <w:rPr>
          <w:rFonts w:ascii="Liberation Serif" w:hAnsi="Liberation Serif"/>
          <w:b w:val="0"/>
          <w:sz w:val="26"/>
          <w:szCs w:val="26"/>
        </w:rPr>
        <w:t>Контроль за исполнением настоящего постановления возложить на первого заместителя главы администрации городского округа Заречный О.П. Кириллова.</w:t>
      </w:r>
    </w:p>
    <w:p w:rsidR="001D7196" w:rsidRDefault="00A642C2">
      <w:pPr>
        <w:widowControl/>
        <w:ind w:firstLine="709"/>
        <w:jc w:val="both"/>
        <w:textAlignment w:val="auto"/>
      </w:pPr>
      <w:r>
        <w:rPr>
          <w:rFonts w:ascii="Liberation Serif" w:hAnsi="Liberation Serif"/>
          <w:sz w:val="26"/>
          <w:szCs w:val="26"/>
        </w:rPr>
        <w:t>5. Опубликовать настоящее постановление на официальном сайте городского округа Заречный (www.gorod-zarechny.ru).</w:t>
      </w:r>
    </w:p>
    <w:p w:rsidR="001D7196" w:rsidRPr="008559B9" w:rsidRDefault="001D7196">
      <w:pPr>
        <w:rPr>
          <w:rFonts w:ascii="Liberation Serif" w:hAnsi="Liberation Serif"/>
          <w:sz w:val="26"/>
          <w:szCs w:val="26"/>
        </w:rPr>
      </w:pPr>
    </w:p>
    <w:p w:rsidR="001D7196" w:rsidRPr="008559B9" w:rsidRDefault="001D7196">
      <w:pPr>
        <w:rPr>
          <w:rFonts w:ascii="Liberation Serif" w:hAnsi="Liberation Serif"/>
          <w:sz w:val="26"/>
          <w:szCs w:val="26"/>
        </w:rPr>
      </w:pPr>
    </w:p>
    <w:p w:rsidR="008559B9" w:rsidRPr="008559B9" w:rsidRDefault="008559B9" w:rsidP="0048664B">
      <w:pPr>
        <w:rPr>
          <w:rFonts w:ascii="Liberation Serif" w:hAnsi="Liberation Serif" w:cs="Liberation Serif"/>
          <w:sz w:val="26"/>
          <w:szCs w:val="26"/>
        </w:rPr>
      </w:pPr>
      <w:r w:rsidRPr="008559B9">
        <w:rPr>
          <w:rFonts w:ascii="Liberation Serif" w:hAnsi="Liberation Serif" w:cs="Liberation Serif"/>
          <w:sz w:val="26"/>
          <w:szCs w:val="26"/>
        </w:rPr>
        <w:t>Глава</w:t>
      </w:r>
    </w:p>
    <w:p w:rsidR="008559B9" w:rsidRPr="008559B9" w:rsidRDefault="008559B9" w:rsidP="0048664B">
      <w:pPr>
        <w:jc w:val="both"/>
        <w:rPr>
          <w:rFonts w:ascii="Liberation Serif" w:hAnsi="Liberation Serif" w:cs="Liberation Serif"/>
          <w:sz w:val="26"/>
          <w:szCs w:val="26"/>
        </w:rPr>
      </w:pPr>
      <w:r w:rsidRPr="008559B9">
        <w:rPr>
          <w:rFonts w:ascii="Liberation Serif" w:hAnsi="Liberation Serif" w:cs="Liberation Serif"/>
          <w:sz w:val="26"/>
          <w:szCs w:val="26"/>
        </w:rPr>
        <w:t xml:space="preserve">городского округа Заречный                                     </w:t>
      </w:r>
      <w:r>
        <w:rPr>
          <w:rFonts w:ascii="Liberation Serif" w:hAnsi="Liberation Serif" w:cs="Liberation Serif"/>
          <w:sz w:val="26"/>
          <w:szCs w:val="26"/>
        </w:rPr>
        <w:t xml:space="preserve">           </w:t>
      </w:r>
      <w:r w:rsidRPr="008559B9">
        <w:rPr>
          <w:rFonts w:ascii="Liberation Serif" w:hAnsi="Liberation Serif" w:cs="Liberation Serif"/>
          <w:sz w:val="26"/>
          <w:szCs w:val="26"/>
        </w:rPr>
        <w:t xml:space="preserve">                               А.В. Захарцев</w:t>
      </w:r>
    </w:p>
    <w:p w:rsidR="008559B9" w:rsidRDefault="008559B9">
      <w:pPr>
        <w:rPr>
          <w:rFonts w:ascii="Liberation Serif" w:hAnsi="Liberation Serif"/>
          <w:sz w:val="28"/>
          <w:szCs w:val="28"/>
        </w:rPr>
      </w:pPr>
    </w:p>
    <w:p w:rsidR="008559B9" w:rsidRDefault="008559B9">
      <w:pPr>
        <w:rPr>
          <w:rFonts w:ascii="Liberation Serif" w:hAnsi="Liberation Serif"/>
          <w:sz w:val="28"/>
          <w:szCs w:val="28"/>
        </w:rPr>
      </w:pPr>
    </w:p>
    <w:p w:rsidR="00662EA6" w:rsidRDefault="00662EA6">
      <w:pPr>
        <w:sectPr w:rsidR="00662EA6">
          <w:pgSz w:w="11907" w:h="16840"/>
          <w:pgMar w:top="1134" w:right="567" w:bottom="1134" w:left="1418" w:header="720" w:footer="720" w:gutter="0"/>
          <w:cols w:space="720"/>
        </w:sectPr>
      </w:pPr>
    </w:p>
    <w:p w:rsidR="001D7196" w:rsidRDefault="00A642C2" w:rsidP="00492EFF">
      <w:pPr>
        <w:ind w:left="1020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УТВЕРЖДЕН</w:t>
      </w:r>
    </w:p>
    <w:p w:rsidR="001D7196" w:rsidRDefault="00A642C2" w:rsidP="00492EFF">
      <w:pPr>
        <w:ind w:left="10206"/>
        <w:jc w:val="both"/>
      </w:pPr>
      <w:r>
        <w:rPr>
          <w:rFonts w:ascii="Liberation Serif" w:hAnsi="Liberation Serif"/>
          <w:sz w:val="24"/>
          <w:szCs w:val="24"/>
        </w:rPr>
        <w:t xml:space="preserve">постановлением Главы </w:t>
      </w:r>
    </w:p>
    <w:p w:rsidR="001D7196" w:rsidRDefault="00A642C2" w:rsidP="00492EFF">
      <w:pPr>
        <w:ind w:left="1020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492EFF" w:rsidRPr="00492EFF" w:rsidRDefault="00492EFF" w:rsidP="00492EFF">
      <w:pPr>
        <w:ind w:left="10206"/>
        <w:jc w:val="both"/>
        <w:rPr>
          <w:rFonts w:ascii="Liberation Serif" w:hAnsi="Liberation Serif"/>
          <w:sz w:val="24"/>
          <w:szCs w:val="24"/>
        </w:rPr>
      </w:pPr>
      <w:r w:rsidRPr="00492EFF">
        <w:rPr>
          <w:rFonts w:ascii="Liberation Serif" w:hAnsi="Liberation Serif"/>
          <w:sz w:val="24"/>
          <w:szCs w:val="24"/>
        </w:rPr>
        <w:t>от___</w:t>
      </w:r>
      <w:r w:rsidRPr="00492EFF">
        <w:rPr>
          <w:rFonts w:ascii="Liberation Serif" w:hAnsi="Liberation Serif"/>
          <w:sz w:val="24"/>
          <w:szCs w:val="24"/>
          <w:u w:val="single"/>
        </w:rPr>
        <w:t>02.03.2022</w:t>
      </w:r>
      <w:r w:rsidRPr="00492EFF">
        <w:rPr>
          <w:rFonts w:ascii="Liberation Serif" w:hAnsi="Liberation Serif"/>
          <w:sz w:val="24"/>
          <w:szCs w:val="24"/>
        </w:rPr>
        <w:t>___  №  ____</w:t>
      </w:r>
      <w:r w:rsidRPr="00492EFF">
        <w:rPr>
          <w:rFonts w:ascii="Liberation Serif" w:hAnsi="Liberation Serif"/>
          <w:sz w:val="24"/>
          <w:szCs w:val="24"/>
          <w:u w:val="single"/>
        </w:rPr>
        <w:t>11-ПГ</w:t>
      </w:r>
      <w:r w:rsidRPr="00492EFF">
        <w:rPr>
          <w:rFonts w:ascii="Liberation Serif" w:hAnsi="Liberation Serif"/>
          <w:sz w:val="24"/>
          <w:szCs w:val="24"/>
        </w:rPr>
        <w:t>____</w:t>
      </w:r>
    </w:p>
    <w:p w:rsidR="001D7196" w:rsidRDefault="00A642C2" w:rsidP="00492EFF">
      <w:pPr>
        <w:ind w:left="1020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«Об утверждении дизайн-проектов </w:t>
      </w:r>
    </w:p>
    <w:p w:rsidR="001D7196" w:rsidRDefault="00A642C2" w:rsidP="00492EFF">
      <w:pPr>
        <w:ind w:left="1020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 перечню общественных территорий, предлагаемых для рейтингового голосования в 2022 году»</w:t>
      </w:r>
    </w:p>
    <w:p w:rsidR="001D7196" w:rsidRDefault="001D7196">
      <w:pPr>
        <w:ind w:left="5245"/>
        <w:jc w:val="both"/>
        <w:rPr>
          <w:rFonts w:ascii="Liberation Serif" w:hAnsi="Liberation Serif"/>
          <w:sz w:val="24"/>
          <w:szCs w:val="24"/>
        </w:rPr>
      </w:pPr>
    </w:p>
    <w:p w:rsidR="001D7196" w:rsidRDefault="00A642C2">
      <w:pPr>
        <w:jc w:val="center"/>
      </w:pPr>
      <w:r>
        <w:rPr>
          <w:rFonts w:ascii="Liberation Serif" w:hAnsi="Liberation Serif"/>
          <w:noProof/>
          <w:sz w:val="24"/>
          <w:szCs w:val="24"/>
        </w:rPr>
        <w:drawing>
          <wp:inline distT="0" distB="0" distL="0" distR="0">
            <wp:extent cx="8702829" cy="4470282"/>
            <wp:effectExtent l="0" t="0" r="3021" b="6468"/>
            <wp:docPr id="2" name="Рисунок 2" descr="C:\Users\Alexander\Downloads\Малахит - Непту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2829" cy="44702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D7196" w:rsidRDefault="001D7196">
      <w:pPr>
        <w:ind w:left="5245"/>
        <w:jc w:val="both"/>
        <w:rPr>
          <w:rFonts w:ascii="Liberation Serif" w:hAnsi="Liberation Serif"/>
          <w:sz w:val="24"/>
          <w:szCs w:val="24"/>
        </w:rPr>
      </w:pPr>
    </w:p>
    <w:p w:rsidR="001D7196" w:rsidRDefault="00A642C2">
      <w:pPr>
        <w:ind w:left="10065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УТВЕРЖДЕН</w:t>
      </w:r>
    </w:p>
    <w:p w:rsidR="001D7196" w:rsidRDefault="00A642C2">
      <w:pPr>
        <w:ind w:left="10065"/>
        <w:jc w:val="both"/>
      </w:pPr>
      <w:r>
        <w:rPr>
          <w:rFonts w:ascii="Liberation Serif" w:hAnsi="Liberation Serif"/>
          <w:sz w:val="24"/>
          <w:szCs w:val="24"/>
        </w:rPr>
        <w:t xml:space="preserve">постановлением Главы </w:t>
      </w:r>
    </w:p>
    <w:p w:rsidR="001D7196" w:rsidRDefault="00A642C2">
      <w:pPr>
        <w:ind w:left="10065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492EFF" w:rsidRPr="00492EFF" w:rsidRDefault="00492EFF" w:rsidP="00492EFF">
      <w:pPr>
        <w:ind w:left="10065"/>
        <w:jc w:val="both"/>
        <w:rPr>
          <w:rFonts w:ascii="Liberation Serif" w:hAnsi="Liberation Serif"/>
          <w:sz w:val="24"/>
          <w:szCs w:val="24"/>
        </w:rPr>
      </w:pPr>
      <w:r w:rsidRPr="00492EFF">
        <w:rPr>
          <w:rFonts w:ascii="Liberation Serif" w:hAnsi="Liberation Serif"/>
          <w:sz w:val="24"/>
          <w:szCs w:val="24"/>
        </w:rPr>
        <w:t>от___</w:t>
      </w:r>
      <w:r w:rsidRPr="00492EFF">
        <w:rPr>
          <w:rFonts w:ascii="Liberation Serif" w:hAnsi="Liberation Serif"/>
          <w:sz w:val="24"/>
          <w:szCs w:val="24"/>
          <w:u w:val="single"/>
        </w:rPr>
        <w:t>02.03.2022</w:t>
      </w:r>
      <w:r w:rsidRPr="00492EFF">
        <w:rPr>
          <w:rFonts w:ascii="Liberation Serif" w:hAnsi="Liberation Serif"/>
          <w:sz w:val="24"/>
          <w:szCs w:val="24"/>
        </w:rPr>
        <w:t>___  №  ____</w:t>
      </w:r>
      <w:r w:rsidRPr="00492EFF">
        <w:rPr>
          <w:rFonts w:ascii="Liberation Serif" w:hAnsi="Liberation Serif"/>
          <w:sz w:val="24"/>
          <w:szCs w:val="24"/>
          <w:u w:val="single"/>
        </w:rPr>
        <w:t>11-ПГ</w:t>
      </w:r>
      <w:r w:rsidRPr="00492EFF">
        <w:rPr>
          <w:rFonts w:ascii="Liberation Serif" w:hAnsi="Liberation Serif"/>
          <w:sz w:val="24"/>
          <w:szCs w:val="24"/>
        </w:rPr>
        <w:t>____</w:t>
      </w:r>
    </w:p>
    <w:p w:rsidR="001D7196" w:rsidRDefault="00A642C2" w:rsidP="00492EFF">
      <w:pPr>
        <w:ind w:left="10065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«Об утверждении дизайн-проектов </w:t>
      </w:r>
    </w:p>
    <w:p w:rsidR="001D7196" w:rsidRDefault="00A642C2">
      <w:pPr>
        <w:ind w:left="10065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 перечню общественных территорий, предлагаемых для рейтингового голосования в 2022 году»</w:t>
      </w:r>
    </w:p>
    <w:p w:rsidR="001D7196" w:rsidRDefault="001D7196">
      <w:pPr>
        <w:ind w:left="10065"/>
        <w:jc w:val="both"/>
        <w:rPr>
          <w:rFonts w:ascii="Liberation Serif" w:hAnsi="Liberation Serif"/>
          <w:sz w:val="24"/>
          <w:szCs w:val="24"/>
        </w:rPr>
      </w:pPr>
    </w:p>
    <w:p w:rsidR="001D7196" w:rsidRDefault="00A642C2">
      <w:pPr>
        <w:jc w:val="center"/>
      </w:pPr>
      <w:r>
        <w:rPr>
          <w:rFonts w:ascii="Liberation Serif" w:hAnsi="Liberation Serif"/>
          <w:noProof/>
          <w:sz w:val="24"/>
          <w:szCs w:val="24"/>
        </w:rPr>
        <w:drawing>
          <wp:inline distT="0" distB="0" distL="0" distR="0">
            <wp:extent cx="7485635" cy="4593159"/>
            <wp:effectExtent l="0" t="0" r="1015" b="0"/>
            <wp:docPr id="3" name="Рисунок 3" descr="C:\Users\Alexander\Downloads\Парк за ТЦ Галакти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5635" cy="4593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D7196" w:rsidRDefault="00A642C2">
      <w:pPr>
        <w:ind w:left="1020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>УТВЕРЖДЕН</w:t>
      </w:r>
    </w:p>
    <w:p w:rsidR="001D7196" w:rsidRDefault="00A642C2">
      <w:pPr>
        <w:ind w:left="10206"/>
        <w:jc w:val="both"/>
      </w:pPr>
      <w:r>
        <w:rPr>
          <w:rFonts w:ascii="Liberation Serif" w:hAnsi="Liberation Serif"/>
          <w:sz w:val="24"/>
          <w:szCs w:val="24"/>
        </w:rPr>
        <w:t xml:space="preserve">постановлением Главы </w:t>
      </w:r>
    </w:p>
    <w:p w:rsidR="001D7196" w:rsidRDefault="00A642C2">
      <w:pPr>
        <w:ind w:left="1020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городского округа Заречный</w:t>
      </w:r>
    </w:p>
    <w:p w:rsidR="00492EFF" w:rsidRPr="00492EFF" w:rsidRDefault="00492EFF" w:rsidP="00492EFF">
      <w:pPr>
        <w:ind w:left="10206"/>
        <w:jc w:val="both"/>
        <w:rPr>
          <w:rFonts w:ascii="Liberation Serif" w:hAnsi="Liberation Serif"/>
          <w:sz w:val="24"/>
        </w:rPr>
      </w:pPr>
      <w:r w:rsidRPr="00492EFF">
        <w:rPr>
          <w:rFonts w:ascii="Liberation Serif" w:hAnsi="Liberation Serif"/>
          <w:sz w:val="24"/>
        </w:rPr>
        <w:t>от___</w:t>
      </w:r>
      <w:r w:rsidRPr="00492EFF">
        <w:rPr>
          <w:rFonts w:ascii="Liberation Serif" w:hAnsi="Liberation Serif"/>
          <w:sz w:val="24"/>
          <w:u w:val="single"/>
        </w:rPr>
        <w:t>02.03.2022</w:t>
      </w:r>
      <w:r w:rsidRPr="00492EFF">
        <w:rPr>
          <w:rFonts w:ascii="Liberation Serif" w:hAnsi="Liberation Serif"/>
          <w:sz w:val="24"/>
        </w:rPr>
        <w:t>___  №  ____</w:t>
      </w:r>
      <w:r w:rsidRPr="00492EFF">
        <w:rPr>
          <w:rFonts w:ascii="Liberation Serif" w:hAnsi="Liberation Serif"/>
          <w:sz w:val="24"/>
          <w:u w:val="single"/>
        </w:rPr>
        <w:t>11-ПГ</w:t>
      </w:r>
      <w:r w:rsidRPr="00492EFF">
        <w:rPr>
          <w:rFonts w:ascii="Liberation Serif" w:hAnsi="Liberation Serif"/>
          <w:sz w:val="24"/>
        </w:rPr>
        <w:t>____</w:t>
      </w:r>
    </w:p>
    <w:p w:rsidR="001D7196" w:rsidRDefault="00A642C2" w:rsidP="00492EFF">
      <w:pPr>
        <w:ind w:left="10206"/>
        <w:jc w:val="both"/>
        <w:rPr>
          <w:rFonts w:ascii="Liberation Serif" w:hAnsi="Liberation Serif"/>
          <w:sz w:val="24"/>
          <w:szCs w:val="24"/>
        </w:rPr>
      </w:pPr>
      <w:bookmarkStart w:id="0" w:name="_GoBack"/>
      <w:bookmarkEnd w:id="0"/>
      <w:r>
        <w:rPr>
          <w:rFonts w:ascii="Liberation Serif" w:hAnsi="Liberation Serif"/>
          <w:sz w:val="24"/>
          <w:szCs w:val="24"/>
        </w:rPr>
        <w:t xml:space="preserve">«Об утверждении дизайн-проектов </w:t>
      </w:r>
    </w:p>
    <w:p w:rsidR="001D7196" w:rsidRDefault="00A642C2">
      <w:pPr>
        <w:ind w:left="1020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 перечню общественных территорий, предлагаемых для рейтингового голосования в 2022 году»</w:t>
      </w:r>
    </w:p>
    <w:p w:rsidR="001D7196" w:rsidRDefault="001D7196">
      <w:pPr>
        <w:ind w:left="10206"/>
        <w:jc w:val="center"/>
      </w:pPr>
    </w:p>
    <w:p w:rsidR="001D7196" w:rsidRDefault="00A642C2">
      <w:pPr>
        <w:jc w:val="center"/>
      </w:pPr>
      <w:r>
        <w:rPr>
          <w:noProof/>
        </w:rPr>
        <w:drawing>
          <wp:inline distT="0" distB="0" distL="0" distR="0">
            <wp:extent cx="7473372" cy="4222836"/>
            <wp:effectExtent l="0" t="0" r="0" b="6264"/>
            <wp:docPr id="4" name="Рисунок 4" descr="C:\Users\Alexander\Downloads\Курчатова - кру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3372" cy="42228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1D7196">
      <w:pgSz w:w="16840" w:h="11907" w:orient="landscape"/>
      <w:pgMar w:top="1418" w:right="1134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B72" w:rsidRDefault="005F0B72">
      <w:r>
        <w:separator/>
      </w:r>
    </w:p>
  </w:endnote>
  <w:endnote w:type="continuationSeparator" w:id="0">
    <w:p w:rsidR="005F0B72" w:rsidRDefault="005F0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B72" w:rsidRDefault="005F0B72">
      <w:r>
        <w:rPr>
          <w:color w:val="000000"/>
        </w:rPr>
        <w:separator/>
      </w:r>
    </w:p>
  </w:footnote>
  <w:footnote w:type="continuationSeparator" w:id="0">
    <w:p w:rsidR="005F0B72" w:rsidRDefault="005F0B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196"/>
    <w:rsid w:val="001D7196"/>
    <w:rsid w:val="00492EFF"/>
    <w:rsid w:val="005F0B72"/>
    <w:rsid w:val="00662EA6"/>
    <w:rsid w:val="008559B9"/>
    <w:rsid w:val="00A6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58551"/>
  <w15:docId w15:val="{503F6D0E-953A-43B6-AB76-4EA92CF5D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42C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42C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5096EF61</Template>
  <TotalTime>2</TotalTime>
  <Pages>4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dc:description/>
  <cp:lastModifiedBy>Ольга Измоденова</cp:lastModifiedBy>
  <cp:revision>3</cp:revision>
  <cp:lastPrinted>2022-03-04T05:15:00Z</cp:lastPrinted>
  <dcterms:created xsi:type="dcterms:W3CDTF">2022-03-04T05:16:00Z</dcterms:created>
  <dcterms:modified xsi:type="dcterms:W3CDTF">2022-03-05T03:04:00Z</dcterms:modified>
</cp:coreProperties>
</file>