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E" w:rsidRDefault="00813E55">
      <w:pPr>
        <w:spacing w:line="312" w:lineRule="auto"/>
        <w:jc w:val="center"/>
      </w:pPr>
      <w:r>
        <w:rPr>
          <w:rFonts w:ascii="Liberation Serif" w:hAnsi="Liberation Serif"/>
        </w:rPr>
        <w:object w:dxaOrig="788" w:dyaOrig="1005" w14:anchorId="02AF5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36936181" r:id="rId8"/>
        </w:object>
      </w:r>
    </w:p>
    <w:p w:rsidR="00047454" w:rsidRPr="00047454" w:rsidRDefault="00047454" w:rsidP="000474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4745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47454" w:rsidRPr="00047454" w:rsidRDefault="00047454" w:rsidP="000474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4745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7454" w:rsidRPr="00047454" w:rsidRDefault="00047454" w:rsidP="000474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4745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CBD9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7454" w:rsidRPr="00047454" w:rsidRDefault="00047454" w:rsidP="000474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7454" w:rsidRPr="00047454" w:rsidRDefault="00047454" w:rsidP="000474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7454" w:rsidRPr="00047454" w:rsidRDefault="00047454" w:rsidP="000474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047454">
        <w:rPr>
          <w:rFonts w:ascii="Liberation Serif" w:hAnsi="Liberation Serif"/>
          <w:sz w:val="24"/>
        </w:rPr>
        <w:t>от__</w:t>
      </w:r>
      <w:r w:rsidR="0058326B">
        <w:rPr>
          <w:rFonts w:ascii="Liberation Serif" w:hAnsi="Liberation Serif"/>
          <w:sz w:val="24"/>
          <w:u w:val="single"/>
        </w:rPr>
        <w:t>01.02.2023</w:t>
      </w:r>
      <w:r w:rsidRPr="00047454">
        <w:rPr>
          <w:rFonts w:ascii="Liberation Serif" w:hAnsi="Liberation Serif"/>
          <w:sz w:val="24"/>
        </w:rPr>
        <w:t>___  №  ___</w:t>
      </w:r>
      <w:r w:rsidR="0058326B">
        <w:rPr>
          <w:rFonts w:ascii="Liberation Serif" w:hAnsi="Liberation Serif"/>
          <w:sz w:val="24"/>
          <w:u w:val="single"/>
        </w:rPr>
        <w:t>142-П</w:t>
      </w:r>
      <w:r w:rsidRPr="00047454">
        <w:rPr>
          <w:rFonts w:ascii="Liberation Serif" w:hAnsi="Liberation Serif"/>
          <w:sz w:val="24"/>
        </w:rPr>
        <w:t>____</w:t>
      </w:r>
    </w:p>
    <w:bookmarkEnd w:id="0"/>
    <w:p w:rsidR="00047454" w:rsidRPr="00047454" w:rsidRDefault="00047454" w:rsidP="000474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7454" w:rsidRPr="00047454" w:rsidRDefault="00047454" w:rsidP="0004745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7454">
        <w:rPr>
          <w:rFonts w:ascii="Liberation Serif" w:hAnsi="Liberation Serif"/>
          <w:sz w:val="24"/>
          <w:szCs w:val="24"/>
        </w:rPr>
        <w:t>г. Заречный</w:t>
      </w:r>
    </w:p>
    <w:p w:rsidR="002B2B3E" w:rsidRDefault="002B2B3E">
      <w:pPr>
        <w:rPr>
          <w:rFonts w:ascii="Liberation Serif" w:hAnsi="Liberation Serif"/>
          <w:sz w:val="28"/>
          <w:szCs w:val="28"/>
        </w:rPr>
      </w:pPr>
    </w:p>
    <w:p w:rsidR="002B2B3E" w:rsidRDefault="002B2B3E">
      <w:pPr>
        <w:rPr>
          <w:rFonts w:ascii="Liberation Serif" w:hAnsi="Liberation Serif"/>
          <w:sz w:val="28"/>
          <w:szCs w:val="28"/>
        </w:rPr>
      </w:pPr>
    </w:p>
    <w:p w:rsidR="002B2B3E" w:rsidRDefault="00813E55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kern w:val="3"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>остав комиссии по подготовке схемы границ прилегающих территорий при реализации алкогольной продукции на территории городского округа Заречный, утвержденный постановлением администрации городского округа Заречный от 17.05.2021 № 514-П</w:t>
      </w:r>
    </w:p>
    <w:p w:rsidR="002B2B3E" w:rsidRDefault="002B2B3E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B2B3E" w:rsidRDefault="00813E5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2B2B3E" w:rsidRDefault="00813E55">
      <w:pPr>
        <w:pStyle w:val="a4"/>
        <w:ind w:firstLine="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ПОСТАНОВЛЯЕТ: </w:t>
      </w:r>
    </w:p>
    <w:p w:rsidR="002B2B3E" w:rsidRDefault="00813E5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/>
          <w:kern w:val="3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остав комиссии по подготовке схемы границ прилегающих территорий при реализации алкогольной продукции на территории городского округа Заречный, утвержденный постановлением администрации городского округа Заречный от 17.05.2021 № 514-П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с изменением, внесенным постановлением администрации городского округа Заречный от 29.11.2021 № 1165-П, следующие изменения:</w:t>
      </w:r>
    </w:p>
    <w:p w:rsidR="002B2B3E" w:rsidRDefault="00813E55">
      <w:pPr>
        <w:pStyle w:val="a8"/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исключить из состава комиссии:</w:t>
      </w:r>
    </w:p>
    <w:p w:rsidR="002B2B3E" w:rsidRDefault="00813E55">
      <w:pPr>
        <w:pStyle w:val="a8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Михайлову Анастасию Анатольевну – начальника МКУ «Управление образования ГО Заречный», члена комиссии;</w:t>
      </w:r>
    </w:p>
    <w:p w:rsidR="002B2B3E" w:rsidRDefault="00813E55">
      <w:pPr>
        <w:pStyle w:val="a8"/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включить в состав комиссии:</w:t>
      </w:r>
    </w:p>
    <w:p w:rsidR="002B2B3E" w:rsidRDefault="00813E55">
      <w:pPr>
        <w:pStyle w:val="a8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Соловьева Игоря Григорьевича – начальника МКУ «Управление образования ГО Заречный», члена комиссии.</w:t>
      </w:r>
    </w:p>
    <w:p w:rsidR="002B2B3E" w:rsidRDefault="00813E55">
      <w:pPr>
        <w:pStyle w:val="a8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2" w:history="1"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2B2B3E" w:rsidRDefault="002B2B3E">
      <w:pPr>
        <w:pStyle w:val="a8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2B2B3E" w:rsidRDefault="002B2B3E">
      <w:pPr>
        <w:jc w:val="both"/>
        <w:rPr>
          <w:rFonts w:ascii="Liberation Serif" w:hAnsi="Liberation Serif"/>
          <w:sz w:val="28"/>
          <w:szCs w:val="28"/>
        </w:rPr>
      </w:pPr>
    </w:p>
    <w:p w:rsidR="002B2B3E" w:rsidRDefault="00813E5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2B2B3E" w:rsidRDefault="00813E5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sectPr w:rsidR="002B2B3E" w:rsidSect="00047454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1E" w:rsidRDefault="00A44C1E">
      <w:r>
        <w:separator/>
      </w:r>
    </w:p>
  </w:endnote>
  <w:endnote w:type="continuationSeparator" w:id="0">
    <w:p w:rsidR="00A44C1E" w:rsidRDefault="00A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1E" w:rsidRDefault="00A44C1E">
      <w:r>
        <w:rPr>
          <w:color w:val="000000"/>
        </w:rPr>
        <w:separator/>
      </w:r>
    </w:p>
  </w:footnote>
  <w:footnote w:type="continuationSeparator" w:id="0">
    <w:p w:rsidR="00A44C1E" w:rsidRDefault="00A4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3A8"/>
    <w:multiLevelType w:val="multilevel"/>
    <w:tmpl w:val="C78CE316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E"/>
    <w:rsid w:val="00047454"/>
    <w:rsid w:val="002B2B3E"/>
    <w:rsid w:val="0036231B"/>
    <w:rsid w:val="0058326B"/>
    <w:rsid w:val="00813E55"/>
    <w:rsid w:val="00A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507"/>
  <w15:docId w15:val="{3A986418-1DA5-4B07-B2C1-606D424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styleId="a9">
    <w:name w:val="annotation reference"/>
    <w:basedOn w:val="a0"/>
    <w:rPr>
      <w:sz w:val="16"/>
      <w:szCs w:val="16"/>
    </w:rPr>
  </w:style>
  <w:style w:type="paragraph" w:styleId="aa">
    <w:name w:val="annotation text"/>
    <w:basedOn w:val="a"/>
  </w:style>
  <w:style w:type="character" w:customStyle="1" w:styleId="ab">
    <w:name w:val="Текст примечания Знак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basedOn w:val="ab"/>
    <w:rPr>
      <w:b/>
      <w:bCs/>
    </w:rPr>
  </w:style>
  <w:style w:type="paragraph" w:styleId="ae">
    <w:name w:val="Revision"/>
    <w:pPr>
      <w:suppressAutoHyphens/>
      <w:textAlignment w:val="auto"/>
    </w:pPr>
  </w:style>
  <w:style w:type="character" w:styleId="af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08.02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2023-02-01T09:47:00Z</cp:lastPrinted>
  <dcterms:created xsi:type="dcterms:W3CDTF">2023-02-01T09:47:00Z</dcterms:created>
  <dcterms:modified xsi:type="dcterms:W3CDTF">2023-02-03T08:28:00Z</dcterms:modified>
</cp:coreProperties>
</file>