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03" w:rsidRDefault="00EB3604">
      <w:pPr>
        <w:widowControl w:val="0"/>
        <w:ind w:left="5443"/>
      </w:pPr>
      <w:r>
        <w:rPr>
          <w:rFonts w:ascii="Liberation Serif" w:hAnsi="Liberation Serif" w:cs="Liberation Serif"/>
          <w:sz w:val="22"/>
          <w:szCs w:val="22"/>
        </w:rPr>
        <w:t>Приложение № 3</w:t>
      </w:r>
    </w:p>
    <w:p w:rsidR="00873A03" w:rsidRDefault="00EB3604">
      <w:pPr>
        <w:widowControl w:val="0"/>
        <w:ind w:left="5443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к постановлению администрации </w:t>
      </w:r>
    </w:p>
    <w:p w:rsidR="002310B2" w:rsidRDefault="00EB3604" w:rsidP="002310B2">
      <w:pPr>
        <w:widowControl w:val="0"/>
        <w:ind w:left="5443"/>
      </w:pPr>
      <w:r>
        <w:rPr>
          <w:rFonts w:ascii="Liberation Serif" w:hAnsi="Liberation Serif" w:cs="Liberation Serif"/>
          <w:sz w:val="22"/>
          <w:szCs w:val="22"/>
        </w:rPr>
        <w:t>городского округа Заречный</w:t>
      </w:r>
    </w:p>
    <w:p w:rsidR="00873A03" w:rsidRPr="002310B2" w:rsidRDefault="002310B2" w:rsidP="002310B2">
      <w:pPr>
        <w:widowControl w:val="0"/>
        <w:ind w:left="5443"/>
      </w:pPr>
      <w:r w:rsidRPr="002310B2">
        <w:rPr>
          <w:rFonts w:ascii="Liberation Serif" w:hAnsi="Liberation Serif" w:cs="Liberation Serif"/>
          <w:sz w:val="22"/>
          <w:szCs w:val="24"/>
        </w:rPr>
        <w:t>от___</w:t>
      </w:r>
      <w:r w:rsidRPr="002310B2">
        <w:rPr>
          <w:rFonts w:ascii="Liberation Serif" w:hAnsi="Liberation Serif" w:cs="Liberation Serif"/>
          <w:sz w:val="22"/>
          <w:szCs w:val="24"/>
          <w:u w:val="single"/>
        </w:rPr>
        <w:t>11.01.2022</w:t>
      </w:r>
      <w:r w:rsidRPr="002310B2">
        <w:rPr>
          <w:rFonts w:ascii="Liberation Serif" w:hAnsi="Liberation Serif" w:cs="Liberation Serif"/>
          <w:sz w:val="22"/>
          <w:szCs w:val="24"/>
        </w:rPr>
        <w:t>___  №  ____</w:t>
      </w:r>
      <w:r w:rsidRPr="002310B2">
        <w:rPr>
          <w:rFonts w:ascii="Liberation Serif" w:hAnsi="Liberation Serif" w:cs="Liberation Serif"/>
          <w:sz w:val="22"/>
          <w:szCs w:val="24"/>
          <w:u w:val="single"/>
        </w:rPr>
        <w:t>4-П</w:t>
      </w:r>
      <w:r w:rsidRPr="002310B2">
        <w:rPr>
          <w:rFonts w:ascii="Liberation Serif" w:hAnsi="Liberation Serif" w:cs="Liberation Serif"/>
          <w:sz w:val="22"/>
          <w:szCs w:val="24"/>
        </w:rPr>
        <w:t>___</w:t>
      </w:r>
    </w:p>
    <w:p w:rsidR="00873A03" w:rsidRPr="002310B2" w:rsidRDefault="00873A03">
      <w:pPr>
        <w:widowControl w:val="0"/>
        <w:tabs>
          <w:tab w:val="left" w:pos="9781"/>
        </w:tabs>
        <w:jc w:val="both"/>
        <w:textAlignment w:val="auto"/>
        <w:rPr>
          <w:rFonts w:ascii="Liberation Serif" w:hAnsi="Liberation Serif" w:cs="Liberation Serif"/>
          <w:sz w:val="22"/>
          <w:szCs w:val="22"/>
          <w:u w:val="single"/>
        </w:rPr>
      </w:pPr>
    </w:p>
    <w:p w:rsidR="00873A03" w:rsidRPr="002310B2" w:rsidRDefault="00873A03">
      <w:pPr>
        <w:widowControl w:val="0"/>
        <w:tabs>
          <w:tab w:val="left" w:pos="9781"/>
        </w:tabs>
        <w:jc w:val="both"/>
        <w:textAlignment w:val="auto"/>
        <w:rPr>
          <w:rFonts w:ascii="Liberation Serif" w:hAnsi="Liberation Serif" w:cs="Liberation Serif"/>
          <w:sz w:val="22"/>
          <w:szCs w:val="22"/>
          <w:u w:val="single"/>
        </w:rPr>
      </w:pPr>
    </w:p>
    <w:p w:rsidR="00873A03" w:rsidRDefault="00EB3604">
      <w:pPr>
        <w:widowControl w:val="0"/>
        <w:tabs>
          <w:tab w:val="left" w:pos="9781"/>
        </w:tabs>
        <w:jc w:val="center"/>
        <w:textAlignment w:val="auto"/>
        <w:rPr>
          <w:rFonts w:ascii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Расчет платы за публичный сервитут</w:t>
      </w:r>
    </w:p>
    <w:p w:rsidR="00873A03" w:rsidRDefault="00873A03">
      <w:pPr>
        <w:widowControl w:val="0"/>
        <w:ind w:right="-58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873A03" w:rsidRDefault="00873A03">
      <w:pPr>
        <w:widowControl w:val="0"/>
        <w:ind w:right="-58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873A03" w:rsidRDefault="00EB3604">
      <w:pPr>
        <w:widowControl w:val="0"/>
        <w:ind w:right="-58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Расчет выполнен на основании ст. </w:t>
      </w:r>
      <w:r>
        <w:rPr>
          <w:rFonts w:ascii="Liberation Serif" w:hAnsi="Liberation Serif" w:cs="Liberation Serif"/>
          <w:sz w:val="24"/>
          <w:szCs w:val="24"/>
        </w:rPr>
        <w:t>39.46 Земельного кодекса Российской Федерации, приказа Министерства по управлению государственным имуществом Свердловской области от 08.10.2020 № 3333</w:t>
      </w:r>
    </w:p>
    <w:p w:rsidR="00873A03" w:rsidRDefault="00873A03">
      <w:pPr>
        <w:widowControl w:val="0"/>
        <w:tabs>
          <w:tab w:val="left" w:pos="9781"/>
        </w:tabs>
        <w:jc w:val="center"/>
        <w:textAlignment w:val="auto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873A03" w:rsidRDefault="00EB3604">
      <w:pPr>
        <w:widowControl w:val="0"/>
        <w:ind w:right="-58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  <w:u w:val="single"/>
        </w:rPr>
        <w:t xml:space="preserve">Плата за публичный сервитут земель кадастрового квартала 66:42:0102001, с местоположением: Свердловская </w:t>
      </w:r>
      <w:r>
        <w:rPr>
          <w:rFonts w:ascii="Liberation Serif" w:hAnsi="Liberation Serif" w:cs="Liberation Serif"/>
          <w:sz w:val="24"/>
          <w:szCs w:val="24"/>
          <w:u w:val="single"/>
        </w:rPr>
        <w:t>область, г.о. Заречный, площадью 1404,00 кв. м</w:t>
      </w:r>
    </w:p>
    <w:p w:rsidR="00873A03" w:rsidRDefault="00873A03">
      <w:pPr>
        <w:widowControl w:val="0"/>
        <w:ind w:right="-58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873A03" w:rsidRDefault="00EB3604">
      <w:pPr>
        <w:widowControl w:val="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Исходные данные для расчета:</w:t>
      </w:r>
    </w:p>
    <w:p w:rsidR="00873A03" w:rsidRDefault="00EB3604">
      <w:pPr>
        <w:widowControl w:val="0"/>
        <w:jc w:val="both"/>
        <w:textAlignment w:val="auto"/>
      </w:pPr>
      <w:r>
        <w:rPr>
          <w:rFonts w:ascii="Liberation Serif" w:hAnsi="Liberation Serif" w:cs="Liberation Serif"/>
          <w:b/>
          <w:sz w:val="24"/>
          <w:szCs w:val="24"/>
        </w:rPr>
        <w:t xml:space="preserve">  РП = (СуКС×СтП </w:t>
      </w:r>
      <w:r>
        <w:rPr>
          <w:rFonts w:ascii="Liberation Serif" w:hAnsi="Liberation Serif" w:cs="Liberation Serif"/>
          <w:sz w:val="24"/>
          <w:szCs w:val="24"/>
          <w:lang w:val="en-US"/>
        </w:rPr>
        <w:t>x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</w:rPr>
        <w:t>Пзу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val="en-US"/>
        </w:rPr>
        <w:t>x</w:t>
      </w:r>
      <w:r>
        <w:rPr>
          <w:rFonts w:ascii="Liberation Serif" w:hAnsi="Liberation Serif" w:cs="Liberation Serif"/>
          <w:b/>
          <w:sz w:val="24"/>
          <w:szCs w:val="24"/>
        </w:rPr>
        <w:t xml:space="preserve"> СПС),</w:t>
      </w:r>
      <w:r>
        <w:rPr>
          <w:rFonts w:ascii="Liberation Serif" w:hAnsi="Liberation Serif" w:cs="Liberation Serif"/>
          <w:sz w:val="24"/>
          <w:szCs w:val="24"/>
        </w:rPr>
        <w:t xml:space="preserve"> где</w:t>
      </w:r>
    </w:p>
    <w:tbl>
      <w:tblPr>
        <w:tblW w:w="99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4"/>
        <w:gridCol w:w="1134"/>
        <w:gridCol w:w="40"/>
      </w:tblGrid>
      <w:tr w:rsidR="00873A03">
        <w:tblPrEx>
          <w:tblCellMar>
            <w:top w:w="0" w:type="dxa"/>
            <w:bottom w:w="0" w:type="dxa"/>
          </w:tblCellMar>
        </w:tblPrEx>
        <w:tc>
          <w:tcPr>
            <w:tcW w:w="878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A03" w:rsidRDefault="00EB3604">
            <w:pPr>
              <w:widowControl w:val="0"/>
              <w:jc w:val="both"/>
              <w:textAlignment w:val="auto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размер платы</w:t>
            </w:r>
          </w:p>
        </w:tc>
        <w:tc>
          <w:tcPr>
            <w:tcW w:w="113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A03" w:rsidRDefault="00873A03">
            <w:pPr>
              <w:widowControl w:val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3A03" w:rsidRDefault="00873A03">
            <w:pPr>
              <w:widowControl w:val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3A03">
        <w:tblPrEx>
          <w:tblCellMar>
            <w:top w:w="0" w:type="dxa"/>
            <w:bottom w:w="0" w:type="dxa"/>
          </w:tblCellMar>
        </w:tblPrEx>
        <w:tc>
          <w:tcPr>
            <w:tcW w:w="878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A03" w:rsidRDefault="00EB3604">
            <w:pPr>
              <w:widowControl w:val="0"/>
              <w:tabs>
                <w:tab w:val="left" w:pos="4962"/>
              </w:tabs>
              <w:textAlignment w:val="auto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СуКС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средний уровень кадастровой стоимости</w:t>
            </w:r>
          </w:p>
        </w:tc>
        <w:tc>
          <w:tcPr>
            <w:tcW w:w="113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A03" w:rsidRDefault="00EB3604">
            <w:pPr>
              <w:widowControl w:val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661,85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3A03" w:rsidRDefault="00873A03">
            <w:pPr>
              <w:widowControl w:val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3A0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78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A03" w:rsidRDefault="00EB3604">
            <w:pPr>
              <w:widowControl w:val="0"/>
              <w:tabs>
                <w:tab w:val="left" w:pos="4820"/>
                <w:tab w:val="left" w:pos="4962"/>
              </w:tabs>
              <w:jc w:val="both"/>
              <w:textAlignment w:val="auto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СтП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ставка платы, % п. 4, п. 5 ст. 39.46 ЗК РФ</w:t>
            </w:r>
          </w:p>
        </w:tc>
        <w:tc>
          <w:tcPr>
            <w:tcW w:w="113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A03" w:rsidRDefault="00EB3604">
            <w:pPr>
              <w:widowControl w:val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3A03" w:rsidRDefault="00873A03">
            <w:pPr>
              <w:widowControl w:val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3A03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78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A03" w:rsidRDefault="00EB3604">
            <w:pPr>
              <w:widowControl w:val="0"/>
              <w:jc w:val="both"/>
              <w:textAlignment w:val="auto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СПС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срок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публичного сервитута (лет)</w:t>
            </w:r>
          </w:p>
        </w:tc>
        <w:tc>
          <w:tcPr>
            <w:tcW w:w="113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A03" w:rsidRDefault="00EB3604">
            <w:pPr>
              <w:widowControl w:val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3A03" w:rsidRDefault="00873A03">
            <w:pPr>
              <w:widowControl w:val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3A03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878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A03" w:rsidRDefault="00EB3604">
            <w:pPr>
              <w:widowControl w:val="0"/>
              <w:jc w:val="both"/>
              <w:textAlignment w:val="auto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Пзу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Площадь земель (кв.м)</w:t>
            </w:r>
          </w:p>
        </w:tc>
        <w:tc>
          <w:tcPr>
            <w:tcW w:w="113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A03" w:rsidRDefault="00EB3604">
            <w:pPr>
              <w:widowControl w:val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1404,00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3A03" w:rsidRDefault="00873A03">
            <w:pPr>
              <w:widowControl w:val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873A03" w:rsidRDefault="00873A03">
      <w:pPr>
        <w:widowControl w:val="0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873A03" w:rsidRDefault="00EB3604">
      <w:pPr>
        <w:widowControl w:val="0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661,85 * 0,1 % * 1404 * 49 = 45 405,36 руб.</w:t>
      </w:r>
    </w:p>
    <w:p w:rsidR="00873A03" w:rsidRDefault="00873A03">
      <w:pPr>
        <w:widowControl w:val="0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873A03" w:rsidRDefault="00EB3604">
      <w:pPr>
        <w:widowControl w:val="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Итого плата за публичный сервитут (за 49 лет) установлена в размере 45 405,36 (сорок пять тысяч четыреста пять) рублей 36 коп.</w:t>
      </w:r>
    </w:p>
    <w:p w:rsidR="00873A03" w:rsidRDefault="00873A03">
      <w:pPr>
        <w:widowControl w:val="0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873A03" w:rsidRDefault="00873A03">
      <w:pPr>
        <w:widowControl w:val="0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873A03" w:rsidRDefault="00EB3604">
      <w:pPr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Расчет </w:t>
      </w:r>
      <w:r>
        <w:rPr>
          <w:rFonts w:ascii="Liberation Serif" w:hAnsi="Liberation Serif" w:cs="Liberation Serif"/>
          <w:sz w:val="24"/>
          <w:szCs w:val="24"/>
        </w:rPr>
        <w:t xml:space="preserve">является неотъемлемой частью постановления администрации городского округа Заречный </w:t>
      </w:r>
      <w:r w:rsidR="002310B2" w:rsidRPr="002310B2">
        <w:rPr>
          <w:rFonts w:ascii="Liberation Serif" w:hAnsi="Liberation Serif" w:cs="Liberation Serif"/>
          <w:sz w:val="24"/>
          <w:szCs w:val="24"/>
        </w:rPr>
        <w:t>от___</w:t>
      </w:r>
      <w:bookmarkStart w:id="0" w:name="_GoBack"/>
      <w:r w:rsidR="002310B2" w:rsidRPr="002310B2">
        <w:rPr>
          <w:rFonts w:ascii="Liberation Serif" w:hAnsi="Liberation Serif" w:cs="Liberation Serif"/>
          <w:sz w:val="24"/>
          <w:szCs w:val="24"/>
          <w:u w:val="single"/>
        </w:rPr>
        <w:t>11.01.2022</w:t>
      </w:r>
      <w:bookmarkEnd w:id="0"/>
      <w:r w:rsidR="002310B2" w:rsidRPr="002310B2">
        <w:rPr>
          <w:rFonts w:ascii="Liberation Serif" w:hAnsi="Liberation Serif" w:cs="Liberation Serif"/>
          <w:sz w:val="24"/>
          <w:szCs w:val="24"/>
        </w:rPr>
        <w:t>___  №  ____</w:t>
      </w:r>
      <w:r w:rsidR="002310B2" w:rsidRPr="002310B2">
        <w:rPr>
          <w:rFonts w:ascii="Liberation Serif" w:hAnsi="Liberation Serif" w:cs="Liberation Serif"/>
          <w:sz w:val="24"/>
          <w:szCs w:val="24"/>
          <w:u w:val="single"/>
        </w:rPr>
        <w:t>4-П</w:t>
      </w:r>
      <w:r w:rsidR="002310B2" w:rsidRPr="002310B2">
        <w:rPr>
          <w:rFonts w:ascii="Liberation Serif" w:hAnsi="Liberation Serif" w:cs="Liberation Serif"/>
          <w:sz w:val="24"/>
          <w:szCs w:val="24"/>
        </w:rPr>
        <w:t xml:space="preserve">___ </w:t>
      </w:r>
      <w:r>
        <w:rPr>
          <w:rFonts w:ascii="Liberation Serif" w:hAnsi="Liberation Serif" w:cs="Liberation Serif"/>
          <w:sz w:val="24"/>
          <w:szCs w:val="24"/>
        </w:rPr>
        <w:t>«Об установлении публичного сервитута».</w:t>
      </w:r>
    </w:p>
    <w:p w:rsidR="00873A03" w:rsidRDefault="00873A03">
      <w:pPr>
        <w:textAlignment w:val="auto"/>
        <w:rPr>
          <w:rFonts w:ascii="Liberation Serif" w:hAnsi="Liberation Serif" w:cs="Liberation Serif"/>
          <w:b/>
          <w:sz w:val="24"/>
          <w:szCs w:val="24"/>
        </w:rPr>
      </w:pPr>
    </w:p>
    <w:p w:rsidR="00873A03" w:rsidRDefault="00873A03">
      <w:pPr>
        <w:rPr>
          <w:rFonts w:ascii="Liberation Serif" w:hAnsi="Liberation Serif" w:cs="Liberation Serif"/>
          <w:u w:val="single"/>
        </w:rPr>
      </w:pPr>
    </w:p>
    <w:sectPr w:rsidR="00873A03">
      <w:headerReference w:type="default" r:id="rId6"/>
      <w:footerReference w:type="default" r:id="rId7"/>
      <w:pgSz w:w="11906" w:h="16838"/>
      <w:pgMar w:top="1135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04" w:rsidRDefault="00EB3604">
      <w:r>
        <w:separator/>
      </w:r>
    </w:p>
  </w:endnote>
  <w:endnote w:type="continuationSeparator" w:id="0">
    <w:p w:rsidR="00EB3604" w:rsidRDefault="00EB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18B" w:rsidRDefault="00EB360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04" w:rsidRDefault="00EB3604">
      <w:r>
        <w:rPr>
          <w:color w:val="000000"/>
        </w:rPr>
        <w:separator/>
      </w:r>
    </w:p>
  </w:footnote>
  <w:footnote w:type="continuationSeparator" w:id="0">
    <w:p w:rsidR="00EB3604" w:rsidRDefault="00EB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18B" w:rsidRDefault="00EB3604">
    <w:pPr>
      <w:pStyle w:val="a3"/>
      <w:jc w:val="center"/>
    </w:pPr>
  </w:p>
  <w:p w:rsidR="00D1618B" w:rsidRDefault="00EB36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73A03"/>
    <w:rsid w:val="002310B2"/>
    <w:rsid w:val="00873A03"/>
    <w:rsid w:val="00EB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22A5"/>
  <w15:docId w15:val="{B692D738-A4C8-4EAF-A9E1-64DD90DF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pPr>
      <w:keepNext/>
      <w:tabs>
        <w:tab w:val="left" w:pos="6663"/>
      </w:tabs>
      <w:ind w:right="3118"/>
      <w:jc w:val="right"/>
      <w:outlineLvl w:val="2"/>
    </w:pPr>
    <w:rPr>
      <w:sz w:val="24"/>
    </w:rPr>
  </w:style>
  <w:style w:type="paragraph" w:styleId="6">
    <w:name w:val="heading 6"/>
    <w:basedOn w:val="a"/>
    <w:next w:val="a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rPr>
      <w:sz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caption"/>
    <w:basedOn w:val="a"/>
    <w:pPr>
      <w:jc w:val="center"/>
    </w:pPr>
    <w:rPr>
      <w:b/>
      <w:sz w:val="24"/>
    </w:rPr>
  </w:style>
  <w:style w:type="paragraph" w:customStyle="1" w:styleId="Textbodyindent">
    <w:name w:val="Text body indent"/>
    <w:basedOn w:val="a"/>
    <w:pPr>
      <w:ind w:firstLine="851"/>
      <w:jc w:val="both"/>
    </w:pPr>
    <w:rPr>
      <w:sz w:val="24"/>
    </w:rPr>
  </w:style>
  <w:style w:type="paragraph" w:styleId="20">
    <w:name w:val="Body Text 2"/>
    <w:basedOn w:val="a"/>
    <w:pPr>
      <w:tabs>
        <w:tab w:val="left" w:pos="709"/>
      </w:tabs>
      <w:jc w:val="both"/>
    </w:pPr>
    <w:rPr>
      <w:sz w:val="24"/>
    </w:rPr>
  </w:style>
  <w:style w:type="paragraph" w:styleId="30">
    <w:name w:val="Body Text Indent 3"/>
    <w:basedOn w:val="a"/>
    <w:pPr>
      <w:ind w:right="-58"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Arial" w:eastAsia="Arial" w:hAnsi="Arial" w:cs="Arial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0">
    <w:name w:val="Обычная таблица1"/>
    <w:pPr>
      <w:textAlignment w:val="auto"/>
    </w:pPr>
    <w:rPr>
      <w:rFonts w:eastAsia="Liberation Serif"/>
    </w:rPr>
  </w:style>
  <w:style w:type="character" w:styleId="a7">
    <w:name w:val="page number"/>
    <w:basedOn w:val="a0"/>
  </w:style>
  <w:style w:type="character" w:customStyle="1" w:styleId="60">
    <w:name w:val="Заголовок 6 Знак"/>
    <w:rPr>
      <w:sz w:val="24"/>
    </w:rPr>
  </w:style>
  <w:style w:type="character" w:customStyle="1" w:styleId="a8">
    <w:name w:val="Верхний колонтитул Знак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0D7C3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E0D7C3EB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Сервитут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Сервитут</dc:title>
  <dc:subject/>
  <dc:creator>User</dc:creator>
  <dc:description/>
  <cp:lastModifiedBy>Ольга Измоденова</cp:lastModifiedBy>
  <cp:revision>2</cp:revision>
  <cp:lastPrinted>2021-09-03T08:26:00Z</cp:lastPrinted>
  <dcterms:created xsi:type="dcterms:W3CDTF">2022-01-11T10:47:00Z</dcterms:created>
  <dcterms:modified xsi:type="dcterms:W3CDTF">2022-01-11T10:47:00Z</dcterms:modified>
</cp:coreProperties>
</file>