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0" w:rsidRDefault="001726E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5267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pt;visibility:visible;mso-wrap-style:square" o:ole="">
            <v:imagedata r:id="rId6" o:title=""/>
          </v:shape>
          <o:OLEObject Type="Embed" ProgID="Word.Document.8" ShapeID="Picture 1" DrawAspect="Content" ObjectID="_1700655077" r:id="rId7"/>
        </w:object>
      </w:r>
    </w:p>
    <w:p w:rsidR="00334663" w:rsidRPr="00334663" w:rsidRDefault="00334663" w:rsidP="0033466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3466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34663" w:rsidRPr="00334663" w:rsidRDefault="00334663" w:rsidP="0033466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3466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34663" w:rsidRPr="00334663" w:rsidRDefault="00334663" w:rsidP="003346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3466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0E9E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4663" w:rsidRPr="00334663" w:rsidRDefault="00334663" w:rsidP="003346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34663" w:rsidRPr="00334663" w:rsidRDefault="00334663" w:rsidP="003346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34663" w:rsidRPr="00334663" w:rsidRDefault="00334663" w:rsidP="003346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34663">
        <w:rPr>
          <w:rFonts w:ascii="Liberation Serif" w:hAnsi="Liberation Serif"/>
          <w:sz w:val="24"/>
        </w:rPr>
        <w:t>от___</w:t>
      </w:r>
      <w:r w:rsidR="009C3657">
        <w:rPr>
          <w:rFonts w:ascii="Liberation Serif" w:hAnsi="Liberation Serif"/>
          <w:sz w:val="24"/>
          <w:u w:val="single"/>
        </w:rPr>
        <w:t>10.12.2021</w:t>
      </w:r>
      <w:r w:rsidRPr="00334663">
        <w:rPr>
          <w:rFonts w:ascii="Liberation Serif" w:hAnsi="Liberation Serif"/>
          <w:sz w:val="24"/>
        </w:rPr>
        <w:t>__</w:t>
      </w:r>
      <w:proofErr w:type="gramStart"/>
      <w:r w:rsidRPr="00334663">
        <w:rPr>
          <w:rFonts w:ascii="Liberation Serif" w:hAnsi="Liberation Serif"/>
          <w:sz w:val="24"/>
        </w:rPr>
        <w:t>_  №</w:t>
      </w:r>
      <w:proofErr w:type="gramEnd"/>
      <w:r w:rsidRPr="00334663">
        <w:rPr>
          <w:rFonts w:ascii="Liberation Serif" w:hAnsi="Liberation Serif"/>
          <w:sz w:val="24"/>
        </w:rPr>
        <w:t xml:space="preserve">  ___</w:t>
      </w:r>
      <w:r w:rsidR="009C3657">
        <w:rPr>
          <w:rFonts w:ascii="Liberation Serif" w:hAnsi="Liberation Serif"/>
          <w:sz w:val="24"/>
          <w:u w:val="single"/>
        </w:rPr>
        <w:t>1213-П</w:t>
      </w:r>
      <w:r w:rsidRPr="00334663">
        <w:rPr>
          <w:rFonts w:ascii="Liberation Serif" w:hAnsi="Liberation Serif"/>
          <w:sz w:val="24"/>
        </w:rPr>
        <w:t>____</w:t>
      </w:r>
    </w:p>
    <w:p w:rsidR="00334663" w:rsidRPr="00334663" w:rsidRDefault="00334663" w:rsidP="0033466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34663" w:rsidRPr="00334663" w:rsidRDefault="00334663" w:rsidP="0033466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34663">
        <w:rPr>
          <w:rFonts w:ascii="Liberation Serif" w:hAnsi="Liberation Serif"/>
          <w:sz w:val="24"/>
          <w:szCs w:val="24"/>
        </w:rPr>
        <w:t>г. Заречный</w:t>
      </w:r>
    </w:p>
    <w:p w:rsidR="00DA6FC0" w:rsidRDefault="00DA6FC0">
      <w:pPr>
        <w:rPr>
          <w:rFonts w:ascii="Liberation Serif" w:hAnsi="Liberation Serif"/>
          <w:sz w:val="28"/>
          <w:szCs w:val="28"/>
        </w:rPr>
      </w:pPr>
    </w:p>
    <w:p w:rsidR="00DA6FC0" w:rsidRDefault="00DA6FC0">
      <w:pPr>
        <w:rPr>
          <w:rFonts w:ascii="Liberation Serif" w:hAnsi="Liberation Serif"/>
          <w:sz w:val="28"/>
          <w:szCs w:val="28"/>
        </w:rPr>
      </w:pPr>
    </w:p>
    <w:p w:rsidR="00DA6FC0" w:rsidRDefault="001726E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«Управление муниципальными финансами городского округа Заречный до 2024 года», утвержденную постановлением администрации городского округа Заречный от 31.10.2019 № 1072-П</w:t>
      </w:r>
    </w:p>
    <w:p w:rsidR="00DA6FC0" w:rsidRDefault="00DA6FC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A6FC0" w:rsidRDefault="00DA6FC0">
      <w:pPr>
        <w:ind w:left="284"/>
        <w:rPr>
          <w:rFonts w:ascii="Liberation Serif" w:hAnsi="Liberation Serif"/>
          <w:sz w:val="28"/>
          <w:szCs w:val="28"/>
        </w:rPr>
      </w:pPr>
    </w:p>
    <w:p w:rsidR="00DA6FC0" w:rsidRDefault="001726EA">
      <w:pPr>
        <w:pStyle w:val="a4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 соответствии с п. 2 ст. 179 Бюджетного кодекса Российской Федерации, постановлением администрации городского округа Заречный от 23.06.2014 </w:t>
      </w:r>
      <w:r w:rsidR="00334663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>№ 798-П (ред. от 05.07.2019) «Об утв</w:t>
      </w:r>
      <w:r w:rsidR="00334663">
        <w:rPr>
          <w:rFonts w:ascii="Liberation Serif" w:hAnsi="Liberation Serif"/>
          <w:szCs w:val="28"/>
        </w:rPr>
        <w:t>ерждении Порядка формирования и </w:t>
      </w:r>
      <w:r>
        <w:rPr>
          <w:rFonts w:ascii="Liberation Serif" w:hAnsi="Liberation Serif"/>
          <w:szCs w:val="28"/>
        </w:rPr>
        <w:t xml:space="preserve">реализации муниципальных программ городского округа Заречный», решением Думы городского округа Заречный от 25.11.2021 № 45-Р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 </w:t>
      </w:r>
    </w:p>
    <w:p w:rsidR="00DA6FC0" w:rsidRDefault="001726E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A6FC0" w:rsidRDefault="001726E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2024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 с изменениями, внесенными постановлениями администрации городского округа Заречный от 13.03.2020 № 2</w:t>
      </w:r>
      <w:r w:rsidR="00334663">
        <w:rPr>
          <w:rFonts w:ascii="Liberation Serif" w:hAnsi="Liberation Serif"/>
          <w:sz w:val="28"/>
          <w:szCs w:val="28"/>
        </w:rPr>
        <w:t>18-П, от 10.08.2020 № 572-П, от </w:t>
      </w:r>
      <w:r>
        <w:rPr>
          <w:rFonts w:ascii="Liberation Serif" w:hAnsi="Liberation Serif"/>
          <w:sz w:val="28"/>
          <w:szCs w:val="28"/>
        </w:rPr>
        <w:t>16.12.2020 №983-П, от 09.02.2021 №131-П, от 17.09.2021 №940-П, следующие изменения:</w:t>
      </w:r>
    </w:p>
    <w:p w:rsidR="00DA6FC0" w:rsidRDefault="001726E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паспорте в таблице строку «Объем финансирования муниципальной программы по годам реализации, рублей» изложить в следующей редакции:</w:t>
      </w:r>
    </w:p>
    <w:p w:rsidR="00DA6FC0" w:rsidRDefault="00DA6FC0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74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5380"/>
      </w:tblGrid>
      <w:tr w:rsidR="00DA6FC0">
        <w:trPr>
          <w:trHeight w:val="375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 программы по годам реализации, рублей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</w:tc>
      </w:tr>
      <w:tr w:rsidR="00DA6FC0">
        <w:trPr>
          <w:trHeight w:val="360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DA6FC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62 642 857,83 рублей</w:t>
            </w:r>
          </w:p>
        </w:tc>
      </w:tr>
      <w:tr w:rsidR="00DA6FC0" w:rsidTr="00334663">
        <w:trPr>
          <w:trHeight w:val="456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DA6FC0">
            <w:pP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DA6FC0" w:rsidTr="00334663">
        <w:trPr>
          <w:trHeight w:val="152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DA6FC0">
            <w:pP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- 12 463 654,83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- 13 253 832,00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- 12 078 978,00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- 12 078 978,00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- 12 767 415,00 рублей</w:t>
            </w:r>
          </w:p>
        </w:tc>
      </w:tr>
      <w:tr w:rsidR="00DA6FC0">
        <w:trPr>
          <w:trHeight w:val="360"/>
        </w:trPr>
        <w:tc>
          <w:tcPr>
            <w:tcW w:w="4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</w:tc>
      </w:tr>
      <w:tr w:rsidR="00DA6FC0">
        <w:trPr>
          <w:trHeight w:val="360"/>
        </w:trPr>
        <w:tc>
          <w:tcPr>
            <w:tcW w:w="4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6FC0">
        <w:trPr>
          <w:trHeight w:val="360"/>
        </w:trPr>
        <w:tc>
          <w:tcPr>
            <w:tcW w:w="4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62 642 857,83 рублей</w:t>
            </w:r>
          </w:p>
        </w:tc>
      </w:tr>
      <w:tr w:rsidR="00DA6FC0">
        <w:trPr>
          <w:trHeight w:val="360"/>
        </w:trPr>
        <w:tc>
          <w:tcPr>
            <w:tcW w:w="4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DA6FC0">
        <w:trPr>
          <w:trHeight w:val="1629"/>
        </w:trPr>
        <w:tc>
          <w:tcPr>
            <w:tcW w:w="4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- 12 463 654,83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- 13 253 832,00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- 12 078 978,00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- 12 078 978,00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- 12 767 415,00 рублей</w:t>
            </w:r>
          </w:p>
        </w:tc>
      </w:tr>
    </w:tbl>
    <w:p w:rsidR="00DA6FC0" w:rsidRDefault="00DA6FC0">
      <w:pPr>
        <w:rPr>
          <w:rFonts w:ascii="Liberation Serif" w:hAnsi="Liberation Serif"/>
          <w:sz w:val="28"/>
          <w:szCs w:val="28"/>
        </w:rPr>
      </w:pPr>
    </w:p>
    <w:p w:rsidR="00DA6FC0" w:rsidRDefault="001726E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приложение № 2 к муниципальной программе «Управление муниципальными финансами городского округа Заречный до 2024 года» изложить в новой редакции (прилагается).</w:t>
      </w:r>
    </w:p>
    <w:p w:rsidR="00DA6FC0" w:rsidRDefault="001726E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A6FC0" w:rsidRDefault="001726EA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A6FC0" w:rsidRDefault="00DA6FC0">
      <w:pPr>
        <w:rPr>
          <w:rFonts w:ascii="Liberation Serif" w:hAnsi="Liberation Serif"/>
          <w:sz w:val="28"/>
          <w:szCs w:val="28"/>
        </w:rPr>
      </w:pPr>
    </w:p>
    <w:p w:rsidR="00DA6FC0" w:rsidRDefault="00DA6FC0">
      <w:pPr>
        <w:rPr>
          <w:rFonts w:ascii="Liberation Serif" w:hAnsi="Liberation Serif"/>
          <w:sz w:val="28"/>
          <w:szCs w:val="28"/>
        </w:rPr>
      </w:pPr>
    </w:p>
    <w:p w:rsidR="00334663" w:rsidRPr="00223828" w:rsidRDefault="0033466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34663" w:rsidRPr="00223828" w:rsidRDefault="00334663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34663" w:rsidRDefault="00334663">
      <w:pPr>
        <w:rPr>
          <w:rFonts w:ascii="Liberation Serif" w:hAnsi="Liberation Serif"/>
          <w:sz w:val="28"/>
          <w:szCs w:val="28"/>
        </w:rPr>
      </w:pPr>
    </w:p>
    <w:p w:rsidR="00334663" w:rsidRDefault="00334663">
      <w:pPr>
        <w:rPr>
          <w:rFonts w:ascii="Liberation Serif" w:hAnsi="Liberation Serif"/>
          <w:sz w:val="28"/>
          <w:szCs w:val="28"/>
        </w:rPr>
      </w:pPr>
    </w:p>
    <w:p w:rsidR="00DA6FC0" w:rsidRDefault="00DA6FC0">
      <w:pPr>
        <w:rPr>
          <w:rFonts w:ascii="Liberation Serif" w:hAnsi="Liberation Serif"/>
          <w:sz w:val="28"/>
          <w:szCs w:val="28"/>
        </w:rPr>
        <w:sectPr w:rsidR="00DA6FC0" w:rsidSect="00334663">
          <w:headerReference w:type="default" r:id="rId8"/>
          <w:pgSz w:w="11907" w:h="16840"/>
          <w:pgMar w:top="1135" w:right="567" w:bottom="1134" w:left="1418" w:header="851" w:footer="851" w:gutter="0"/>
          <w:cols w:space="720"/>
          <w:titlePg/>
        </w:sectPr>
      </w:pPr>
    </w:p>
    <w:tbl>
      <w:tblPr>
        <w:tblW w:w="15038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139"/>
        <w:gridCol w:w="1449"/>
        <w:gridCol w:w="1448"/>
        <w:gridCol w:w="1448"/>
        <w:gridCol w:w="1448"/>
        <w:gridCol w:w="5193"/>
      </w:tblGrid>
      <w:tr w:rsidR="00DA6FC0">
        <w:trPr>
          <w:trHeight w:val="1401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DA6FC0">
            <w:pPr>
              <w:jc w:val="center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DA6FC0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DA6FC0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DA6FC0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DA6FC0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DA6FC0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5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1726EA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Приложение </w:t>
            </w:r>
          </w:p>
          <w:p w:rsidR="00334663" w:rsidRDefault="001726EA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к постановлению администрации </w:t>
            </w:r>
          </w:p>
          <w:p w:rsidR="00DA6FC0" w:rsidRDefault="001726EA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городского округа Заречный</w:t>
            </w:r>
          </w:p>
          <w:p w:rsidR="00334663" w:rsidRDefault="009C3657">
            <w:pPr>
              <w:ind w:left="691"/>
              <w:rPr>
                <w:rFonts w:ascii="Liberation Serif" w:hAnsi="Liberation Serif" w:cs="Arial"/>
                <w:szCs w:val="24"/>
              </w:rPr>
            </w:pPr>
            <w:r w:rsidRPr="009C3657">
              <w:rPr>
                <w:rFonts w:ascii="Liberation Serif" w:hAnsi="Liberation Serif" w:cs="Arial"/>
                <w:szCs w:val="24"/>
              </w:rPr>
              <w:t>от___</w:t>
            </w:r>
            <w:r w:rsidRPr="009C3657">
              <w:rPr>
                <w:rFonts w:ascii="Liberation Serif" w:hAnsi="Liberation Serif" w:cs="Arial"/>
                <w:szCs w:val="24"/>
                <w:u w:val="single"/>
              </w:rPr>
              <w:t>10.12.2021</w:t>
            </w:r>
            <w:r w:rsidRPr="009C3657">
              <w:rPr>
                <w:rFonts w:ascii="Liberation Serif" w:hAnsi="Liberation Serif" w:cs="Arial"/>
                <w:szCs w:val="24"/>
              </w:rPr>
              <w:t>__</w:t>
            </w:r>
            <w:proofErr w:type="gramStart"/>
            <w:r w:rsidRPr="009C3657">
              <w:rPr>
                <w:rFonts w:ascii="Liberation Serif" w:hAnsi="Liberation Serif" w:cs="Arial"/>
                <w:szCs w:val="24"/>
              </w:rPr>
              <w:t>_  №</w:t>
            </w:r>
            <w:proofErr w:type="gramEnd"/>
            <w:r w:rsidRPr="009C3657">
              <w:rPr>
                <w:rFonts w:ascii="Liberation Serif" w:hAnsi="Liberation Serif" w:cs="Arial"/>
                <w:szCs w:val="24"/>
              </w:rPr>
              <w:t xml:space="preserve">  ___</w:t>
            </w:r>
            <w:r w:rsidRPr="009C3657">
              <w:rPr>
                <w:rFonts w:ascii="Liberation Serif" w:hAnsi="Liberation Serif" w:cs="Arial"/>
                <w:szCs w:val="24"/>
                <w:u w:val="single"/>
              </w:rPr>
              <w:t>1213-П</w:t>
            </w:r>
            <w:r w:rsidRPr="009C3657">
              <w:rPr>
                <w:rFonts w:ascii="Liberation Serif" w:hAnsi="Liberation Serif" w:cs="Arial"/>
                <w:szCs w:val="24"/>
              </w:rPr>
              <w:t>____</w:t>
            </w:r>
          </w:p>
          <w:p w:rsidR="009C3657" w:rsidRDefault="009C3657">
            <w:pPr>
              <w:ind w:left="691"/>
              <w:rPr>
                <w:rFonts w:ascii="Liberation Serif" w:hAnsi="Liberation Serif" w:cs="Arial"/>
                <w:szCs w:val="24"/>
              </w:rPr>
            </w:pPr>
          </w:p>
          <w:p w:rsidR="00334663" w:rsidRDefault="001726EA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Приложение № 2 </w:t>
            </w:r>
            <w:bookmarkStart w:id="0" w:name="_GoBack"/>
            <w:bookmarkEnd w:id="0"/>
          </w:p>
          <w:p w:rsidR="00334663" w:rsidRDefault="001726EA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к муниципальной программе  </w:t>
            </w:r>
          </w:p>
          <w:p w:rsidR="00DA6FC0" w:rsidRDefault="001726EA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«Управление муниципальными финансами городского округа Заречный до 2024 года»</w:t>
            </w:r>
          </w:p>
        </w:tc>
      </w:tr>
      <w:tr w:rsidR="00DA6FC0">
        <w:trPr>
          <w:trHeight w:val="510"/>
        </w:trPr>
        <w:tc>
          <w:tcPr>
            <w:tcW w:w="15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1726EA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Cs w:val="24"/>
              </w:rPr>
              <w:t>ПЛАН МЕРОПРИЯТИЙ</w:t>
            </w:r>
          </w:p>
        </w:tc>
      </w:tr>
      <w:tr w:rsidR="00DA6FC0">
        <w:trPr>
          <w:trHeight w:val="300"/>
        </w:trPr>
        <w:tc>
          <w:tcPr>
            <w:tcW w:w="15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FC0" w:rsidRDefault="001726EA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Cs w:val="24"/>
              </w:rPr>
              <w:t>по выполнению муниципальной программы</w:t>
            </w:r>
          </w:p>
        </w:tc>
      </w:tr>
      <w:tr w:rsidR="00DA6FC0" w:rsidTr="00334663">
        <w:trPr>
          <w:trHeight w:val="78"/>
        </w:trPr>
        <w:tc>
          <w:tcPr>
            <w:tcW w:w="1503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0" w:rsidRDefault="001726EA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Cs w:val="24"/>
              </w:rPr>
              <w:t>«Управление муниципальными финансами городского округа Заречный до 2024 года»</w:t>
            </w:r>
          </w:p>
        </w:tc>
      </w:tr>
    </w:tbl>
    <w:p w:rsidR="00334663" w:rsidRDefault="00334663">
      <w:pPr>
        <w:rPr>
          <w:rFonts w:ascii="Liberation Serif" w:hAnsi="Liberation Serif"/>
          <w:sz w:val="28"/>
          <w:szCs w:val="28"/>
        </w:rPr>
      </w:pPr>
    </w:p>
    <w:p w:rsidR="00334663" w:rsidRDefault="00334663">
      <w:pPr>
        <w:rPr>
          <w:rFonts w:ascii="Liberation Serif" w:hAnsi="Liberation Serif"/>
          <w:sz w:val="28"/>
          <w:szCs w:val="28"/>
        </w:rPr>
      </w:pPr>
    </w:p>
    <w:tbl>
      <w:tblPr>
        <w:tblW w:w="14641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147"/>
        <w:gridCol w:w="1701"/>
        <w:gridCol w:w="1531"/>
        <w:gridCol w:w="1588"/>
        <w:gridCol w:w="1417"/>
        <w:gridCol w:w="1560"/>
        <w:gridCol w:w="1559"/>
        <w:gridCol w:w="1417"/>
      </w:tblGrid>
      <w:tr w:rsidR="00334663" w:rsidTr="00334663">
        <w:trPr>
          <w:cantSplit/>
          <w:trHeight w:val="708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№ строки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334663" w:rsidTr="00334663">
        <w:trPr>
          <w:cantSplit/>
          <w:trHeight w:val="42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всего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</w:p>
        </w:tc>
      </w:tr>
    </w:tbl>
    <w:p w:rsidR="00334663" w:rsidRPr="00334663" w:rsidRDefault="00334663">
      <w:pPr>
        <w:rPr>
          <w:rFonts w:ascii="Liberation Serif" w:hAnsi="Liberation Serif"/>
          <w:sz w:val="2"/>
          <w:szCs w:val="2"/>
        </w:rPr>
      </w:pPr>
    </w:p>
    <w:tbl>
      <w:tblPr>
        <w:tblW w:w="14641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147"/>
        <w:gridCol w:w="113"/>
        <w:gridCol w:w="1588"/>
        <w:gridCol w:w="1531"/>
        <w:gridCol w:w="1588"/>
        <w:gridCol w:w="1417"/>
        <w:gridCol w:w="1560"/>
        <w:gridCol w:w="1559"/>
        <w:gridCol w:w="1417"/>
      </w:tblGrid>
      <w:tr w:rsidR="00334663" w:rsidTr="00334663">
        <w:trPr>
          <w:cantSplit/>
          <w:trHeight w:val="300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9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62 642 857,83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13 253 832,00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12 078 978,00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62 642 857,83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13 253 832,00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Прочие нужды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62 642 857,83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250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13 253 832,00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62 642 857,83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250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13 253 832,00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12 078 978,00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12 767 415,00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5.</w:t>
            </w:r>
          </w:p>
        </w:tc>
        <w:tc>
          <w:tcPr>
            <w:tcW w:w="125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ПОДПРОГРАММА  1. «УПРАВЛЕНИЕ БЮДЖЕТНЫМ ПРОЦЕССОМ, ЕГО СОВЕРШЕНСТВОВАНИЕ»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53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161 000,00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7.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161 000,00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8.</w:t>
            </w:r>
          </w:p>
        </w:tc>
        <w:tc>
          <w:tcPr>
            <w:tcW w:w="125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787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9.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161 000,00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10.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161 000,00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4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1.2.2.1.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1.2.2.2.</w:t>
            </w:r>
          </w:p>
        </w:tc>
      </w:tr>
      <w:tr w:rsidR="00334663" w:rsidTr="00334663">
        <w:trPr>
          <w:trHeight w:val="100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1.1.1.1., 1.2.3.1.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14.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1.2.3.2.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1.2.3.3.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16.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1.2.3.4.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17.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1.2.4.1.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18.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1.2.5.1.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19.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1.2.5.2.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20.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1.2.6.1.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21.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1.3.7.2.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1.3.7.2.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23.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24.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161 000,00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11 000,00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50 000,00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1.3.8.1.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25.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161 000,00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11 000,00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27.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1.16. Соблюдение сроков исполнения 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1.3.8.2.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28.</w:t>
            </w:r>
          </w:p>
        </w:tc>
        <w:tc>
          <w:tcPr>
            <w:tcW w:w="125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29.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8 964 934,00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1 986 000,00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30.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8 964 934,00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1 986 000,00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31.</w:t>
            </w:r>
          </w:p>
        </w:tc>
        <w:tc>
          <w:tcPr>
            <w:tcW w:w="125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8 964 934,00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1 986 000,00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33.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8 964 934,00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1 986 000,00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1 761 000,00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1 792 939,00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809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34.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5 488 075,00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1 027 995,00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1 148 000,00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1 148 000,00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1 148 000,00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1 016 080,00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2.4.9.1.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35.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5 488 075,00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1 027 995,00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1 148 000,00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1 148 000,00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1 148 000,00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1 016 080,00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37.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2.4.10.1., 2.4.9.2.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38.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3 476 859,00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636 000,00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838 000,00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613 000,00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613 000,00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776 859,00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2.4.10.1., 2.4.9.1., 2.4.9.2.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39.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48"/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3 476 859,00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636 000,00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838 000,00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613 000,00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613 000,00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776 859,00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40.</w:t>
            </w:r>
          </w:p>
        </w:tc>
        <w:tc>
          <w:tcPr>
            <w:tcW w:w="12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ПОДПРОГРАММА 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53 516 923,83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11 217 832,00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10 267 978,00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10 267 978,00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53 516 923,83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11 217 832,00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10 267 978,00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10 267 978,00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43.</w:t>
            </w:r>
          </w:p>
        </w:tc>
        <w:tc>
          <w:tcPr>
            <w:tcW w:w="125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63" w:rsidRDefault="00334663" w:rsidP="00E87452">
            <w:pPr>
              <w:jc w:val="center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44.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53 516 923,83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left="-108"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11 217 832,00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45.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53 516 923,83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11 217 832,00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34663" w:rsidTr="00334663">
        <w:trPr>
          <w:trHeight w:val="6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46.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53 516 923,83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11 217 832,00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10 974 476,00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3.5.11.1.</w:t>
            </w:r>
          </w:p>
        </w:tc>
      </w:tr>
      <w:tr w:rsidR="00334663" w:rsidTr="00334663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47.</w:t>
            </w:r>
          </w:p>
        </w:tc>
        <w:tc>
          <w:tcPr>
            <w:tcW w:w="3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53 516 923,83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11 217 832,00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10 267 978,00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334663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10 974 476,00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63" w:rsidRDefault="00334663" w:rsidP="00E87452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</w:tbl>
    <w:p w:rsidR="00334663" w:rsidRDefault="00334663" w:rsidP="00334663"/>
    <w:sectPr w:rsidR="00334663" w:rsidSect="00334663">
      <w:headerReference w:type="default" r:id="rId9"/>
      <w:headerReference w:type="first" r:id="rId10"/>
      <w:pgSz w:w="16840" w:h="11907" w:orient="landscape"/>
      <w:pgMar w:top="1134" w:right="1134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5" w:rsidRDefault="00FC43D5">
      <w:r>
        <w:separator/>
      </w:r>
    </w:p>
  </w:endnote>
  <w:endnote w:type="continuationSeparator" w:id="0">
    <w:p w:rsidR="00FC43D5" w:rsidRDefault="00FC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5" w:rsidRDefault="00FC43D5">
      <w:r>
        <w:rPr>
          <w:color w:val="000000"/>
        </w:rPr>
        <w:separator/>
      </w:r>
    </w:p>
  </w:footnote>
  <w:footnote w:type="continuationSeparator" w:id="0">
    <w:p w:rsidR="00FC43D5" w:rsidRDefault="00FC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84" w:rsidRPr="00334663" w:rsidRDefault="001726EA">
    <w:pPr>
      <w:pStyle w:val="a8"/>
      <w:jc w:val="center"/>
      <w:rPr>
        <w:rFonts w:ascii="Liberation Serif" w:hAnsi="Liberation Serif" w:cs="Liberation Serif"/>
        <w:sz w:val="28"/>
      </w:rPr>
    </w:pPr>
    <w:r w:rsidRPr="00334663">
      <w:rPr>
        <w:rFonts w:ascii="Liberation Serif" w:hAnsi="Liberation Serif" w:cs="Liberation Serif"/>
        <w:sz w:val="28"/>
      </w:rPr>
      <w:fldChar w:fldCharType="begin"/>
    </w:r>
    <w:r w:rsidRPr="00334663">
      <w:rPr>
        <w:rFonts w:ascii="Liberation Serif" w:hAnsi="Liberation Serif" w:cs="Liberation Serif"/>
        <w:sz w:val="28"/>
      </w:rPr>
      <w:instrText xml:space="preserve"> PAGE </w:instrText>
    </w:r>
    <w:r w:rsidRPr="00334663">
      <w:rPr>
        <w:rFonts w:ascii="Liberation Serif" w:hAnsi="Liberation Serif" w:cs="Liberation Serif"/>
        <w:sz w:val="28"/>
      </w:rPr>
      <w:fldChar w:fldCharType="separate"/>
    </w:r>
    <w:r w:rsidR="009C3657">
      <w:rPr>
        <w:rFonts w:ascii="Liberation Serif" w:hAnsi="Liberation Serif" w:cs="Liberation Serif"/>
        <w:noProof/>
        <w:sz w:val="28"/>
      </w:rPr>
      <w:t>2</w:t>
    </w:r>
    <w:r w:rsidRPr="00334663">
      <w:rPr>
        <w:rFonts w:ascii="Liberation Serif" w:hAnsi="Liberation Serif" w:cs="Liberation Serif"/>
        <w:sz w:val="28"/>
      </w:rPr>
      <w:fldChar w:fldCharType="end"/>
    </w:r>
  </w:p>
  <w:p w:rsidR="00E41C84" w:rsidRDefault="00FC43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84" w:rsidRDefault="001726E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9C3657">
      <w:rPr>
        <w:noProof/>
      </w:rPr>
      <w:t>6</w:t>
    </w:r>
    <w:r>
      <w:fldChar w:fldCharType="end"/>
    </w:r>
  </w:p>
  <w:p w:rsidR="00E41C84" w:rsidRDefault="00FC43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84" w:rsidRDefault="00FC43D5">
    <w:pPr>
      <w:pStyle w:val="a8"/>
      <w:jc w:val="center"/>
    </w:pPr>
  </w:p>
  <w:p w:rsidR="00E41C84" w:rsidRDefault="00FC43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0"/>
    <w:rsid w:val="000331E5"/>
    <w:rsid w:val="001726EA"/>
    <w:rsid w:val="00334663"/>
    <w:rsid w:val="009C3657"/>
    <w:rsid w:val="00DA6FC0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617"/>
  <w15:docId w15:val="{2C430BF1-D8FF-47D7-987C-95E4E00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DBA740E1</Template>
  <TotalTime>5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2021-12-09T06:36:00Z</cp:lastPrinted>
  <dcterms:created xsi:type="dcterms:W3CDTF">2021-12-09T06:36:00Z</dcterms:created>
  <dcterms:modified xsi:type="dcterms:W3CDTF">2021-12-10T10:21:00Z</dcterms:modified>
</cp:coreProperties>
</file>