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65" w:rsidRDefault="002827E0">
      <w:pPr>
        <w:spacing w:after="0" w:line="312" w:lineRule="auto"/>
        <w:jc w:val="center"/>
      </w:pPr>
      <w:r>
        <w:rPr>
          <w:rFonts w:ascii="Times New Roman" w:hAnsi="Times New Roman"/>
          <w:sz w:val="24"/>
          <w:szCs w:val="20"/>
          <w:lang w:eastAsia="ru-RU"/>
        </w:rPr>
        <w:object w:dxaOrig="795" w:dyaOrig="1005" w14:anchorId="09274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2273536" r:id="rId7"/>
        </w:object>
      </w:r>
    </w:p>
    <w:p w:rsidR="0091531A" w:rsidRPr="0091531A" w:rsidRDefault="0091531A" w:rsidP="0091531A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91531A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1531A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91531A" w:rsidRPr="0091531A" w:rsidRDefault="0091531A" w:rsidP="0091531A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91531A">
        <w:rPr>
          <w:rFonts w:ascii="Liberation Serif" w:hAnsi="Liberation Serif"/>
          <w:b/>
          <w:caps/>
          <w:sz w:val="32"/>
          <w:szCs w:val="20"/>
          <w:lang w:eastAsia="ru-RU"/>
        </w:rPr>
        <w:t>р а с п о р я ж е н и е</w:t>
      </w:r>
    </w:p>
    <w:p w:rsidR="0091531A" w:rsidRPr="0091531A" w:rsidRDefault="0091531A" w:rsidP="0091531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8"/>
          <w:szCs w:val="20"/>
          <w:lang w:eastAsia="ru-RU"/>
        </w:rPr>
      </w:pPr>
      <w:r w:rsidRPr="0091531A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306A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1531A" w:rsidRPr="0091531A" w:rsidRDefault="0091531A" w:rsidP="0091531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91531A" w:rsidRPr="0091531A" w:rsidRDefault="0091531A" w:rsidP="0091531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91531A" w:rsidRPr="0091531A" w:rsidRDefault="0091531A" w:rsidP="0091531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0"/>
          <w:lang w:eastAsia="ru-RU"/>
        </w:rPr>
      </w:pPr>
      <w:r w:rsidRPr="0091531A">
        <w:rPr>
          <w:rFonts w:ascii="Liberation Serif" w:hAnsi="Liberation Serif"/>
          <w:sz w:val="24"/>
          <w:szCs w:val="20"/>
          <w:lang w:eastAsia="ru-RU"/>
        </w:rPr>
        <w:t>от___</w:t>
      </w:r>
      <w:r w:rsidR="00E62BD0">
        <w:rPr>
          <w:rFonts w:ascii="Liberation Serif" w:hAnsi="Liberation Serif"/>
          <w:sz w:val="24"/>
          <w:szCs w:val="20"/>
          <w:u w:val="single"/>
          <w:lang w:eastAsia="ru-RU"/>
        </w:rPr>
        <w:t>29.12.2021</w:t>
      </w:r>
      <w:r w:rsidRPr="0091531A">
        <w:rPr>
          <w:rFonts w:ascii="Liberation Serif" w:hAnsi="Liberation Serif"/>
          <w:sz w:val="24"/>
          <w:szCs w:val="20"/>
          <w:lang w:eastAsia="ru-RU"/>
        </w:rPr>
        <w:t>___</w:t>
      </w:r>
      <w:proofErr w:type="gramStart"/>
      <w:r w:rsidRPr="0091531A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91531A">
        <w:rPr>
          <w:rFonts w:ascii="Liberation Serif" w:hAnsi="Liberation Serif"/>
          <w:sz w:val="24"/>
          <w:szCs w:val="20"/>
          <w:lang w:eastAsia="ru-RU"/>
        </w:rPr>
        <w:t xml:space="preserve">  ____</w:t>
      </w:r>
      <w:r w:rsidR="00E62BD0">
        <w:rPr>
          <w:rFonts w:ascii="Liberation Serif" w:hAnsi="Liberation Serif"/>
          <w:sz w:val="24"/>
          <w:szCs w:val="20"/>
          <w:u w:val="single"/>
          <w:lang w:eastAsia="ru-RU"/>
        </w:rPr>
        <w:t>587-од</w:t>
      </w:r>
      <w:r w:rsidRPr="0091531A">
        <w:rPr>
          <w:rFonts w:ascii="Liberation Serif" w:hAnsi="Liberation Serif"/>
          <w:sz w:val="24"/>
          <w:szCs w:val="20"/>
          <w:lang w:eastAsia="ru-RU"/>
        </w:rPr>
        <w:t>___</w:t>
      </w:r>
    </w:p>
    <w:p w:rsidR="0091531A" w:rsidRPr="0091531A" w:rsidRDefault="0091531A" w:rsidP="0091531A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91531A" w:rsidRPr="0091531A" w:rsidRDefault="0091531A" w:rsidP="0091531A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91531A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D52765" w:rsidRDefault="00D52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765" w:rsidRDefault="00D52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765" w:rsidRDefault="002827E0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ru-RU"/>
        </w:rPr>
      </w:pPr>
      <w:r>
        <w:rPr>
          <w:rFonts w:ascii="Liberation Serif" w:eastAsia="Calibri" w:hAnsi="Liberation Serif"/>
          <w:b/>
          <w:sz w:val="28"/>
          <w:szCs w:val="28"/>
          <w:lang w:eastAsia="ru-RU"/>
        </w:rPr>
        <w:t>Об утверждении Плана проведения экспертизы нормативных правовых актов городского округа Заречный в 2022 году</w:t>
      </w:r>
    </w:p>
    <w:p w:rsidR="00D52765" w:rsidRDefault="00D52765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2765" w:rsidRDefault="00D5276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765" w:rsidRDefault="002827E0">
      <w:pPr>
        <w:widowControl w:val="0"/>
        <w:autoSpaceDE w:val="0"/>
        <w:spacing w:after="0" w:line="240" w:lineRule="auto"/>
        <w:ind w:right="-31"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В соответствии с п. 32 Порядка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Заречный, утвержденного постановлением администрации городского округа Заречный от 13.12.2016 № 1664-П, на основании ст. ст. 28, 31 Устава городского округа Заречный</w:t>
      </w:r>
    </w:p>
    <w:p w:rsidR="0091531A" w:rsidRDefault="0091531A">
      <w:pPr>
        <w:widowControl w:val="0"/>
        <w:autoSpaceDE w:val="0"/>
        <w:spacing w:after="0" w:line="240" w:lineRule="auto"/>
        <w:ind w:right="-31" w:firstLine="72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52765" w:rsidRDefault="002827E0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ru-RU"/>
        </w:rPr>
      </w:pPr>
      <w:r>
        <w:rPr>
          <w:rFonts w:ascii="Liberation Serif" w:eastAsia="Calibri" w:hAnsi="Liberation Serif" w:cs="Calibri"/>
          <w:sz w:val="28"/>
          <w:szCs w:val="28"/>
          <w:lang w:eastAsia="ru-RU"/>
        </w:rPr>
        <w:t>1. Утвердить План проведения экспертизы нормативных правовых актов городского округа Заречный в 2022 год (прилагается).</w:t>
      </w:r>
    </w:p>
    <w:p w:rsidR="00D52765" w:rsidRDefault="002827E0">
      <w:pPr>
        <w:spacing w:after="0" w:line="240" w:lineRule="auto"/>
        <w:ind w:right="-1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2.</w:t>
      </w:r>
      <w:r>
        <w:rPr>
          <w:rFonts w:ascii="Liberation Serif" w:hAnsi="Liberation Serif"/>
          <w:sz w:val="28"/>
          <w:szCs w:val="28"/>
        </w:rPr>
        <w:t xml:space="preserve"> Опубликовать настоящее </w:t>
      </w:r>
      <w:r w:rsidR="0091531A">
        <w:rPr>
          <w:rFonts w:ascii="Liberation Serif" w:hAnsi="Liberation Serif"/>
          <w:sz w:val="28"/>
          <w:szCs w:val="28"/>
        </w:rPr>
        <w:t>распоряжение</w:t>
      </w:r>
      <w:r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52765" w:rsidRDefault="00D527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765" w:rsidRDefault="00D52765" w:rsidP="00915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31A" w:rsidRPr="00223828" w:rsidRDefault="0091531A" w:rsidP="0091531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1531A" w:rsidRPr="00223828" w:rsidRDefault="0091531A" w:rsidP="0091531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1531A" w:rsidRDefault="0091531A" w:rsidP="00915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31A" w:rsidRDefault="00915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765" w:rsidRDefault="00D527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765" w:rsidRDefault="00D527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52765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D52765" w:rsidRDefault="002827E0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D52765" w:rsidRDefault="002827E0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распоряжением администрации</w:t>
      </w:r>
    </w:p>
    <w:p w:rsidR="00D52765" w:rsidRDefault="002827E0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</w:p>
    <w:p w:rsidR="0091531A" w:rsidRPr="00E62BD0" w:rsidRDefault="0091531A" w:rsidP="0091531A">
      <w:pPr>
        <w:spacing w:after="0" w:line="240" w:lineRule="auto"/>
        <w:ind w:left="9923"/>
        <w:rPr>
          <w:rFonts w:ascii="Liberation Serif" w:hAnsi="Liberation Serif"/>
          <w:sz w:val="28"/>
          <w:szCs w:val="28"/>
          <w:lang w:eastAsia="ru-RU"/>
        </w:rPr>
      </w:pPr>
      <w:r w:rsidRPr="00E62BD0">
        <w:rPr>
          <w:rFonts w:ascii="Liberation Serif" w:hAnsi="Liberation Serif"/>
          <w:sz w:val="28"/>
          <w:szCs w:val="28"/>
          <w:lang w:eastAsia="ru-RU"/>
        </w:rPr>
        <w:t>от__</w:t>
      </w:r>
      <w:r w:rsidR="00E62BD0" w:rsidRPr="00E62BD0">
        <w:rPr>
          <w:rFonts w:ascii="Liberation Serif" w:hAnsi="Liberation Serif"/>
          <w:sz w:val="28"/>
          <w:szCs w:val="28"/>
          <w:u w:val="single"/>
          <w:lang w:eastAsia="ru-RU"/>
        </w:rPr>
        <w:t>29.12.2021</w:t>
      </w:r>
      <w:r w:rsidRPr="00E62BD0">
        <w:rPr>
          <w:rFonts w:ascii="Liberation Serif" w:hAnsi="Liberation Serif"/>
          <w:sz w:val="28"/>
          <w:szCs w:val="28"/>
          <w:lang w:eastAsia="ru-RU"/>
        </w:rPr>
        <w:t>___  №  __</w:t>
      </w:r>
      <w:r w:rsidR="00E62BD0">
        <w:rPr>
          <w:rFonts w:ascii="Liberation Serif" w:hAnsi="Liberation Serif"/>
          <w:sz w:val="28"/>
          <w:szCs w:val="28"/>
          <w:u w:val="single"/>
          <w:lang w:eastAsia="ru-RU"/>
        </w:rPr>
        <w:t>587-од</w:t>
      </w:r>
      <w:bookmarkStart w:id="0" w:name="_GoBack"/>
      <w:bookmarkEnd w:id="0"/>
      <w:r w:rsidRPr="00E62BD0">
        <w:rPr>
          <w:rFonts w:ascii="Liberation Serif" w:hAnsi="Liberation Serif"/>
          <w:sz w:val="28"/>
          <w:szCs w:val="28"/>
          <w:lang w:eastAsia="ru-RU"/>
        </w:rPr>
        <w:t>___</w:t>
      </w:r>
    </w:p>
    <w:p w:rsidR="00D52765" w:rsidRDefault="002827E0" w:rsidP="0091531A">
      <w:pPr>
        <w:spacing w:after="0" w:line="240" w:lineRule="auto"/>
        <w:ind w:left="9923"/>
      </w:pPr>
      <w:r>
        <w:rPr>
          <w:rFonts w:ascii="Liberation Serif" w:hAnsi="Liberation Serif"/>
          <w:sz w:val="28"/>
          <w:szCs w:val="28"/>
        </w:rPr>
        <w:t>«Об утверждении Плана проведения экспертизы нормативных правовых актов городского округа Заречный в 2022 году»</w:t>
      </w:r>
    </w:p>
    <w:p w:rsidR="00D52765" w:rsidRDefault="00D5276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52765" w:rsidRDefault="00D5276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2765" w:rsidRDefault="002827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D52765" w:rsidRDefault="002827E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экспертизы нормативных правовых актов городского округа Заречный в 2022 году</w:t>
      </w:r>
    </w:p>
    <w:p w:rsidR="00D52765" w:rsidRDefault="00D5276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52765" w:rsidRDefault="00D5276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155"/>
        <w:gridCol w:w="5517"/>
        <w:gridCol w:w="3594"/>
        <w:gridCol w:w="1695"/>
      </w:tblGrid>
      <w:tr w:rsidR="0091531A" w:rsidTr="007A7D9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1A" w:rsidRDefault="0091531A" w:rsidP="007A7D9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1A" w:rsidRDefault="0091531A" w:rsidP="007A7D9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 инициатора предложения нормативного правового акта в план проведения экспертизы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1A" w:rsidRDefault="0091531A" w:rsidP="007A7D9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1A" w:rsidRDefault="0091531A" w:rsidP="007A7D9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Разработчик нормативного правового акта,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1A" w:rsidRDefault="0091531A" w:rsidP="007A7D9D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 проведения экспертизы</w:t>
            </w:r>
          </w:p>
        </w:tc>
      </w:tr>
    </w:tbl>
    <w:p w:rsidR="0091531A" w:rsidRPr="0091531A" w:rsidRDefault="0091531A">
      <w:pPr>
        <w:spacing w:after="0" w:line="240" w:lineRule="auto"/>
        <w:jc w:val="center"/>
        <w:rPr>
          <w:rFonts w:ascii="Liberation Serif" w:hAnsi="Liberation Serif"/>
          <w:sz w:val="2"/>
          <w:szCs w:val="2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155"/>
        <w:gridCol w:w="5517"/>
        <w:gridCol w:w="3594"/>
        <w:gridCol w:w="1695"/>
      </w:tblGrid>
      <w:tr w:rsidR="00D52765" w:rsidTr="0091531A">
        <w:trPr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D527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муниципального хозяйства администрации городского округа Заречный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городского округа Заречный 16.06.2020 № 428-П «Порядок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для нанимателей жилых помещений по договорам социального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найма и договорам найма жилых помещений государственного или муниципального жилищного фонда и для собственников жилых помещений в многоквартирных домах услуги по сбору и вывозу сточных вод (жидких бытовых отходов) на территории городского округа Заречный»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Отдел муниципального хозяйства администрации городского округа Заречный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D527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муниципального хозяйства администрации городского округа Заречный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городского округа Заречный от 13.01.2020 № 8-П «Порядок предоставления субсидии юридическим лицам и индивидуальным предпринимателям, осуществляющим регулярные пассажирские перевозки по социально значимым маршрутам и рейсам»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муниципального хозяйства администрации городского округа Заречный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D52765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муниципального хозяйства администрации городского округа Заречный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городского округа Заречный от 31.07.2020 № 557-П «Об утверждении Положения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мобильных групп населения в многоквартирных домах городского округа Заречный»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муниципального хозяйства администрации городского округа Заречный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65" w:rsidRDefault="002827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</w:tbl>
    <w:p w:rsidR="00D52765" w:rsidRDefault="00D5276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D52765" w:rsidSect="0091531A">
      <w:headerReference w:type="default" r:id="rId9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0C" w:rsidRDefault="0064570C">
      <w:pPr>
        <w:spacing w:after="0" w:line="240" w:lineRule="auto"/>
      </w:pPr>
      <w:r>
        <w:separator/>
      </w:r>
    </w:p>
  </w:endnote>
  <w:endnote w:type="continuationSeparator" w:id="0">
    <w:p w:rsidR="0064570C" w:rsidRDefault="006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0C" w:rsidRDefault="006457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570C" w:rsidRDefault="006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9A" w:rsidRDefault="002827E0">
    <w:pPr>
      <w:pStyle w:val="a3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2</w:t>
    </w:r>
  </w:p>
  <w:p w:rsidR="00C1139A" w:rsidRDefault="0064570C">
    <w:pPr>
      <w:pStyle w:val="a3"/>
      <w:jc w:val="center"/>
      <w:rPr>
        <w:rFonts w:ascii="Liberation Serif" w:hAnsi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9A" w:rsidRDefault="002827E0">
    <w:pPr>
      <w:pStyle w:val="a3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2</w:t>
    </w:r>
  </w:p>
  <w:p w:rsidR="00C1139A" w:rsidRDefault="0064570C">
    <w:pPr>
      <w:pStyle w:val="a3"/>
      <w:jc w:val="center"/>
      <w:rPr>
        <w:rFonts w:ascii="Liberation Serif" w:hAnsi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5"/>
    <w:rsid w:val="001452F1"/>
    <w:rsid w:val="002827E0"/>
    <w:rsid w:val="0064570C"/>
    <w:rsid w:val="0091531A"/>
    <w:rsid w:val="00D52765"/>
    <w:rsid w:val="00E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FB1"/>
  <w15:docId w15:val="{455522F4-B2A3-40E3-9F1C-F941E69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cs="Calibri"/>
      <w:b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ascii="Calibri" w:eastAsia="Times New Roman" w:hAnsi="Calibri"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60EDF068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Измоденова</cp:lastModifiedBy>
  <cp:revision>3</cp:revision>
  <cp:lastPrinted>2021-12-28T08:37:00Z</cp:lastPrinted>
  <dcterms:created xsi:type="dcterms:W3CDTF">2021-12-28T08:37:00Z</dcterms:created>
  <dcterms:modified xsi:type="dcterms:W3CDTF">2021-12-29T03:59:00Z</dcterms:modified>
</cp:coreProperties>
</file>