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0AD" w:rsidRPr="00540F6C" w:rsidRDefault="00BF00AD" w:rsidP="00BF00AD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40F6C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6EE16266" wp14:editId="5788D0D3">
            <wp:extent cx="50419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0AD" w:rsidRPr="00540F6C" w:rsidRDefault="00BF00AD" w:rsidP="00BF00AD">
      <w:pPr>
        <w:spacing w:after="0" w:line="240" w:lineRule="auto"/>
        <w:ind w:left="142" w:right="-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F00AD" w:rsidRPr="00540F6C" w:rsidRDefault="00BF00AD" w:rsidP="00BF00AD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40F6C">
        <w:rPr>
          <w:rFonts w:ascii="Times New Roman" w:eastAsia="Times New Roman" w:hAnsi="Times New Roman"/>
          <w:b/>
          <w:sz w:val="20"/>
          <w:szCs w:val="20"/>
          <w:lang w:eastAsia="ru-RU"/>
        </w:rPr>
        <w:t>ГОРОДСКОЙ ОКРУГ ЗАРЕЧНЫЙ</w:t>
      </w:r>
    </w:p>
    <w:p w:rsidR="00BF00AD" w:rsidRPr="00540F6C" w:rsidRDefault="00BF00AD" w:rsidP="00BF00AD">
      <w:pPr>
        <w:spacing w:after="0" w:line="240" w:lineRule="auto"/>
        <w:ind w:left="-851" w:right="-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F00AD" w:rsidRPr="00540F6C" w:rsidRDefault="00BF00AD" w:rsidP="00BF00AD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40F6C">
        <w:rPr>
          <w:rFonts w:ascii="Times New Roman" w:eastAsia="Times New Roman" w:hAnsi="Times New Roman"/>
          <w:b/>
          <w:sz w:val="20"/>
          <w:szCs w:val="20"/>
          <w:lang w:eastAsia="ru-RU"/>
        </w:rPr>
        <w:t>Д У М А</w:t>
      </w:r>
    </w:p>
    <w:p w:rsidR="00BF00AD" w:rsidRPr="00540F6C" w:rsidRDefault="00BF00AD" w:rsidP="00BF00AD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40F6C">
        <w:rPr>
          <w:rFonts w:ascii="Times New Roman" w:eastAsia="Times New Roman" w:hAnsi="Times New Roman"/>
          <w:b/>
          <w:sz w:val="20"/>
          <w:szCs w:val="20"/>
          <w:lang w:eastAsia="ru-RU"/>
        </w:rPr>
        <w:t>шестой созыв</w:t>
      </w:r>
    </w:p>
    <w:p w:rsidR="00BF00AD" w:rsidRPr="00540F6C" w:rsidRDefault="00BF00AD" w:rsidP="00BF00AD">
      <w:pPr>
        <w:spacing w:after="0" w:line="240" w:lineRule="auto"/>
        <w:ind w:left="-851" w:right="-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40F6C"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_____________________________________________________________________________________________________</w:t>
      </w:r>
    </w:p>
    <w:p w:rsidR="00BF00AD" w:rsidRPr="00540F6C" w:rsidRDefault="00BF00AD" w:rsidP="00BF00AD">
      <w:pPr>
        <w:spacing w:after="0" w:line="240" w:lineRule="auto"/>
        <w:ind w:left="-851" w:right="-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F00AD" w:rsidRPr="00540F6C" w:rsidRDefault="00BF00AD" w:rsidP="00BF00AD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40F6C">
        <w:rPr>
          <w:rFonts w:ascii="Times New Roman" w:hAnsi="Times New Roman"/>
          <w:b/>
          <w:sz w:val="20"/>
          <w:szCs w:val="20"/>
        </w:rPr>
        <w:t xml:space="preserve">ВОСЕМЬДЕСЯТ ЧЕТВЕРТОЕ  </w:t>
      </w:r>
      <w:r w:rsidRPr="00540F6C">
        <w:rPr>
          <w:rFonts w:ascii="Times New Roman" w:eastAsia="Times New Roman" w:hAnsi="Times New Roman"/>
          <w:b/>
          <w:sz w:val="20"/>
          <w:szCs w:val="20"/>
          <w:lang w:eastAsia="ru-RU"/>
        </w:rPr>
        <w:t>ОЧЕРЕДНОЕ ЗАСЕДАНИЕ</w:t>
      </w:r>
    </w:p>
    <w:p w:rsidR="00BF00AD" w:rsidRPr="00540F6C" w:rsidRDefault="00BF00AD" w:rsidP="00BF00AD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F00AD" w:rsidRPr="00540F6C" w:rsidRDefault="00BF00AD" w:rsidP="00BF00AD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40F6C">
        <w:rPr>
          <w:rFonts w:ascii="Times New Roman" w:eastAsia="Times New Roman" w:hAnsi="Times New Roman"/>
          <w:b/>
          <w:sz w:val="20"/>
          <w:szCs w:val="20"/>
          <w:lang w:eastAsia="ru-RU"/>
        </w:rPr>
        <w:t>Р Е Ш Е Н И Е</w:t>
      </w:r>
    </w:p>
    <w:p w:rsidR="00BF00AD" w:rsidRPr="00540F6C" w:rsidRDefault="00BF00AD" w:rsidP="00BF00AD">
      <w:pPr>
        <w:keepNext/>
        <w:spacing w:after="0" w:line="240" w:lineRule="auto"/>
        <w:ind w:right="-1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F00AD" w:rsidRPr="00540F6C" w:rsidRDefault="00BF00AD" w:rsidP="00BF00AD">
      <w:pPr>
        <w:keepNext/>
        <w:spacing w:after="0" w:line="240" w:lineRule="auto"/>
        <w:ind w:right="-1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0F6C">
        <w:rPr>
          <w:rFonts w:ascii="Times New Roman" w:eastAsia="Times New Roman" w:hAnsi="Times New Roman"/>
          <w:sz w:val="20"/>
          <w:szCs w:val="20"/>
          <w:lang w:eastAsia="ru-RU"/>
        </w:rPr>
        <w:t>27.05.2021</w:t>
      </w:r>
      <w:r w:rsidRPr="00540F6C">
        <w:rPr>
          <w:rFonts w:ascii="Times New Roman" w:hAnsi="Times New Roman"/>
          <w:sz w:val="20"/>
          <w:szCs w:val="20"/>
        </w:rPr>
        <w:t xml:space="preserve"> </w:t>
      </w:r>
      <w:r w:rsidRPr="00540F6C">
        <w:rPr>
          <w:rFonts w:ascii="Times New Roman" w:eastAsia="Times New Roman" w:hAnsi="Times New Roman"/>
          <w:sz w:val="20"/>
          <w:szCs w:val="20"/>
          <w:lang w:eastAsia="ru-RU"/>
        </w:rPr>
        <w:t xml:space="preserve">№ 41-Р </w:t>
      </w:r>
    </w:p>
    <w:p w:rsidR="00BF00AD" w:rsidRPr="00540F6C" w:rsidRDefault="00BF00AD" w:rsidP="00BF00AD">
      <w:pPr>
        <w:widowControl w:val="0"/>
        <w:spacing w:after="0" w:line="240" w:lineRule="auto"/>
        <w:ind w:right="4818"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F00AD" w:rsidRPr="00540F6C" w:rsidRDefault="00BF00AD" w:rsidP="00BF00AD">
      <w:pPr>
        <w:spacing w:after="0" w:line="240" w:lineRule="auto"/>
        <w:ind w:right="4678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540F6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 принятии в первом чтении Отчета об исполнении бюджета городского округа Заречный за 2020 год и назначении публичных слушаний по вопросу «Об исполнении бюджета городского округа Заречный за 2020 год»</w:t>
      </w:r>
    </w:p>
    <w:p w:rsidR="00BF00AD" w:rsidRPr="00540F6C" w:rsidRDefault="00BF00AD" w:rsidP="00BF00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0F6C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</w:t>
      </w:r>
    </w:p>
    <w:p w:rsidR="00BF00AD" w:rsidRPr="00540F6C" w:rsidRDefault="00BF00AD" w:rsidP="00BF00AD">
      <w:pPr>
        <w:spacing w:after="0" w:line="240" w:lineRule="auto"/>
        <w:ind w:firstLine="64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0F6C">
        <w:rPr>
          <w:rFonts w:ascii="Times New Roman" w:eastAsia="Times New Roman" w:hAnsi="Times New Roman"/>
          <w:sz w:val="20"/>
          <w:szCs w:val="20"/>
          <w:lang w:eastAsia="ru-RU"/>
        </w:rPr>
        <w:t xml:space="preserve">    Рассмотрев проект решения Думы городского округа Заречный от 28.04.2021 № 32 «Об исполнении бюджета городского округа Заречный за  2020 год», заключение контрольно-счетной палаты городского округа Заречный на годовой отчет об исполнении бюджета городского округа Заречный за 2020 год, в соответствии с Федеральным законом  от 06.10.2003 № 131-ФЗ «Об общих принципах организации местного самоуправления в Российской Федерации» (в действующей редакции), на основании статей 17, 25, 61 Устава городского округа Заречный, Положения о порядке организации и проведения публичных слушаний в городском округе Заречный, утвержденного решением Думы от 01.09.11 № 83-Р (в действующей редакции), Положения о бюджетном процессе в городском округе Заречный, утвержденного решением Думы от 29.05.2014 № 56-Р (в действующей редакции)</w:t>
      </w:r>
    </w:p>
    <w:p w:rsidR="00BF00AD" w:rsidRPr="00540F6C" w:rsidRDefault="00BF00AD" w:rsidP="00BF00AD">
      <w:pPr>
        <w:spacing w:after="0" w:line="240" w:lineRule="auto"/>
        <w:ind w:firstLine="64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F00AD" w:rsidRPr="00540F6C" w:rsidRDefault="00BF00AD" w:rsidP="00BF00A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40F6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40F6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40F6C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Дума решила:</w:t>
      </w:r>
      <w:r w:rsidRPr="00540F6C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</w:p>
    <w:p w:rsidR="00BF00AD" w:rsidRPr="00540F6C" w:rsidRDefault="00BF00AD" w:rsidP="00BF00A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F00AD" w:rsidRPr="00540F6C" w:rsidRDefault="00BF00AD" w:rsidP="00BF00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0F6C">
        <w:rPr>
          <w:rFonts w:ascii="Times New Roman" w:eastAsia="Times New Roman" w:hAnsi="Times New Roman"/>
          <w:sz w:val="20"/>
          <w:szCs w:val="20"/>
          <w:lang w:eastAsia="ru-RU"/>
        </w:rPr>
        <w:tab/>
        <w:t>1. Принять в первом чтении отчет об исполнении бюджета городского округа Заречный за 2020 год.</w:t>
      </w:r>
    </w:p>
    <w:p w:rsidR="00BF00AD" w:rsidRPr="00540F6C" w:rsidRDefault="00BF00AD" w:rsidP="00BF00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0F6C">
        <w:rPr>
          <w:rFonts w:ascii="Times New Roman" w:eastAsia="Times New Roman" w:hAnsi="Times New Roman"/>
          <w:sz w:val="20"/>
          <w:szCs w:val="20"/>
          <w:lang w:eastAsia="ru-RU"/>
        </w:rPr>
        <w:tab/>
        <w:t>2. Вынести на публичные слушания проект решения Думы городского округа Заречный от 28.04.2021 № 32 «Об исполнении бюджета городского округа Заречный за 2020 год» (прилагается).</w:t>
      </w:r>
    </w:p>
    <w:p w:rsidR="00BF00AD" w:rsidRPr="00540F6C" w:rsidRDefault="00BF00AD" w:rsidP="00BF00A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0F6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3. Назначить публичные слушания по указанному в пункте 2 настоящего решения вопросу 10 июня 2021 года в 17.00 часов в конференц-зале администрации городского округа Заречный по адресу: г. Заречный, ул. Невского, 3.</w:t>
      </w:r>
    </w:p>
    <w:p w:rsidR="00BF00AD" w:rsidRPr="00540F6C" w:rsidRDefault="00BF00AD" w:rsidP="00BF00A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0F6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4. Утвердить текст информационного сообщения о проведении публичных слушаний (приложение № 1).</w:t>
      </w:r>
    </w:p>
    <w:p w:rsidR="00BF00AD" w:rsidRPr="00540F6C" w:rsidRDefault="00BF00AD" w:rsidP="00BF00A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0F6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5. Время и место подачи заявок на выступление на публичных слушаниях, предложений и рекомендаций  по проекту решения Думы городского округа Заречный, указанному в пункте 1 настоящего решения: в здании администрации городского округа Заречный по адресу: г. Заречный, ул. Невского, 3, кабинет № 305, в рабочие дни с 9 часов до 16 часов (обед с 12 часов до 13 часов), по  8 июня 2021 года включительно в письменной форме (телефоны для справок 73030, 71166).  </w:t>
      </w:r>
    </w:p>
    <w:p w:rsidR="00BF00AD" w:rsidRPr="00540F6C" w:rsidRDefault="00BF00AD" w:rsidP="00BF00A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0F6C">
        <w:rPr>
          <w:rFonts w:ascii="Times New Roman" w:eastAsia="Times New Roman" w:hAnsi="Times New Roman"/>
          <w:sz w:val="20"/>
          <w:szCs w:val="20"/>
          <w:lang w:eastAsia="ru-RU"/>
        </w:rPr>
        <w:tab/>
        <w:t>6. Ответственным за подготовку и проведение публичных слушаний является комиссия по экономической политике, бюджету, налогам и городскому хозяйству Думы городского округа Заречный.</w:t>
      </w:r>
    </w:p>
    <w:p w:rsidR="00BF00AD" w:rsidRPr="00540F6C" w:rsidRDefault="00BF00AD" w:rsidP="00BF00A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0F6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7. Опубликовать настоящее решение в установленном порядке, разместить на официальном сайте городского округа Заречный gorod-zarechny.ru одновременно с проектом решения, указанным в п.1 настоящего решения.</w:t>
      </w:r>
    </w:p>
    <w:p w:rsidR="00BF00AD" w:rsidRPr="00540F6C" w:rsidRDefault="00BF00AD" w:rsidP="00BF00A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F00AD" w:rsidRPr="00540F6C" w:rsidRDefault="00BF00AD" w:rsidP="00BF00A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0F6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BF00AD" w:rsidRPr="00540F6C" w:rsidRDefault="00BF00AD" w:rsidP="00BF00A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0F6C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Председатель Думы городского округа </w:t>
      </w:r>
      <w:r w:rsidRPr="00540F6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40F6C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</w:t>
      </w:r>
      <w:r w:rsidRPr="00540F6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540F6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540F6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540F6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40F6C">
        <w:rPr>
          <w:rFonts w:ascii="Times New Roman" w:eastAsia="Times New Roman" w:hAnsi="Times New Roman"/>
          <w:sz w:val="20"/>
          <w:szCs w:val="20"/>
          <w:lang w:eastAsia="ru-RU"/>
        </w:rPr>
        <w:t xml:space="preserve">А.А. Кузнецов    </w:t>
      </w:r>
    </w:p>
    <w:p w:rsidR="00BF00AD" w:rsidRPr="00540F6C" w:rsidRDefault="00BF00AD" w:rsidP="00BF00A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F00AD" w:rsidRPr="00540F6C" w:rsidRDefault="00BF00AD" w:rsidP="00BF00A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F00AD" w:rsidRPr="00540F6C" w:rsidRDefault="00BF00AD" w:rsidP="00BF00A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F00AD" w:rsidRPr="00540F6C" w:rsidRDefault="00BF00AD" w:rsidP="00BF00A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F00AD" w:rsidRPr="00540F6C" w:rsidRDefault="00BF00AD" w:rsidP="00BF00A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40F6C" w:rsidRDefault="00540F6C" w:rsidP="00BF00A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F00AD" w:rsidRPr="00540F6C" w:rsidRDefault="00BF00AD" w:rsidP="00BF00A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  <w:r w:rsidRPr="00540F6C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</w:t>
      </w:r>
      <w:r w:rsidR="00540F6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540F6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540F6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540F6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40F6C">
        <w:rPr>
          <w:rFonts w:ascii="Times New Roman" w:eastAsia="Times New Roman" w:hAnsi="Times New Roman"/>
          <w:sz w:val="20"/>
          <w:szCs w:val="20"/>
          <w:lang w:eastAsia="ru-RU"/>
        </w:rPr>
        <w:t>Приложение № 1</w:t>
      </w:r>
    </w:p>
    <w:p w:rsidR="00BF00AD" w:rsidRPr="00540F6C" w:rsidRDefault="00BF00AD" w:rsidP="00BF00A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0F6C">
        <w:rPr>
          <w:rFonts w:ascii="Times New Roman" w:eastAsia="Times New Roman" w:hAnsi="Times New Roman"/>
          <w:sz w:val="20"/>
          <w:szCs w:val="20"/>
          <w:lang w:eastAsia="ru-RU"/>
        </w:rPr>
        <w:t>к решению Думы</w:t>
      </w:r>
    </w:p>
    <w:p w:rsidR="00BF00AD" w:rsidRPr="00540F6C" w:rsidRDefault="00BF00AD" w:rsidP="00BF00A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0F6C">
        <w:rPr>
          <w:rFonts w:ascii="Times New Roman" w:eastAsia="Times New Roman" w:hAnsi="Times New Roman"/>
          <w:sz w:val="20"/>
          <w:szCs w:val="20"/>
          <w:lang w:eastAsia="ru-RU"/>
        </w:rPr>
        <w:t>от 27.05.2021 № 41-Р</w:t>
      </w:r>
    </w:p>
    <w:p w:rsidR="00BF00AD" w:rsidRPr="00540F6C" w:rsidRDefault="00BF00AD" w:rsidP="00BF00A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F00AD" w:rsidRPr="00540F6C" w:rsidRDefault="00BF00AD" w:rsidP="00BF00A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40F6C">
        <w:rPr>
          <w:rFonts w:ascii="Times New Roman" w:eastAsia="Times New Roman" w:hAnsi="Times New Roman"/>
          <w:b/>
          <w:sz w:val="20"/>
          <w:szCs w:val="20"/>
          <w:lang w:eastAsia="ru-RU"/>
        </w:rPr>
        <w:t>Информационное сообщение о проведении публичных слушаний</w:t>
      </w:r>
    </w:p>
    <w:p w:rsidR="00BF00AD" w:rsidRPr="00540F6C" w:rsidRDefault="00BF00AD" w:rsidP="00BF00A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F00AD" w:rsidRPr="00540F6C" w:rsidRDefault="00BF00AD" w:rsidP="00BF00A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0F6C">
        <w:rPr>
          <w:rFonts w:ascii="Times New Roman" w:eastAsia="Times New Roman" w:hAnsi="Times New Roman"/>
          <w:sz w:val="20"/>
          <w:szCs w:val="20"/>
          <w:lang w:eastAsia="ru-RU"/>
        </w:rPr>
        <w:t xml:space="preserve">  1. В соответствии с действующим законодательством и Уставом городского округа Заречный проводятся публичные слушания по проекту решения Думы от 28.04.2021 № 32 «Об исполнении бюджета городского округа Заречный за 2020 год», которые состоятся 10 июня 2021 года в 17.00 часов в конференц-зале администрации городского округа Заречный по адресу: г. Заречный, ул. Невского, 3. </w:t>
      </w:r>
    </w:p>
    <w:p w:rsidR="00BF00AD" w:rsidRPr="00540F6C" w:rsidRDefault="00BF00AD" w:rsidP="00BF00A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0F6C">
        <w:rPr>
          <w:rFonts w:ascii="Times New Roman" w:eastAsia="Times New Roman" w:hAnsi="Times New Roman"/>
          <w:sz w:val="20"/>
          <w:szCs w:val="20"/>
          <w:lang w:eastAsia="ru-RU"/>
        </w:rPr>
        <w:t xml:space="preserve"> 2. Участниками публичных слушаний на публичных слушаниях могут быть жители городского округа Заречный (всех населенных пунктов, расположенных на территории городского округа Заречный), обладающие избирательным правом.</w:t>
      </w:r>
    </w:p>
    <w:p w:rsidR="00BF00AD" w:rsidRPr="00540F6C" w:rsidRDefault="00BF00AD" w:rsidP="00BF0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0F6C">
        <w:rPr>
          <w:rFonts w:ascii="Times New Roman" w:eastAsia="Times New Roman" w:hAnsi="Times New Roman"/>
          <w:sz w:val="20"/>
          <w:szCs w:val="20"/>
          <w:lang w:eastAsia="ru-RU"/>
        </w:rPr>
        <w:t>3. Участниками публичных слушаний с правом выступления являются участники публичных слушаний, которые в письменной форме подали заявку на выступление на публичных слушаниях по выносимому на публичные слушания вопросу не позднее, чем за три дня до дня проведения публичных слушаний.</w:t>
      </w:r>
    </w:p>
    <w:p w:rsidR="00BF00AD" w:rsidRPr="00540F6C" w:rsidRDefault="00BF00AD" w:rsidP="00BF00A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0F6C">
        <w:rPr>
          <w:rFonts w:ascii="Times New Roman" w:eastAsia="Times New Roman" w:hAnsi="Times New Roman"/>
          <w:sz w:val="20"/>
          <w:szCs w:val="20"/>
          <w:lang w:eastAsia="ru-RU"/>
        </w:rPr>
        <w:t xml:space="preserve">4. Заявки на выступление, предложения и рекомендации по предлагаемому к обсуждению вопросу вы можете направлять в организационный отдел аппарата Думы городского округа Заречный по адресу: г. Заречный, ул. Невского, 3, </w:t>
      </w:r>
      <w:proofErr w:type="spellStart"/>
      <w:r w:rsidRPr="00540F6C">
        <w:rPr>
          <w:rFonts w:ascii="Times New Roman" w:eastAsia="Times New Roman" w:hAnsi="Times New Roman"/>
          <w:sz w:val="20"/>
          <w:szCs w:val="20"/>
          <w:lang w:eastAsia="ru-RU"/>
        </w:rPr>
        <w:t>каб</w:t>
      </w:r>
      <w:proofErr w:type="spellEnd"/>
      <w:r w:rsidRPr="00540F6C">
        <w:rPr>
          <w:rFonts w:ascii="Times New Roman" w:eastAsia="Times New Roman" w:hAnsi="Times New Roman"/>
          <w:sz w:val="20"/>
          <w:szCs w:val="20"/>
          <w:lang w:eastAsia="ru-RU"/>
        </w:rPr>
        <w:t xml:space="preserve">. 305, в рабочие дни с 9 часов до 16 часов (обед с 12 часов до 13 часов) в письменной форме по 8 июня 2021 года включительно, телефоны для справок 73030, 71166. </w:t>
      </w:r>
    </w:p>
    <w:p w:rsidR="00BF00AD" w:rsidRPr="00540F6C" w:rsidRDefault="00BF00AD" w:rsidP="00BF00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0F6C">
        <w:rPr>
          <w:rFonts w:ascii="Times New Roman" w:eastAsia="Times New Roman" w:hAnsi="Times New Roman"/>
          <w:sz w:val="20"/>
          <w:szCs w:val="20"/>
          <w:lang w:eastAsia="ru-RU"/>
        </w:rPr>
        <w:t xml:space="preserve">5. Перед началом проведения публичных слушаний осуществляется регистрация участников публичных слушаний при предъявлении паспорта гражданина Российской Федерации либо иного документа, заменяющего паспорт гражданина Российской Федерации, установленного федеральным законодательством. </w:t>
      </w:r>
    </w:p>
    <w:p w:rsidR="00BF00AD" w:rsidRPr="00540F6C" w:rsidRDefault="00BF00AD" w:rsidP="00BF00AD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</w:p>
    <w:p w:rsidR="00BF00AD" w:rsidRPr="00540F6C" w:rsidRDefault="00BF00AD" w:rsidP="00BF00AD">
      <w:pPr>
        <w:rPr>
          <w:rFonts w:ascii="Times New Roman" w:hAnsi="Times New Roman"/>
          <w:sz w:val="20"/>
          <w:szCs w:val="20"/>
        </w:rPr>
      </w:pPr>
    </w:p>
    <w:p w:rsidR="000E241D" w:rsidRPr="00540F6C" w:rsidRDefault="000E241D" w:rsidP="00BF00AD">
      <w:pPr>
        <w:spacing w:after="0" w:line="240" w:lineRule="auto"/>
        <w:ind w:right="4110"/>
        <w:jc w:val="both"/>
        <w:rPr>
          <w:rFonts w:ascii="Times New Roman" w:hAnsi="Times New Roman"/>
          <w:sz w:val="20"/>
          <w:szCs w:val="20"/>
        </w:rPr>
      </w:pPr>
    </w:p>
    <w:sectPr w:rsidR="000E241D" w:rsidRPr="00540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0AD"/>
    <w:rsid w:val="000E241D"/>
    <w:rsid w:val="00492C04"/>
    <w:rsid w:val="00540F6C"/>
    <w:rsid w:val="00BF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87440"/>
  <w15:chartTrackingRefBased/>
  <w15:docId w15:val="{85CC90D5-D9F3-4C09-9407-561266EFA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688</Words>
  <Characters>3924</Characters>
  <Application>Microsoft Office Word</Application>
  <DocSecurity>0</DocSecurity>
  <Lines>32</Lines>
  <Paragraphs>9</Paragraphs>
  <ScaleCrop>false</ScaleCrop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3</cp:revision>
  <dcterms:created xsi:type="dcterms:W3CDTF">2021-05-28T06:37:00Z</dcterms:created>
  <dcterms:modified xsi:type="dcterms:W3CDTF">2021-05-28T06:44:00Z</dcterms:modified>
</cp:coreProperties>
</file>