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C8" w:rsidRDefault="00103FE7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795" w:dyaOrig="1005" w14:anchorId="167AA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1584461" r:id="rId8"/>
        </w:object>
      </w:r>
    </w:p>
    <w:p w:rsidR="00B5642E" w:rsidRPr="00B5642E" w:rsidRDefault="00B5642E" w:rsidP="00B5642E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5642E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B5642E" w:rsidRPr="00B5642E" w:rsidRDefault="00B5642E" w:rsidP="00B5642E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5642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5642E" w:rsidRPr="00B5642E" w:rsidRDefault="00B5642E" w:rsidP="00B5642E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B5642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A0601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5642E" w:rsidRPr="00B5642E" w:rsidRDefault="00B5642E" w:rsidP="00B5642E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B5642E" w:rsidRPr="00B5642E" w:rsidRDefault="00B5642E" w:rsidP="00B5642E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B5642E" w:rsidRPr="00B5642E" w:rsidRDefault="00B5642E" w:rsidP="00B5642E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B5642E">
        <w:rPr>
          <w:rFonts w:ascii="Liberation Serif" w:hAnsi="Liberation Serif"/>
        </w:rPr>
        <w:t>от___</w:t>
      </w:r>
      <w:r w:rsidR="00E82CA8">
        <w:rPr>
          <w:rFonts w:ascii="Liberation Serif" w:hAnsi="Liberation Serif"/>
          <w:u w:val="single"/>
        </w:rPr>
        <w:t>20.12.2021</w:t>
      </w:r>
      <w:r w:rsidRPr="00B5642E">
        <w:rPr>
          <w:rFonts w:ascii="Liberation Serif" w:hAnsi="Liberation Serif"/>
        </w:rPr>
        <w:t>__</w:t>
      </w:r>
      <w:proofErr w:type="gramStart"/>
      <w:r w:rsidRPr="00B5642E">
        <w:rPr>
          <w:rFonts w:ascii="Liberation Serif" w:hAnsi="Liberation Serif"/>
        </w:rPr>
        <w:t>_  №</w:t>
      </w:r>
      <w:proofErr w:type="gramEnd"/>
      <w:r w:rsidRPr="00B5642E">
        <w:rPr>
          <w:rFonts w:ascii="Liberation Serif" w:hAnsi="Liberation Serif"/>
        </w:rPr>
        <w:t xml:space="preserve">  ___</w:t>
      </w:r>
      <w:r w:rsidR="00E82CA8">
        <w:rPr>
          <w:rFonts w:ascii="Liberation Serif" w:hAnsi="Liberation Serif"/>
          <w:u w:val="single"/>
        </w:rPr>
        <w:t>82-ПГ</w:t>
      </w:r>
      <w:r w:rsidRPr="00B5642E">
        <w:rPr>
          <w:rFonts w:ascii="Liberation Serif" w:hAnsi="Liberation Serif"/>
        </w:rPr>
        <w:t>____</w:t>
      </w:r>
    </w:p>
    <w:p w:rsidR="00B5642E" w:rsidRPr="00B5642E" w:rsidRDefault="00B5642E" w:rsidP="00B5642E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B5642E" w:rsidRPr="00B5642E" w:rsidRDefault="00B5642E" w:rsidP="00B5642E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B5642E">
        <w:rPr>
          <w:rFonts w:ascii="Liberation Serif" w:hAnsi="Liberation Serif"/>
          <w:szCs w:val="24"/>
        </w:rPr>
        <w:t>г. Заречный</w:t>
      </w:r>
    </w:p>
    <w:p w:rsidR="00624DC8" w:rsidRDefault="00624DC8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624DC8" w:rsidRDefault="00624DC8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624DC8" w:rsidRDefault="00103FE7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назначении публичных слушаний по утверждению</w:t>
      </w:r>
      <w:r w:rsidR="00B5642E">
        <w:rPr>
          <w:rFonts w:ascii="Liberation Serif" w:hAnsi="Liberation Serif"/>
          <w:b/>
          <w:sz w:val="28"/>
          <w:szCs w:val="28"/>
        </w:rPr>
        <w:t xml:space="preserve"> проекта планировки и </w:t>
      </w:r>
      <w:r>
        <w:rPr>
          <w:rFonts w:ascii="Liberation Serif" w:hAnsi="Liberation Serif"/>
          <w:b/>
          <w:sz w:val="28"/>
          <w:szCs w:val="28"/>
        </w:rPr>
        <w:t>проекта межевания территории объекта «Строительство очистных сооружений хозяйственно-бытовых ст</w:t>
      </w:r>
      <w:r w:rsidR="00B5642E">
        <w:rPr>
          <w:rFonts w:ascii="Liberation Serif" w:hAnsi="Liberation Serif"/>
          <w:b/>
          <w:sz w:val="28"/>
          <w:szCs w:val="28"/>
        </w:rPr>
        <w:t>очных вод с системой напорных и </w:t>
      </w:r>
      <w:r>
        <w:rPr>
          <w:rFonts w:ascii="Liberation Serif" w:hAnsi="Liberation Serif"/>
          <w:b/>
          <w:sz w:val="28"/>
          <w:szCs w:val="28"/>
        </w:rPr>
        <w:t xml:space="preserve">самотечных коллекторов в деревне </w:t>
      </w:r>
      <w:proofErr w:type="spellStart"/>
      <w:r>
        <w:rPr>
          <w:rFonts w:ascii="Liberation Serif" w:hAnsi="Liberation Serif"/>
          <w:b/>
          <w:sz w:val="28"/>
          <w:szCs w:val="28"/>
        </w:rPr>
        <w:t>Курманка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и селе Мезенское городского округа Заречный Свердловской области»</w:t>
      </w:r>
    </w:p>
    <w:p w:rsidR="00624DC8" w:rsidRDefault="00624DC8">
      <w:pPr>
        <w:ind w:right="0"/>
        <w:rPr>
          <w:rFonts w:ascii="Liberation Serif" w:hAnsi="Liberation Serif"/>
          <w:sz w:val="28"/>
          <w:szCs w:val="28"/>
        </w:rPr>
      </w:pPr>
    </w:p>
    <w:p w:rsidR="00624DC8" w:rsidRDefault="00624DC8">
      <w:pPr>
        <w:ind w:right="0"/>
        <w:rPr>
          <w:rFonts w:ascii="Liberation Serif" w:hAnsi="Liberation Serif"/>
          <w:sz w:val="28"/>
          <w:szCs w:val="28"/>
        </w:rPr>
      </w:pPr>
    </w:p>
    <w:p w:rsidR="00624DC8" w:rsidRDefault="00103FE7">
      <w:pPr>
        <w:ind w:right="-1" w:firstLine="709"/>
      </w:pPr>
      <w:r>
        <w:rPr>
          <w:rFonts w:ascii="Liberation Serif" w:hAnsi="Liberation Serif"/>
          <w:sz w:val="28"/>
          <w:szCs w:val="28"/>
        </w:rPr>
        <w:t>В соответствии со ст. ст. 5.1,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об организации и прове</w:t>
      </w:r>
      <w:r w:rsidR="00B5642E">
        <w:rPr>
          <w:rFonts w:ascii="Liberation Serif" w:hAnsi="Liberation Serif"/>
          <w:sz w:val="28"/>
          <w:szCs w:val="28"/>
        </w:rPr>
        <w:t>дении общественных обсуждений и </w:t>
      </w:r>
      <w:r>
        <w:rPr>
          <w:rFonts w:ascii="Liberation Serif" w:hAnsi="Liberation Serif"/>
          <w:sz w:val="28"/>
          <w:szCs w:val="28"/>
        </w:rPr>
        <w:t>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 30.08.2018 № 90-Р с изменениями, внесёнными решением Думы городского округа Заречный от 29.10.2019 № 87-Р, Правилами землепользования и застройки городского округа Заречный, утвержденными решением Думы городского округа Заречный от 08.06.2017 № 83-Р с изменениями, внесенными решениями Думы городского округа Заречный от 26.07.2018 № 78-Р, от 25.07.2019 № 75-Р, от 30.08.2021 № 70-Р, на основании ст. 28 Устава городского округа Заречный</w:t>
      </w:r>
    </w:p>
    <w:p w:rsidR="00624DC8" w:rsidRDefault="00103FE7">
      <w:pPr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624DC8" w:rsidRDefault="00103FE7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Назначить проведение публичных слушаний по утверждению проекта планировки и проекта межевания территории объекта «Строительство очистных сооружений хозяйственно-бытовых ст</w:t>
      </w:r>
      <w:r w:rsidR="00B5642E">
        <w:rPr>
          <w:rFonts w:ascii="Liberation Serif" w:hAnsi="Liberation Serif"/>
          <w:sz w:val="28"/>
          <w:szCs w:val="28"/>
        </w:rPr>
        <w:t>очных вод с системой напорных и </w:t>
      </w:r>
      <w:r>
        <w:rPr>
          <w:rFonts w:ascii="Liberation Serif" w:hAnsi="Liberation Serif"/>
          <w:sz w:val="28"/>
          <w:szCs w:val="28"/>
        </w:rPr>
        <w:t xml:space="preserve">самотечных коллекторов в деревне </w:t>
      </w:r>
      <w:proofErr w:type="spellStart"/>
      <w:r>
        <w:rPr>
          <w:rFonts w:ascii="Liberation Serif" w:hAnsi="Liberation Serif"/>
          <w:sz w:val="28"/>
          <w:szCs w:val="28"/>
        </w:rPr>
        <w:t>Курманка</w:t>
      </w:r>
      <w:proofErr w:type="spellEnd"/>
      <w:r>
        <w:rPr>
          <w:rFonts w:ascii="Liberation Serif" w:hAnsi="Liberation Serif"/>
          <w:sz w:val="28"/>
          <w:szCs w:val="28"/>
        </w:rPr>
        <w:t xml:space="preserve"> и селе Мезенское городского округа Заречный Свердловской области» (далее - Проект) 21 января 2022 года в 18.00 в конференц-зале администрации городского округа Заречный по адресу: Свердловская область, г. Заречный, ул. Невского, д. 3.</w:t>
      </w:r>
    </w:p>
    <w:p w:rsidR="00624DC8" w:rsidRDefault="00103FE7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состав комиссии по организации и проведению публичных слушаний (прилагается).</w:t>
      </w:r>
    </w:p>
    <w:p w:rsidR="00624DC8" w:rsidRDefault="00103FE7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Утвердить текст информационного оповещения о проведении публичных слушаний (прилагается).</w:t>
      </w:r>
    </w:p>
    <w:p w:rsidR="00624DC8" w:rsidRDefault="00103FE7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Отделу архитектуры и градостроительства администрации городского округа Заречный (А.В. Поляков) через семь дней со дня опубликования настоящего постановления:</w:t>
      </w:r>
    </w:p>
    <w:p w:rsidR="00624DC8" w:rsidRDefault="00103FE7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открытие экспозиции Проекта на информационном стенде около здания администрации;</w:t>
      </w:r>
    </w:p>
    <w:p w:rsidR="00624DC8" w:rsidRDefault="00103FE7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обеспечить размещение Проекта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.gorod-zarechny.ru).</w:t>
      </w:r>
    </w:p>
    <w:p w:rsidR="00624DC8" w:rsidRDefault="00103FE7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Рекомендовать разработчику проекта (Главный инженер ООО «Специализированное монтажно-наладочное предприятие жилищно-коммунального хозяйства Удмуртской республики» П.В. </w:t>
      </w:r>
      <w:proofErr w:type="spellStart"/>
      <w:r>
        <w:rPr>
          <w:rFonts w:ascii="Liberation Serif" w:hAnsi="Liberation Serif"/>
          <w:sz w:val="28"/>
          <w:szCs w:val="28"/>
        </w:rPr>
        <w:t>Соковикова</w:t>
      </w:r>
      <w:proofErr w:type="spellEnd"/>
      <w:r>
        <w:rPr>
          <w:rFonts w:ascii="Liberation Serif" w:hAnsi="Liberation Serif"/>
          <w:sz w:val="28"/>
          <w:szCs w:val="28"/>
        </w:rPr>
        <w:t>) обеспечить демонстрацию Проекта на публичных слушаниях, а также распространение информационных материалов о проекте, подлежащих рассмотрению на общественных обсуждениях и публичных слушаниях.</w:t>
      </w:r>
    </w:p>
    <w:p w:rsidR="00624DC8" w:rsidRDefault="00103FE7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24DC8" w:rsidRDefault="00624DC8">
      <w:pPr>
        <w:ind w:right="0" w:firstLine="567"/>
        <w:rPr>
          <w:rFonts w:ascii="Liberation Serif" w:hAnsi="Liberation Serif"/>
          <w:sz w:val="28"/>
          <w:szCs w:val="28"/>
        </w:rPr>
      </w:pPr>
    </w:p>
    <w:p w:rsidR="00624DC8" w:rsidRDefault="00624DC8">
      <w:pPr>
        <w:ind w:right="0" w:firstLine="567"/>
        <w:rPr>
          <w:rFonts w:ascii="Liberation Serif" w:hAnsi="Liberation Serif"/>
          <w:sz w:val="28"/>
          <w:szCs w:val="28"/>
        </w:rPr>
      </w:pPr>
    </w:p>
    <w:p w:rsidR="00B5642E" w:rsidRPr="00223828" w:rsidRDefault="00B5642E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B5642E" w:rsidRPr="00B5642E" w:rsidRDefault="00B5642E" w:rsidP="00B5642E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624DC8" w:rsidRPr="00B5642E" w:rsidRDefault="00103FE7">
      <w:pPr>
        <w:pageBreakBefore/>
        <w:ind w:left="5387" w:right="0"/>
      </w:pPr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lastRenderedPageBreak/>
        <w:t>УТВЕРЖДЕН</w:t>
      </w:r>
    </w:p>
    <w:p w:rsidR="00624DC8" w:rsidRPr="00B5642E" w:rsidRDefault="00103FE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постановлением Главы </w:t>
      </w:r>
    </w:p>
    <w:p w:rsidR="00624DC8" w:rsidRPr="00B5642E" w:rsidRDefault="00103FE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B5642E" w:rsidRPr="00E82CA8" w:rsidRDefault="00B5642E">
      <w:pPr>
        <w:ind w:left="5387" w:right="0"/>
        <w:jc w:val="left"/>
        <w:rPr>
          <w:rFonts w:ascii="Liberation Serif" w:eastAsia="Calibri" w:hAnsi="Liberation Serif"/>
          <w:sz w:val="28"/>
          <w:szCs w:val="28"/>
        </w:rPr>
      </w:pPr>
      <w:r w:rsidRPr="00E82CA8">
        <w:rPr>
          <w:rFonts w:ascii="Liberation Serif" w:hAnsi="Liberation Serif"/>
          <w:sz w:val="28"/>
          <w:szCs w:val="28"/>
        </w:rPr>
        <w:t>от___</w:t>
      </w:r>
      <w:r w:rsidR="00E82CA8" w:rsidRPr="00E82CA8">
        <w:rPr>
          <w:rFonts w:ascii="Liberation Serif" w:hAnsi="Liberation Serif"/>
          <w:sz w:val="28"/>
          <w:szCs w:val="28"/>
          <w:u w:val="single"/>
        </w:rPr>
        <w:t>20.12.2021</w:t>
      </w:r>
      <w:r w:rsidRPr="00E82CA8">
        <w:rPr>
          <w:rFonts w:ascii="Liberation Serif" w:hAnsi="Liberation Serif"/>
          <w:sz w:val="28"/>
          <w:szCs w:val="28"/>
        </w:rPr>
        <w:t>__</w:t>
      </w:r>
      <w:proofErr w:type="gramStart"/>
      <w:r w:rsidRPr="00E82CA8">
        <w:rPr>
          <w:rFonts w:ascii="Liberation Serif" w:hAnsi="Liberation Serif"/>
          <w:sz w:val="28"/>
          <w:szCs w:val="28"/>
        </w:rPr>
        <w:t>_  №</w:t>
      </w:r>
      <w:proofErr w:type="gramEnd"/>
      <w:r w:rsidRPr="00E82CA8">
        <w:rPr>
          <w:rFonts w:ascii="Liberation Serif" w:hAnsi="Liberation Serif"/>
          <w:sz w:val="28"/>
          <w:szCs w:val="28"/>
        </w:rPr>
        <w:t xml:space="preserve">  ___</w:t>
      </w:r>
      <w:r w:rsidR="00E82CA8" w:rsidRPr="00E82CA8">
        <w:rPr>
          <w:rFonts w:ascii="Liberation Serif" w:hAnsi="Liberation Serif"/>
          <w:sz w:val="28"/>
          <w:szCs w:val="28"/>
          <w:u w:val="single"/>
        </w:rPr>
        <w:t>82-ПГ</w:t>
      </w:r>
      <w:r w:rsidRPr="00E82CA8">
        <w:rPr>
          <w:rFonts w:ascii="Liberation Serif" w:hAnsi="Liberation Serif"/>
          <w:sz w:val="28"/>
          <w:szCs w:val="28"/>
        </w:rPr>
        <w:t>___</w:t>
      </w:r>
      <w:r w:rsidRPr="00E82CA8">
        <w:rPr>
          <w:rFonts w:ascii="Liberation Serif" w:eastAsia="Calibri" w:hAnsi="Liberation Serif"/>
          <w:sz w:val="28"/>
          <w:szCs w:val="28"/>
        </w:rPr>
        <w:t xml:space="preserve"> </w:t>
      </w:r>
    </w:p>
    <w:p w:rsidR="00624DC8" w:rsidRPr="00B5642E" w:rsidRDefault="00103FE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«О назначении публичных слушаний по утверждению проекта планировки и проекта межевания территории объекта «Строительство очистных сооружений хозяйственно-бытовых ст</w:t>
      </w:r>
      <w:r w:rsid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очных вод с системой напорных и </w:t>
      </w:r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самотечных коллекторов в деревне </w:t>
      </w:r>
      <w:proofErr w:type="spellStart"/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Курманка</w:t>
      </w:r>
      <w:proofErr w:type="spellEnd"/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 и селе Мезенское городского округа Заречный Свердловской области»</w:t>
      </w:r>
    </w:p>
    <w:p w:rsidR="00624DC8" w:rsidRPr="00B5642E" w:rsidRDefault="00624DC8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p w:rsidR="00624DC8" w:rsidRPr="00B5642E" w:rsidRDefault="00624DC8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p w:rsidR="00624DC8" w:rsidRPr="00B5642E" w:rsidRDefault="00103FE7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  <w:r w:rsidRPr="00B5642E"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>СОСТАВ</w:t>
      </w:r>
    </w:p>
    <w:p w:rsidR="00624DC8" w:rsidRPr="00B5642E" w:rsidRDefault="00103FE7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  <w:r w:rsidRPr="00B5642E"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>комиссии по организации и проведению публичных слушаний</w:t>
      </w:r>
    </w:p>
    <w:p w:rsidR="00624DC8" w:rsidRDefault="00624DC8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p w:rsidR="00B5642E" w:rsidRPr="00B5642E" w:rsidRDefault="00B5642E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6486"/>
      </w:tblGrid>
      <w:tr w:rsidR="00624DC8" w:rsidRPr="00B5642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8" w:rsidRPr="00B5642E" w:rsidRDefault="00103FE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1. Кириллов </w:t>
            </w:r>
          </w:p>
          <w:p w:rsidR="00624DC8" w:rsidRPr="00B5642E" w:rsidRDefault="00103FE7">
            <w:pPr>
              <w:tabs>
                <w:tab w:val="left" w:pos="5387"/>
              </w:tabs>
              <w:ind w:right="0"/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Олег Петрович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8" w:rsidRPr="00B5642E" w:rsidRDefault="00103FE7" w:rsidP="00B5642E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– первый заместитель главы администрации городского округа Заречный, председатель комиссии</w:t>
            </w:r>
          </w:p>
          <w:p w:rsidR="00624DC8" w:rsidRPr="00B5642E" w:rsidRDefault="00624DC8" w:rsidP="00B5642E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24DC8" w:rsidRPr="00B5642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8" w:rsidRPr="00B5642E" w:rsidRDefault="00103FE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2. Поляков </w:t>
            </w:r>
          </w:p>
          <w:p w:rsidR="00624DC8" w:rsidRPr="00B5642E" w:rsidRDefault="00103FE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Александр Владимирович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8" w:rsidRPr="00B5642E" w:rsidRDefault="00103FE7" w:rsidP="00B5642E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– начальник отдела архитектуры и градостроительства - главный архитектор администрации городского округа Заречный, секретарь комиссии</w:t>
            </w:r>
          </w:p>
          <w:p w:rsidR="00624DC8" w:rsidRPr="00B5642E" w:rsidRDefault="00624DC8" w:rsidP="00B5642E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24DC8" w:rsidRPr="00B5642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8" w:rsidRPr="00B5642E" w:rsidRDefault="00103FE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Члены комиссии:</w:t>
            </w:r>
          </w:p>
          <w:p w:rsidR="00624DC8" w:rsidRPr="00B5642E" w:rsidRDefault="00624DC8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8" w:rsidRPr="00B5642E" w:rsidRDefault="00624DC8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24DC8" w:rsidRPr="00B5642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8" w:rsidRPr="00B5642E" w:rsidRDefault="00103FE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3. </w:t>
            </w:r>
            <w:proofErr w:type="spellStart"/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Каирова</w:t>
            </w:r>
            <w:proofErr w:type="spellEnd"/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624DC8" w:rsidRPr="00B5642E" w:rsidRDefault="00103FE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Ксения Константиновна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8" w:rsidRPr="00B5642E" w:rsidRDefault="00103FE7" w:rsidP="00B5642E">
            <w:pPr>
              <w:tabs>
                <w:tab w:val="left" w:pos="5387"/>
              </w:tabs>
              <w:ind w:right="0"/>
              <w:jc w:val="left"/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– заведующий отделом экологии и природопользования МКУ ГО Заречный «Административное управление» </w:t>
            </w:r>
          </w:p>
          <w:p w:rsidR="00624DC8" w:rsidRPr="00B5642E" w:rsidRDefault="00624DC8" w:rsidP="00B5642E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24DC8" w:rsidRPr="00B5642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8" w:rsidRPr="00B5642E" w:rsidRDefault="00103FE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4. </w:t>
            </w:r>
            <w:proofErr w:type="spellStart"/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Ольман</w:t>
            </w:r>
            <w:proofErr w:type="spellEnd"/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624DC8" w:rsidRPr="00B5642E" w:rsidRDefault="00103FE7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Яна Владимировна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8" w:rsidRPr="00B5642E" w:rsidRDefault="00103FE7" w:rsidP="00B5642E">
            <w:pPr>
              <w:tabs>
                <w:tab w:val="left" w:pos="5387"/>
              </w:tabs>
              <w:ind w:right="0"/>
              <w:jc w:val="left"/>
            </w:pPr>
            <w:r w:rsidRPr="00B5642E"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– заместитель начальника имущественного  отдела Управления правовых и имущественных отношений администрации городского округа Заречный</w:t>
            </w:r>
          </w:p>
        </w:tc>
      </w:tr>
    </w:tbl>
    <w:p w:rsidR="00624DC8" w:rsidRPr="00B5642E" w:rsidRDefault="00624DC8">
      <w:pPr>
        <w:pageBreakBefore/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"/>
          <w:szCs w:val="2"/>
          <w:shd w:val="clear" w:color="auto" w:fill="FFFFFF"/>
          <w:lang w:eastAsia="en-US"/>
        </w:rPr>
      </w:pPr>
    </w:p>
    <w:p w:rsidR="00624DC8" w:rsidRPr="00B5642E" w:rsidRDefault="00103FE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УТВЕРЖДЕНО</w:t>
      </w:r>
    </w:p>
    <w:p w:rsidR="00624DC8" w:rsidRPr="00B5642E" w:rsidRDefault="00103FE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постановлением Главы </w:t>
      </w:r>
    </w:p>
    <w:p w:rsidR="00624DC8" w:rsidRPr="00B5642E" w:rsidRDefault="00103FE7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624DC8" w:rsidRPr="00B5642E" w:rsidRDefault="00E82CA8">
      <w:pPr>
        <w:ind w:left="5387" w:right="0"/>
        <w:jc w:val="left"/>
      </w:pPr>
      <w:r w:rsidRPr="00E82CA8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от___</w:t>
      </w:r>
      <w:r w:rsidRPr="00E82CA8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20.12.2021</w:t>
      </w:r>
      <w:r w:rsidRPr="00E82CA8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__</w:t>
      </w:r>
      <w:proofErr w:type="gramStart"/>
      <w:r w:rsidRPr="00E82CA8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  №</w:t>
      </w:r>
      <w:proofErr w:type="gramEnd"/>
      <w:r w:rsidRPr="00E82CA8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  ___</w:t>
      </w:r>
      <w:bookmarkStart w:id="0" w:name="_GoBack"/>
      <w:r w:rsidRPr="00E82CA8"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82-ПГ</w:t>
      </w:r>
      <w:bookmarkEnd w:id="0"/>
      <w:r w:rsidRPr="00E82CA8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__ </w:t>
      </w:r>
      <w:r w:rsidR="00103FE7"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«О назначении публичных слушаний по утверждению проекта планировки и проекта межевания территории объекта «Строительство очистных сооружений хозяйственно-бытовых ст</w:t>
      </w:r>
      <w:r w:rsid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очных вод с системой напорных и </w:t>
      </w:r>
      <w:r w:rsidR="00103FE7"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самотечных коллекторов в деревне </w:t>
      </w:r>
      <w:proofErr w:type="spellStart"/>
      <w:r w:rsidR="00103FE7"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Курманка</w:t>
      </w:r>
      <w:proofErr w:type="spellEnd"/>
      <w:r w:rsidR="00103FE7"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 и селе Мезенское городского округа Заречный Свердловской области»</w:t>
      </w:r>
    </w:p>
    <w:p w:rsidR="00624DC8" w:rsidRPr="00B5642E" w:rsidRDefault="00624DC8">
      <w:pPr>
        <w:tabs>
          <w:tab w:val="left" w:pos="5387"/>
        </w:tabs>
        <w:ind w:right="0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</w:p>
    <w:p w:rsidR="00624DC8" w:rsidRPr="00B5642E" w:rsidRDefault="00624DC8">
      <w:pPr>
        <w:tabs>
          <w:tab w:val="left" w:pos="5387"/>
        </w:tabs>
        <w:ind w:right="0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</w:p>
    <w:p w:rsidR="00624DC8" w:rsidRPr="00B5642E" w:rsidRDefault="00103FE7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  <w:r w:rsidRPr="00B5642E"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 xml:space="preserve">Информационное оповещение </w:t>
      </w:r>
    </w:p>
    <w:p w:rsidR="00624DC8" w:rsidRPr="00B5642E" w:rsidRDefault="00103FE7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  <w:r w:rsidRPr="00B5642E"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>о проведении публичных слушаний</w:t>
      </w:r>
    </w:p>
    <w:p w:rsidR="00624DC8" w:rsidRPr="00B5642E" w:rsidRDefault="00624DC8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p w:rsidR="00624DC8" w:rsidRPr="00B5642E" w:rsidRDefault="00103FE7">
      <w:pPr>
        <w:tabs>
          <w:tab w:val="left" w:pos="5387"/>
        </w:tabs>
        <w:ind w:right="0" w:firstLine="709"/>
      </w:pPr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1. </w:t>
      </w:r>
      <w:r w:rsidRPr="00B5642E">
        <w:rPr>
          <w:rFonts w:ascii="Liberation Serif" w:hAnsi="Liberation Serif"/>
          <w:sz w:val="28"/>
          <w:szCs w:val="28"/>
        </w:rPr>
        <w:t xml:space="preserve">В соответствии с действующим законодательством, Уставом городского округа Заречный,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 30.08.2018 № 90-Р с изменениями, внесёнными решением Думы городского округа Заречный от 29.08.2019 № 87-Р, проводятся публичные слушания по утверждению проекта планировки и проекта межевания территории </w:t>
      </w:r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объекта «Строительство очистных сооружений хозяйственно-бытовых сточных вод с системой напорных и самотечных коллекторов в деревне </w:t>
      </w:r>
      <w:proofErr w:type="spellStart"/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Курманка</w:t>
      </w:r>
      <w:proofErr w:type="spellEnd"/>
      <w:r w:rsidRPr="00B5642E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 и селе Мезенское городского округа Заречный Свердловской области»</w:t>
      </w:r>
      <w:r w:rsidRPr="00B5642E">
        <w:rPr>
          <w:rFonts w:ascii="Liberation Serif" w:hAnsi="Liberation Serif"/>
          <w:sz w:val="28"/>
          <w:szCs w:val="28"/>
        </w:rPr>
        <w:t xml:space="preserve"> (далее – Проект).</w:t>
      </w:r>
    </w:p>
    <w:p w:rsidR="00624DC8" w:rsidRPr="00B5642E" w:rsidRDefault="00103FE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 w:rsidRPr="00B5642E">
        <w:rPr>
          <w:rFonts w:ascii="Liberation Serif" w:hAnsi="Liberation Serif"/>
          <w:sz w:val="28"/>
          <w:szCs w:val="28"/>
        </w:rPr>
        <w:t>2. Публичные слушания состоятся 21 января 2022 года в 18.00 часов в конференц-зале администрации городского округа Заречный по адресу: г. Заречный, ул. Невского, д. 3.</w:t>
      </w:r>
    </w:p>
    <w:p w:rsidR="00624DC8" w:rsidRPr="00B5642E" w:rsidRDefault="00103FE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 w:rsidRPr="00B5642E">
        <w:rPr>
          <w:rFonts w:ascii="Liberation Serif" w:hAnsi="Liberation Serif"/>
          <w:sz w:val="28"/>
          <w:szCs w:val="28"/>
        </w:rPr>
        <w:t>3. Участниками публичных слушаний по Проекту являются граждане, постоянно проживающие на территории городского округа Заречный, правообладатели земельных участков и (или) расположенных на них объектов капитального строительства, находящихся в границах городского округа Заречный, а также правообладатели помещений, являющихся частью указанных объектов капитального строительства.</w:t>
      </w:r>
    </w:p>
    <w:p w:rsidR="00624DC8" w:rsidRDefault="00103FE7">
      <w:pPr>
        <w:tabs>
          <w:tab w:val="left" w:pos="5387"/>
        </w:tabs>
        <w:ind w:right="0" w:firstLine="709"/>
      </w:pPr>
      <w:r w:rsidRPr="00B5642E">
        <w:rPr>
          <w:rFonts w:ascii="Liberation Serif" w:hAnsi="Liberation Serif"/>
          <w:sz w:val="28"/>
          <w:szCs w:val="28"/>
        </w:rPr>
        <w:t>4. Экспозиция по Проекту проходит на информационном стенде возле здания администрации городского округа Заречный по адресу: г. Заречный, ул. Невского</w:t>
      </w:r>
      <w:r>
        <w:rPr>
          <w:rFonts w:ascii="Liberation Serif" w:hAnsi="Liberation Serif"/>
          <w:sz w:val="28"/>
          <w:szCs w:val="28"/>
        </w:rPr>
        <w:t>, д. 3. Часы работы экспозиции в рабочие дни с 8.00 часов до 16.00 часов. Консультации по экспозиции проекта проводятся в рабочие дни с 8.00 часов до 16.00 часов (перерыв с 12.00 часов до 13.00 часов).</w:t>
      </w:r>
    </w:p>
    <w:p w:rsidR="00624DC8" w:rsidRDefault="00103FE7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lastRenderedPageBreak/>
        <w:t>Проект, подлежащий рассмотрению на публичных слушаниях, и</w:t>
      </w:r>
      <w:r w:rsidR="00B5642E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информационные материалы к нему размещены на официальном сайте по следующему адресу: 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624DC8" w:rsidRDefault="00103FE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Предложения и рекомендации по предлагаемому к обсуждению Проекту необходимо направлять в срок до 21 января 2022 года:</w:t>
      </w:r>
    </w:p>
    <w:p w:rsidR="00624DC8" w:rsidRDefault="00103FE7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8"/>
          <w:szCs w:val="28"/>
        </w:rPr>
        <w:t>посредством официального сайта городского округа Заречный (</w:t>
      </w:r>
      <w:hyperlink r:id="rId10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);</w:t>
      </w:r>
    </w:p>
    <w:p w:rsidR="00624DC8" w:rsidRDefault="00103FE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письменном виде в администрацию городского округа Заречный по адресу: г. Заречный, ул. Невского, д. 3, </w:t>
      </w:r>
      <w:proofErr w:type="spellStart"/>
      <w:r>
        <w:rPr>
          <w:rFonts w:ascii="Liberation Serif" w:hAnsi="Liberation Serif"/>
          <w:sz w:val="28"/>
          <w:szCs w:val="28"/>
        </w:rPr>
        <w:t>каб</w:t>
      </w:r>
      <w:proofErr w:type="spellEnd"/>
      <w:r>
        <w:rPr>
          <w:rFonts w:ascii="Liberation Serif" w:hAnsi="Liberation Serif"/>
          <w:sz w:val="28"/>
          <w:szCs w:val="28"/>
        </w:rPr>
        <w:t>. 220, в рабочие дни с 8.00 часов до 16.00 часов (перерыв с 12.00 часов до 13.00 часов);</w:t>
      </w:r>
    </w:p>
    <w:p w:rsidR="00624DC8" w:rsidRDefault="00103FE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письменной или устной форме в ходе проведения собрания участников публичных слушаний 21 января 2022 года в 18.00 часов в конференц-зале администрации городского округа Заречный по адресу: г. Заречный, ул. Невского, д. 3;</w:t>
      </w:r>
    </w:p>
    <w:p w:rsidR="00624DC8" w:rsidRDefault="00103FE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посредством записи в журнале учета посетителей экспозиции Проекта по адресу: г. Заречный, ул. Невского, д. 3, </w:t>
      </w:r>
      <w:proofErr w:type="spellStart"/>
      <w:r>
        <w:rPr>
          <w:rFonts w:ascii="Liberation Serif" w:hAnsi="Liberation Serif"/>
          <w:sz w:val="28"/>
          <w:szCs w:val="28"/>
        </w:rPr>
        <w:t>каб</w:t>
      </w:r>
      <w:proofErr w:type="spellEnd"/>
      <w:r>
        <w:rPr>
          <w:rFonts w:ascii="Liberation Serif" w:hAnsi="Liberation Serif"/>
          <w:sz w:val="28"/>
          <w:szCs w:val="28"/>
        </w:rPr>
        <w:t>. 204, в рабочие дни с 9.00 часов до 16.00 часов (перерыв с 12.00 часов до 13.00 часов).</w:t>
      </w:r>
    </w:p>
    <w:p w:rsidR="00624DC8" w:rsidRDefault="00103FE7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 и документа, подтверждающего, что лицо является правообладателем земельного участка или объекта капитального строительства, находящихся в границах городского округа Заречный, а также помещений, являющихся частью указанных объектов капитального строительства.</w:t>
      </w:r>
    </w:p>
    <w:p w:rsidR="00624DC8" w:rsidRDefault="00103FE7">
      <w:pPr>
        <w:suppressAutoHyphens w:val="0"/>
        <w:autoSpaceDE w:val="0"/>
        <w:ind w:right="0" w:firstLine="540"/>
        <w:textAlignment w:val="auto"/>
      </w:pPr>
      <w:r>
        <w:rPr>
          <w:rFonts w:ascii="Liberation Serif" w:hAnsi="Liberation Serif"/>
          <w:sz w:val="28"/>
          <w:szCs w:val="28"/>
        </w:rPr>
        <w:t xml:space="preserve">7. В соответствии с Указом Губернатора Свердловской области от 18.03.2020 № 100-УГ «О введении на территории Свердловской области режима повышенной готовности и принятии дополнительных мер по защите населения от новой корона вирусной инфекции (2019-nCoV)» (в действующей редакции) с 25 октября 2021 года посещение гражданами, достигшими возраста 18 лет, зданий, строений, сооружений (помещений в них) органов местного самоуправления муниципальных образований, расположенных на территории Свердловской области допускается при наличии у таких граждан QR-кода,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 (далее - QR-код), или медицинского документа, подтверждающего, что гражданину проведена профилактическая прививка против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 не более шести месяцев назад (вторым компонентом вакцины или однокомпонентной вакциной против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(2019-nCoV), прошедшей государственную регистрацию в Российской Федерации) либо что гражданин перенес новую </w:t>
      </w:r>
      <w:proofErr w:type="spellStart"/>
      <w:r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инфекцию (2019-nCoV) не более шести месяцев назад (далее - медицинский документ), </w:t>
      </w:r>
      <w:r>
        <w:rPr>
          <w:rFonts w:ascii="Liberation Serif" w:hAnsi="Liberation Serif" w:cs="Liberation Serif"/>
          <w:sz w:val="28"/>
          <w:szCs w:val="28"/>
        </w:rPr>
        <w:t xml:space="preserve">или медицинского документа, подтверждающего наличие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медицинских противопоказаний к проведению профилактической прививки против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коронавирусную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инфекцию (2019-nCoV) методом полимеразной цепной реакции (далее - ПЦР), проведенного не позднее чем за 72 часа.</w:t>
      </w:r>
    </w:p>
    <w:p w:rsidR="00624DC8" w:rsidRDefault="00624DC8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</w:p>
    <w:p w:rsidR="00624DC8" w:rsidRDefault="00624DC8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</w:p>
    <w:p w:rsidR="00624DC8" w:rsidRDefault="00624DC8">
      <w:pPr>
        <w:tabs>
          <w:tab w:val="left" w:pos="5387"/>
        </w:tabs>
        <w:ind w:right="0" w:firstLine="709"/>
        <w:rPr>
          <w:rFonts w:ascii="Liberation Serif" w:hAnsi="Liberation Serif"/>
          <w:sz w:val="28"/>
          <w:szCs w:val="28"/>
        </w:rPr>
      </w:pPr>
    </w:p>
    <w:sectPr w:rsidR="00624DC8">
      <w:headerReference w:type="default" r:id="rId11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D0" w:rsidRDefault="00BC3ED0">
      <w:r>
        <w:separator/>
      </w:r>
    </w:p>
  </w:endnote>
  <w:endnote w:type="continuationSeparator" w:id="0">
    <w:p w:rsidR="00BC3ED0" w:rsidRDefault="00BC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D0" w:rsidRDefault="00BC3ED0">
      <w:r>
        <w:rPr>
          <w:color w:val="000000"/>
        </w:rPr>
        <w:separator/>
      </w:r>
    </w:p>
  </w:footnote>
  <w:footnote w:type="continuationSeparator" w:id="0">
    <w:p w:rsidR="00BC3ED0" w:rsidRDefault="00BC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A4" w:rsidRDefault="00103FE7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E82CA8">
      <w:rPr>
        <w:rFonts w:ascii="Liberation Serif" w:hAnsi="Liberation Serif"/>
        <w:noProof/>
        <w:sz w:val="28"/>
      </w:rPr>
      <w:t>6</w:t>
    </w:r>
    <w:r>
      <w:rPr>
        <w:rFonts w:ascii="Liberation Serif" w:hAnsi="Liberation Serif"/>
        <w:sz w:val="28"/>
      </w:rPr>
      <w:fldChar w:fldCharType="end"/>
    </w:r>
  </w:p>
  <w:p w:rsidR="000F1AA4" w:rsidRDefault="00BC3ED0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7EB"/>
    <w:multiLevelType w:val="multilevel"/>
    <w:tmpl w:val="21CA86CA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1B47D7"/>
    <w:multiLevelType w:val="multilevel"/>
    <w:tmpl w:val="7CCACA4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C8"/>
    <w:rsid w:val="00103FE7"/>
    <w:rsid w:val="001B56C5"/>
    <w:rsid w:val="00624DC8"/>
    <w:rsid w:val="00B5642E"/>
    <w:rsid w:val="00BC3ED0"/>
    <w:rsid w:val="00E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82CA"/>
  <w15:docId w15:val="{2B44A830-5DD0-425B-B724-41FE7210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9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2F9E4514</Template>
  <TotalTime>2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2021-12-17T09:11:00Z</cp:lastPrinted>
  <dcterms:created xsi:type="dcterms:W3CDTF">2021-12-17T09:12:00Z</dcterms:created>
  <dcterms:modified xsi:type="dcterms:W3CDTF">2021-12-21T04:34:00Z</dcterms:modified>
</cp:coreProperties>
</file>