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A9" w:rsidRDefault="00942284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433DE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7" o:title=""/>
          </v:shape>
          <o:OLEObject Type="Embed" ProgID="Word.Document.8" ShapeID="Picture 1" DrawAspect="Content" ObjectID="_1696746602" r:id="rId8"/>
        </w:object>
      </w:r>
    </w:p>
    <w:p w:rsidR="00942284" w:rsidRPr="00942284" w:rsidRDefault="00942284" w:rsidP="009422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4228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42284" w:rsidRPr="00942284" w:rsidRDefault="00942284" w:rsidP="009422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4228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42284" w:rsidRPr="00942284" w:rsidRDefault="00942284" w:rsidP="009422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4228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30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42284" w:rsidRPr="00942284" w:rsidRDefault="00942284" w:rsidP="009422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42284" w:rsidRPr="00942284" w:rsidRDefault="00942284" w:rsidP="009422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42284" w:rsidRPr="00942284" w:rsidRDefault="00942284" w:rsidP="009422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42284">
        <w:rPr>
          <w:rFonts w:ascii="Liberation Serif" w:hAnsi="Liberation Serif"/>
          <w:sz w:val="24"/>
        </w:rPr>
        <w:t>от___</w:t>
      </w:r>
      <w:r w:rsidR="0023718C">
        <w:rPr>
          <w:rFonts w:ascii="Liberation Serif" w:hAnsi="Liberation Serif"/>
          <w:sz w:val="24"/>
          <w:u w:val="single"/>
        </w:rPr>
        <w:t>26.10.2021</w:t>
      </w:r>
      <w:r w:rsidRPr="00942284">
        <w:rPr>
          <w:rFonts w:ascii="Liberation Serif" w:hAnsi="Liberation Serif"/>
          <w:sz w:val="24"/>
        </w:rPr>
        <w:t>__</w:t>
      </w:r>
      <w:bookmarkStart w:id="0" w:name="_GoBack"/>
      <w:bookmarkEnd w:id="0"/>
      <w:r w:rsidRPr="00942284">
        <w:rPr>
          <w:rFonts w:ascii="Liberation Serif" w:hAnsi="Liberation Serif"/>
          <w:sz w:val="24"/>
        </w:rPr>
        <w:t>_  №  ___</w:t>
      </w:r>
      <w:r w:rsidR="0023718C">
        <w:rPr>
          <w:rFonts w:ascii="Liberation Serif" w:hAnsi="Liberation Serif"/>
          <w:sz w:val="24"/>
          <w:u w:val="single"/>
        </w:rPr>
        <w:t>1062-П</w:t>
      </w:r>
      <w:r w:rsidRPr="00942284">
        <w:rPr>
          <w:rFonts w:ascii="Liberation Serif" w:hAnsi="Liberation Serif"/>
          <w:sz w:val="24"/>
        </w:rPr>
        <w:t>___</w:t>
      </w:r>
    </w:p>
    <w:p w:rsidR="00942284" w:rsidRPr="00942284" w:rsidRDefault="00942284" w:rsidP="009422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42284" w:rsidRPr="00942284" w:rsidRDefault="00942284" w:rsidP="0094228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42284">
        <w:rPr>
          <w:rFonts w:ascii="Liberation Serif" w:hAnsi="Liberation Serif"/>
          <w:sz w:val="24"/>
          <w:szCs w:val="24"/>
        </w:rPr>
        <w:t>г. Заречный</w:t>
      </w:r>
    </w:p>
    <w:p w:rsidR="000704A9" w:rsidRDefault="000704A9">
      <w:pPr>
        <w:rPr>
          <w:rFonts w:ascii="Liberation Serif" w:hAnsi="Liberation Serif"/>
          <w:sz w:val="25"/>
          <w:szCs w:val="25"/>
        </w:rPr>
      </w:pPr>
    </w:p>
    <w:p w:rsidR="000704A9" w:rsidRDefault="000704A9">
      <w:pPr>
        <w:rPr>
          <w:rFonts w:ascii="Liberation Serif" w:hAnsi="Liberation Serif"/>
          <w:sz w:val="25"/>
          <w:szCs w:val="25"/>
        </w:rPr>
      </w:pPr>
    </w:p>
    <w:p w:rsidR="000704A9" w:rsidRDefault="00942284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Об определении мест, где допускается розничная продажа продукции средств массовой информации, специализирующихся на сообщениях и материалах эротического характера</w:t>
      </w:r>
    </w:p>
    <w:p w:rsidR="000704A9" w:rsidRDefault="000704A9">
      <w:pPr>
        <w:ind w:left="142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942284" w:rsidRDefault="00942284">
      <w:pPr>
        <w:ind w:left="142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0704A9" w:rsidRDefault="00942284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 xml:space="preserve">В соответствии со статьей 37 Закона Российской Федерации от 27.12.1991 № 2124-1 «О средствах массовой информации», в целях упорядочения на территории городского округа Заречный розничной продажи продукции средств массовой информации, </w:t>
      </w:r>
      <w:r>
        <w:rPr>
          <w:rFonts w:ascii="Liberation Serif" w:hAnsi="Liberation Serif" w:cs="Calibri"/>
          <w:sz w:val="25"/>
          <w:szCs w:val="25"/>
        </w:rPr>
        <w:t xml:space="preserve">специализирующихся на сообщениях и материалах эротического характера, и защиты нравственности, прежде всего несовершеннолетних, </w:t>
      </w:r>
      <w:r>
        <w:rPr>
          <w:rFonts w:ascii="Liberation Serif" w:hAnsi="Liberation Serif"/>
          <w:sz w:val="25"/>
          <w:szCs w:val="25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0704A9" w:rsidRDefault="00942284">
      <w:pPr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0704A9" w:rsidRDefault="0094228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Установить, что розничная продажа продукции средств массовой информации, специализирующихся на сообщениях и материалах эротического характера, допускается в запечатанных прозрачных упаковках и осуществляется только в стационарных торговых помещениях, в почтовых и специализированных киосках по реализации книжной и печатной продукции.</w:t>
      </w:r>
    </w:p>
    <w:p w:rsidR="000704A9" w:rsidRDefault="0094228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Торговые объекты, которые осуществляют розничную продажу продукции эротического содержания, не могут располагаться в помещениях, находящихся на расстоянии не менее чем 100 метров от детских, образовательных и медицинских организаций, учреждений культуры, физкультурно – спортивных, оздоровительных организаций, ритуальных объектов, организаций отдыха и оздоровления, помещений органов местного самоуправления.</w:t>
      </w:r>
    </w:p>
    <w:p w:rsidR="000704A9" w:rsidRDefault="0094228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Расстояние определяется по прямой линии, без учета искусственных, естественных преград от входных групп объектов, указанных в п. 2 настоящего постановления, до входных групп объектов, которые осуществляют реализацию продукции эротического характера.</w:t>
      </w:r>
    </w:p>
    <w:p w:rsidR="000704A9" w:rsidRDefault="0094228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Запретить реализацию продукции эротического содержания при проведении общественных и зрелищных мероприятий, а также с рук, лотков, машин.</w:t>
      </w:r>
    </w:p>
    <w:p w:rsidR="000704A9" w:rsidRDefault="0094228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704A9" w:rsidRDefault="000704A9">
      <w:pPr>
        <w:rPr>
          <w:rFonts w:ascii="Liberation Serif" w:hAnsi="Liberation Serif"/>
          <w:sz w:val="25"/>
          <w:szCs w:val="25"/>
        </w:rPr>
      </w:pPr>
    </w:p>
    <w:p w:rsidR="00942284" w:rsidRPr="00942284" w:rsidRDefault="00942284">
      <w:pPr>
        <w:rPr>
          <w:rFonts w:ascii="Liberation Serif" w:hAnsi="Liberation Serif"/>
          <w:sz w:val="25"/>
          <w:szCs w:val="25"/>
        </w:rPr>
      </w:pPr>
    </w:p>
    <w:p w:rsidR="00942284" w:rsidRPr="00942284" w:rsidRDefault="00942284" w:rsidP="00163CB6">
      <w:pPr>
        <w:rPr>
          <w:rFonts w:ascii="Liberation Serif" w:hAnsi="Liberation Serif"/>
          <w:sz w:val="25"/>
          <w:szCs w:val="25"/>
        </w:rPr>
      </w:pPr>
      <w:r w:rsidRPr="00942284">
        <w:rPr>
          <w:rFonts w:ascii="Liberation Serif" w:hAnsi="Liberation Serif"/>
          <w:sz w:val="25"/>
          <w:szCs w:val="25"/>
        </w:rPr>
        <w:t>Исполняющий обязанности</w:t>
      </w:r>
    </w:p>
    <w:p w:rsidR="00942284" w:rsidRPr="00942284" w:rsidRDefault="00942284" w:rsidP="00163CB6">
      <w:pPr>
        <w:rPr>
          <w:rFonts w:ascii="Liberation Serif" w:hAnsi="Liberation Serif"/>
          <w:sz w:val="25"/>
          <w:szCs w:val="25"/>
        </w:rPr>
      </w:pPr>
      <w:r w:rsidRPr="00942284">
        <w:rPr>
          <w:rFonts w:ascii="Liberation Serif" w:hAnsi="Liberation Serif"/>
          <w:sz w:val="25"/>
          <w:szCs w:val="25"/>
        </w:rPr>
        <w:t xml:space="preserve">Главы городского округа Заречный                            </w:t>
      </w:r>
      <w:r>
        <w:rPr>
          <w:rFonts w:ascii="Liberation Serif" w:hAnsi="Liberation Serif"/>
          <w:sz w:val="25"/>
          <w:szCs w:val="25"/>
        </w:rPr>
        <w:t xml:space="preserve">                  </w:t>
      </w:r>
      <w:r w:rsidRPr="00942284">
        <w:rPr>
          <w:rFonts w:ascii="Liberation Serif" w:hAnsi="Liberation Serif"/>
          <w:sz w:val="25"/>
          <w:szCs w:val="25"/>
        </w:rPr>
        <w:t xml:space="preserve">                          О.П. Кириллов</w:t>
      </w:r>
    </w:p>
    <w:sectPr w:rsidR="00942284" w:rsidRPr="00942284" w:rsidSect="00942284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65" w:rsidRDefault="00662065">
      <w:r>
        <w:separator/>
      </w:r>
    </w:p>
  </w:endnote>
  <w:endnote w:type="continuationSeparator" w:id="0">
    <w:p w:rsidR="00662065" w:rsidRDefault="006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65" w:rsidRDefault="00662065">
      <w:r>
        <w:rPr>
          <w:color w:val="000000"/>
        </w:rPr>
        <w:separator/>
      </w:r>
    </w:p>
  </w:footnote>
  <w:footnote w:type="continuationSeparator" w:id="0">
    <w:p w:rsidR="00662065" w:rsidRDefault="0066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DD" w:rsidRDefault="0094228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75BDD" w:rsidRDefault="006620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7872"/>
    <w:multiLevelType w:val="multilevel"/>
    <w:tmpl w:val="FFFAD0D8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704A9"/>
    <w:rsid w:val="0023718C"/>
    <w:rsid w:val="00662065"/>
    <w:rsid w:val="00942284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DE5"/>
  <w15:docId w15:val="{05947AC4-C77D-4E91-A2B1-FEE5498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8473F497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2021-10-25T10:21:00Z</cp:lastPrinted>
  <dcterms:created xsi:type="dcterms:W3CDTF">2021-10-25T10:21:00Z</dcterms:created>
  <dcterms:modified xsi:type="dcterms:W3CDTF">2021-10-26T04:42:00Z</dcterms:modified>
</cp:coreProperties>
</file>