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2B" w:rsidRPr="00CF452B" w:rsidRDefault="00CF452B" w:rsidP="00CF452B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CF452B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74678930" r:id="rId8"/>
        </w:object>
      </w:r>
    </w:p>
    <w:p w:rsidR="00CF452B" w:rsidRPr="00CF452B" w:rsidRDefault="00CF452B" w:rsidP="00CF45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F452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F452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F452B" w:rsidRPr="00CF452B" w:rsidRDefault="00CF452B" w:rsidP="00CF45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F452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F452B" w:rsidRPr="00CF452B" w:rsidRDefault="00CF452B" w:rsidP="00CF45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F452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1E2476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F452B" w:rsidRPr="00CF452B" w:rsidRDefault="00CF452B" w:rsidP="00CF45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F452B" w:rsidRPr="00CF452B" w:rsidRDefault="00CF452B" w:rsidP="00CF45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F452B" w:rsidRPr="00CF452B" w:rsidRDefault="00CF452B" w:rsidP="00CF45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F452B">
        <w:rPr>
          <w:rFonts w:ascii="Liberation Serif" w:hAnsi="Liberation Serif"/>
          <w:sz w:val="24"/>
        </w:rPr>
        <w:t>от___</w:t>
      </w:r>
      <w:r w:rsidR="003515C1">
        <w:rPr>
          <w:rFonts w:ascii="Liberation Serif" w:hAnsi="Liberation Serif"/>
          <w:sz w:val="24"/>
          <w:u w:val="single"/>
        </w:rPr>
        <w:t>10.04.2024</w:t>
      </w:r>
      <w:r w:rsidRPr="00CF452B">
        <w:rPr>
          <w:rFonts w:ascii="Liberation Serif" w:hAnsi="Liberation Serif"/>
          <w:sz w:val="24"/>
        </w:rPr>
        <w:t>____</w:t>
      </w:r>
      <w:proofErr w:type="gramStart"/>
      <w:r w:rsidRPr="00CF452B">
        <w:rPr>
          <w:rFonts w:ascii="Liberation Serif" w:hAnsi="Liberation Serif"/>
          <w:sz w:val="24"/>
        </w:rPr>
        <w:t>_  №</w:t>
      </w:r>
      <w:proofErr w:type="gramEnd"/>
      <w:r w:rsidRPr="00CF452B">
        <w:rPr>
          <w:rFonts w:ascii="Liberation Serif" w:hAnsi="Liberation Serif"/>
          <w:sz w:val="24"/>
        </w:rPr>
        <w:t xml:space="preserve">  ___</w:t>
      </w:r>
      <w:r w:rsidR="003515C1">
        <w:rPr>
          <w:rFonts w:ascii="Liberation Serif" w:hAnsi="Liberation Serif"/>
          <w:sz w:val="24"/>
          <w:u w:val="single"/>
        </w:rPr>
        <w:t>539-П</w:t>
      </w:r>
      <w:r w:rsidRPr="00CF452B">
        <w:rPr>
          <w:rFonts w:ascii="Liberation Serif" w:hAnsi="Liberation Serif"/>
          <w:sz w:val="24"/>
        </w:rPr>
        <w:t>____</w:t>
      </w:r>
    </w:p>
    <w:p w:rsidR="00CF452B" w:rsidRPr="00CF452B" w:rsidRDefault="00CF452B" w:rsidP="00CF45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F452B" w:rsidRPr="00CF452B" w:rsidRDefault="00CF452B" w:rsidP="00CF452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F452B">
        <w:rPr>
          <w:rFonts w:ascii="Liberation Serif" w:hAnsi="Liberation Serif"/>
          <w:sz w:val="24"/>
          <w:szCs w:val="24"/>
        </w:rPr>
        <w:t>г. Заречный</w:t>
      </w:r>
    </w:p>
    <w:p w:rsidR="00FF4B8B" w:rsidRDefault="00FF4B8B" w:rsidP="001777F4">
      <w:pPr>
        <w:rPr>
          <w:rFonts w:ascii="Liberation Serif" w:hAnsi="Liberation Serif"/>
          <w:sz w:val="26"/>
          <w:szCs w:val="26"/>
        </w:rPr>
      </w:pPr>
    </w:p>
    <w:p w:rsidR="001777F4" w:rsidRDefault="001777F4" w:rsidP="001777F4">
      <w:pPr>
        <w:rPr>
          <w:rFonts w:ascii="Liberation Serif" w:hAnsi="Liberation Serif"/>
          <w:sz w:val="26"/>
          <w:szCs w:val="26"/>
        </w:rPr>
      </w:pPr>
    </w:p>
    <w:p w:rsidR="00FF4B8B" w:rsidRDefault="00322BD4" w:rsidP="001777F4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Hlk4672167"/>
      <w:r>
        <w:rPr>
          <w:rFonts w:ascii="Liberation Serif" w:hAnsi="Liberation Serif"/>
          <w:b/>
          <w:sz w:val="28"/>
          <w:szCs w:val="28"/>
        </w:rPr>
        <w:t xml:space="preserve">О проведении </w:t>
      </w:r>
      <w:bookmarkStart w:id="1" w:name="_Hlk69298172"/>
      <w:r>
        <w:rPr>
          <w:rFonts w:ascii="Liberation Serif" w:hAnsi="Liberation Serif"/>
          <w:b/>
          <w:sz w:val="28"/>
          <w:szCs w:val="28"/>
        </w:rPr>
        <w:t>мероприятия, посвящен</w:t>
      </w:r>
      <w:bookmarkEnd w:id="0"/>
      <w:r>
        <w:rPr>
          <w:rFonts w:ascii="Liberation Serif" w:hAnsi="Liberation Serif"/>
          <w:b/>
          <w:sz w:val="28"/>
          <w:szCs w:val="28"/>
        </w:rPr>
        <w:t>ного</w:t>
      </w:r>
    </w:p>
    <w:p w:rsidR="00FF4B8B" w:rsidRDefault="00322BD4" w:rsidP="001777F4">
      <w:pPr>
        <w:jc w:val="center"/>
        <w:rPr>
          <w:rFonts w:ascii="Liberation Serif" w:hAnsi="Liberation Serif"/>
          <w:b/>
          <w:bCs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>Международному Дню памяти жертв радиационных аварий</w:t>
      </w:r>
      <w:bookmarkEnd w:id="1"/>
    </w:p>
    <w:p w:rsidR="001777F4" w:rsidRDefault="001777F4" w:rsidP="001777F4">
      <w:pPr>
        <w:jc w:val="center"/>
        <w:rPr>
          <w:rFonts w:ascii="Liberation Serif" w:hAnsi="Liberation Serif"/>
          <w:b/>
          <w:bCs/>
          <w:sz w:val="28"/>
          <w:szCs w:val="28"/>
          <w:shd w:val="clear" w:color="auto" w:fill="FFFFFF"/>
        </w:rPr>
      </w:pPr>
    </w:p>
    <w:p w:rsidR="001777F4" w:rsidRDefault="001777F4" w:rsidP="001777F4">
      <w:pPr>
        <w:jc w:val="center"/>
        <w:rPr>
          <w:rFonts w:ascii="Liberation Serif" w:hAnsi="Liberation Serif"/>
          <w:b/>
          <w:bCs/>
          <w:sz w:val="28"/>
          <w:szCs w:val="28"/>
          <w:shd w:val="clear" w:color="auto" w:fill="FFFFFF"/>
        </w:rPr>
      </w:pPr>
    </w:p>
    <w:p w:rsidR="00FF4B8B" w:rsidRDefault="00322BD4" w:rsidP="001777F4">
      <w:pPr>
        <w:pStyle w:val="1"/>
        <w:spacing w:before="0"/>
        <w:ind w:firstLine="708"/>
      </w:pPr>
      <w:bookmarkStart w:id="2" w:name="_GoBack"/>
      <w:bookmarkEnd w:id="2"/>
      <w:r>
        <w:rPr>
          <w:rFonts w:ascii="Liberation Serif" w:hAnsi="Liberation Serif"/>
          <w:sz w:val="27"/>
          <w:szCs w:val="27"/>
        </w:rPr>
        <w:t>В целях</w:t>
      </w:r>
      <w:r>
        <w:rPr>
          <w:rFonts w:ascii="Liberation Serif" w:hAnsi="Liberation Serif"/>
          <w:bCs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развития культурных традиций, патриотического воспитания населения городского округа Заречный, чествования бывших ликвидаторов аварии</w:t>
      </w:r>
      <w:r>
        <w:rPr>
          <w:rFonts w:ascii="Liberation Serif" w:hAnsi="Liberation Serif"/>
          <w:sz w:val="28"/>
          <w:szCs w:val="28"/>
        </w:rPr>
        <w:t>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на основании ст. ст. 28, 31 Устава городского округа Заречный администрация городского округа Заречный</w:t>
      </w:r>
    </w:p>
    <w:p w:rsidR="00FF4B8B" w:rsidRDefault="00322BD4">
      <w:pPr>
        <w:pStyle w:val="a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FF4B8B" w:rsidRDefault="00322BD4">
      <w:pPr>
        <w:pStyle w:val="af5"/>
        <w:widowControl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 Про</w:t>
      </w:r>
      <w:r>
        <w:rPr>
          <w:rFonts w:ascii="Liberation Serif" w:eastAsia="Arial Unicode MS" w:hAnsi="Liberation Serif"/>
          <w:sz w:val="28"/>
          <w:szCs w:val="28"/>
        </w:rPr>
        <w:t>вести общегородскую акцию «Долгое эхо Чернобыля»,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eastAsia="Arial Unicode MS" w:hAnsi="Liberation Serif"/>
          <w:bCs/>
          <w:sz w:val="28"/>
          <w:szCs w:val="28"/>
        </w:rPr>
        <w:t>посвященную Международному Дню памяти жертв радиационных аварий, 26 апреля 2024 года с 10:00 до 12:00 часов у памятника «Ликвидаторам</w:t>
      </w:r>
      <w:r>
        <w:rPr>
          <w:rFonts w:ascii="Liberation Serif" w:eastAsia="Arial Unicode MS" w:hAnsi="Liberation Serif"/>
          <w:sz w:val="28"/>
          <w:szCs w:val="28"/>
        </w:rPr>
        <w:t xml:space="preserve"> техногенных катастроф» возле Храма Покрова Божией Матери (г. Заречный, ул. Курчатова, д. 7).</w:t>
      </w:r>
    </w:p>
    <w:p w:rsidR="00FF4B8B" w:rsidRDefault="00322BD4">
      <w:pPr>
        <w:pStyle w:val="af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 МКУ «УКС ГО Заречный» (Я.А. Скоробогатова) обеспечить необходимые условия для успешного проведения мероприятия.</w:t>
      </w:r>
    </w:p>
    <w:p w:rsidR="00FF4B8B" w:rsidRDefault="00322BD4">
      <w:pPr>
        <w:pStyle w:val="af5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МБУ ГО Заречный «ДК «Ровесник» (С.Г. Яшкина), МБУ ДО ГО Заречный «Детская музыкальная школа» (Н.А. Набиева) обеспечить необходимые условия для успешного проведения мероприятия.</w:t>
      </w:r>
    </w:p>
    <w:p w:rsidR="00FF4B8B" w:rsidRDefault="00322BD4">
      <w:pPr>
        <w:pStyle w:val="af5"/>
        <w:widowControl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 МКУ ГО Заречный «Управление ГО и ЧС» (Р.Ф. Гаянов) организовать оперативный осмотр мест проведения уличных мероприятий, обеспечить оперативное реагирование единой дежурно-диспетчерской службы на случай возникновения чрезвычайной ситуации во время проведения мероприятия.</w:t>
      </w:r>
    </w:p>
    <w:p w:rsidR="00FF4B8B" w:rsidRDefault="00322BD4">
      <w:pPr>
        <w:pStyle w:val="af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 МКУ ГО Заречный «ДЕЗ» (Н.Л. Голышев) </w:t>
      </w:r>
      <w:r>
        <w:rPr>
          <w:rFonts w:ascii="Liberation Serif" w:hAnsi="Liberation Serif" w:cs="LiberationSerif"/>
          <w:sz w:val="28"/>
          <w:szCs w:val="28"/>
        </w:rPr>
        <w:t xml:space="preserve">обеспечить уборку места проведения мероприятия возле Храма Покрова Божией Матери г. Заречный, ул. Курчатова, д. 7, а также непосредственно вблизи памятника </w:t>
      </w:r>
      <w:r>
        <w:rPr>
          <w:rFonts w:ascii="Liberation Serif" w:hAnsi="Liberation Serif" w:cs="LiberationSerif"/>
          <w:bCs/>
          <w:sz w:val="28"/>
          <w:szCs w:val="28"/>
        </w:rPr>
        <w:t>«Ликвидаторам</w:t>
      </w:r>
      <w:r>
        <w:rPr>
          <w:rFonts w:ascii="Liberation Serif" w:hAnsi="Liberation Serif" w:cs="LiberationSerif"/>
          <w:sz w:val="28"/>
          <w:szCs w:val="28"/>
        </w:rPr>
        <w:t xml:space="preserve"> техногенных катастроф».</w:t>
      </w:r>
    </w:p>
    <w:p w:rsidR="00FF4B8B" w:rsidRDefault="00322BD4">
      <w:pPr>
        <w:pStyle w:val="af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 Рекомендовать МО МВД России «Заречный» (Ф.М. Искандеров) обеспечить общественный порядок и безопасность граждан при проведении мероприятия.</w:t>
      </w:r>
    </w:p>
    <w:p w:rsidR="00FF4B8B" w:rsidRDefault="00322BD4">
      <w:pPr>
        <w:pStyle w:val="af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 xml:space="preserve"> Рекомендовать ФБУЗ МСЧ № 32 ФМБА России (С.И. Шонохова) обеспечить оперативную работу службы «Скорая помощь» во время проведения мероприятия для оказания неотложной медицинской помощи в случае необходимости.</w:t>
      </w:r>
    </w:p>
    <w:p w:rsidR="00FF4B8B" w:rsidRDefault="00322BD4">
      <w:pPr>
        <w:pStyle w:val="af5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Информационно-аналитическому отделу администрации городского округа Заречный (Л.К. Сергиенко) организовать информационное освещение проведения мероприятия.</w:t>
      </w:r>
    </w:p>
    <w:p w:rsidR="00FF4B8B" w:rsidRDefault="00322BD4">
      <w:pPr>
        <w:pStyle w:val="af5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по социальным вопросам Т.Л. Соломеину.</w:t>
      </w:r>
    </w:p>
    <w:p w:rsidR="00FF4B8B" w:rsidRDefault="00322BD4">
      <w:pPr>
        <w:pStyle w:val="af5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F4B8B" w:rsidRDefault="00FF4B8B">
      <w:pPr>
        <w:rPr>
          <w:rFonts w:ascii="Liberation Serif" w:hAnsi="Liberation Serif"/>
          <w:sz w:val="28"/>
          <w:szCs w:val="28"/>
        </w:rPr>
      </w:pPr>
    </w:p>
    <w:p w:rsidR="00FF4B8B" w:rsidRDefault="00FF4B8B">
      <w:pPr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2410"/>
        <w:gridCol w:w="3631"/>
      </w:tblGrid>
      <w:tr w:rsidR="00FF4B8B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8B" w:rsidRDefault="00322BD4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FF4B8B" w:rsidRDefault="00322BD4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8B" w:rsidRDefault="00FF4B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B8B" w:rsidRDefault="00322BD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FF4B8B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8B" w:rsidRDefault="00FF4B8B">
            <w:pPr>
              <w:ind w:left="17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8B" w:rsidRDefault="00FF4B8B">
            <w:pPr>
              <w:jc w:val="both"/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B8B" w:rsidRDefault="00FF4B8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F4B8B" w:rsidRDefault="00FF4B8B">
      <w:pPr>
        <w:spacing w:after="160"/>
        <w:rPr>
          <w:rFonts w:ascii="Liberation Serif" w:hAnsi="Liberation Serif"/>
          <w:sz w:val="28"/>
          <w:szCs w:val="28"/>
        </w:rPr>
      </w:pPr>
    </w:p>
    <w:sectPr w:rsidR="00FF4B8B" w:rsidSect="00CF452B">
      <w:headerReference w:type="default" r:id="rId9"/>
      <w:pgSz w:w="11907" w:h="16840"/>
      <w:pgMar w:top="1135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86" w:rsidRDefault="00C46E86">
      <w:r>
        <w:separator/>
      </w:r>
    </w:p>
  </w:endnote>
  <w:endnote w:type="continuationSeparator" w:id="0">
    <w:p w:rsidR="00C46E86" w:rsidRDefault="00C4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Liberation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86" w:rsidRDefault="00C46E86">
      <w:r>
        <w:rPr>
          <w:color w:val="000000"/>
        </w:rPr>
        <w:separator/>
      </w:r>
    </w:p>
  </w:footnote>
  <w:footnote w:type="continuationSeparator" w:id="0">
    <w:p w:rsidR="00C46E86" w:rsidRDefault="00C4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E9" w:rsidRPr="00CF452B" w:rsidRDefault="00322BD4">
    <w:pPr>
      <w:pStyle w:val="a8"/>
      <w:tabs>
        <w:tab w:val="clear" w:pos="9355"/>
      </w:tabs>
      <w:ind w:right="-1"/>
      <w:jc w:val="center"/>
      <w:rPr>
        <w:rFonts w:ascii="Liberation Serif" w:hAnsi="Liberation Serif" w:cs="Liberation Serif"/>
      </w:rPr>
    </w:pPr>
    <w:r w:rsidRPr="00CF452B">
      <w:rPr>
        <w:rFonts w:ascii="Liberation Serif" w:hAnsi="Liberation Serif" w:cs="Liberation Serif"/>
        <w:sz w:val="28"/>
      </w:rPr>
      <w:fldChar w:fldCharType="begin"/>
    </w:r>
    <w:r w:rsidRPr="00CF452B">
      <w:rPr>
        <w:rFonts w:ascii="Liberation Serif" w:hAnsi="Liberation Serif" w:cs="Liberation Serif"/>
        <w:sz w:val="28"/>
      </w:rPr>
      <w:instrText xml:space="preserve"> PAGE </w:instrText>
    </w:r>
    <w:r w:rsidRPr="00CF452B">
      <w:rPr>
        <w:rFonts w:ascii="Liberation Serif" w:hAnsi="Liberation Serif" w:cs="Liberation Serif"/>
        <w:sz w:val="28"/>
      </w:rPr>
      <w:fldChar w:fldCharType="separate"/>
    </w:r>
    <w:r w:rsidR="001777F4">
      <w:rPr>
        <w:rFonts w:ascii="Liberation Serif" w:hAnsi="Liberation Serif" w:cs="Liberation Serif"/>
        <w:noProof/>
        <w:sz w:val="28"/>
      </w:rPr>
      <w:t>2</w:t>
    </w:r>
    <w:r w:rsidRPr="00CF452B">
      <w:rPr>
        <w:rFonts w:ascii="Liberation Serif" w:hAnsi="Liberation Serif" w:cs="Liberation Serif"/>
        <w:sz w:val="28"/>
      </w:rPr>
      <w:fldChar w:fldCharType="end"/>
    </w:r>
  </w:p>
  <w:p w:rsidR="002649E9" w:rsidRDefault="00C46E86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288"/>
    <w:multiLevelType w:val="multilevel"/>
    <w:tmpl w:val="71289026"/>
    <w:lvl w:ilvl="0">
      <w:start w:val="1"/>
      <w:numFmt w:val="decimal"/>
      <w:lvlText w:val="%1."/>
      <w:lvlJc w:val="left"/>
      <w:pPr>
        <w:ind w:left="1800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8B"/>
    <w:rsid w:val="001777F4"/>
    <w:rsid w:val="00322BD4"/>
    <w:rsid w:val="003515C1"/>
    <w:rsid w:val="007C58F3"/>
    <w:rsid w:val="00C46E86"/>
    <w:rsid w:val="00CF452B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CE7B"/>
  <w15:docId w15:val="{CEB01384-1296-4524-AE28-CFC2FC02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</w:style>
  <w:style w:type="character" w:customStyle="1" w:styleId="ae">
    <w:name w:val="Текст примечания Знак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Normal (Web)"/>
    <w:basedOn w:val="a"/>
    <w:pPr>
      <w:spacing w:before="100" w:after="100"/>
    </w:pPr>
    <w:rPr>
      <w:szCs w:val="24"/>
    </w:rPr>
  </w:style>
  <w:style w:type="character" w:styleId="af2">
    <w:name w:val="Hyperlink"/>
    <w:rPr>
      <w:color w:val="0563C1"/>
      <w:u w:val="single"/>
    </w:rPr>
  </w:style>
  <w:style w:type="character" w:styleId="af3">
    <w:name w:val="Strong"/>
    <w:rPr>
      <w:b/>
      <w:bCs/>
    </w:rPr>
  </w:style>
  <w:style w:type="character" w:customStyle="1" w:styleId="af4">
    <w:name w:val="Основной текст_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pPr>
      <w:widowControl/>
      <w:shd w:val="clear" w:color="auto" w:fill="FFFFFF"/>
      <w:spacing w:before="600" w:line="322" w:lineRule="exact"/>
      <w:jc w:val="both"/>
      <w:textAlignment w:val="auto"/>
    </w:pPr>
    <w:rPr>
      <w:sz w:val="26"/>
      <w:szCs w:val="26"/>
    </w:rPr>
  </w:style>
  <w:style w:type="paragraph" w:styleId="af5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52447181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2024-04-08T09:48:00Z</cp:lastPrinted>
  <dcterms:created xsi:type="dcterms:W3CDTF">2024-04-08T09:48:00Z</dcterms:created>
  <dcterms:modified xsi:type="dcterms:W3CDTF">2024-04-15T04:35:00Z</dcterms:modified>
</cp:coreProperties>
</file>