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E6" w:rsidRDefault="008D2AF2">
      <w:pPr>
        <w:spacing w:line="312" w:lineRule="auto"/>
        <w:jc w:val="center"/>
      </w:pPr>
      <w:r>
        <w:rPr>
          <w:rFonts w:ascii="Liberation Serif" w:hAnsi="Liberation Serif"/>
        </w:rPr>
        <w:object w:dxaOrig="780" w:dyaOrig="1035" w14:anchorId="37C26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2pt;visibility:visible;mso-wrap-style:square" o:ole="">
            <v:imagedata r:id="rId6" o:title=""/>
          </v:shape>
          <o:OLEObject Type="Embed" ProgID="Word.Document.8" ShapeID="Object 1" DrawAspect="Content" ObjectID="_1691583383" r:id="rId7"/>
        </w:object>
      </w:r>
    </w:p>
    <w:p w:rsidR="008B577B" w:rsidRPr="008B577B" w:rsidRDefault="008B577B" w:rsidP="008B577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8B577B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8B577B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8B577B" w:rsidRPr="008B577B" w:rsidRDefault="008B577B" w:rsidP="008B577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8B577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8B577B" w:rsidRPr="008B577B" w:rsidRDefault="008B577B" w:rsidP="008B577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8B577B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BA7BA6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B577B" w:rsidRPr="008B577B" w:rsidRDefault="008B577B" w:rsidP="008B577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B577B" w:rsidRPr="008B577B" w:rsidRDefault="008B577B" w:rsidP="008B577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B577B" w:rsidRPr="008B577B" w:rsidRDefault="008B577B" w:rsidP="008B577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8B577B">
        <w:rPr>
          <w:rFonts w:ascii="Liberation Serif" w:hAnsi="Liberation Serif"/>
          <w:sz w:val="24"/>
        </w:rPr>
        <w:t>от__</w:t>
      </w:r>
      <w:r w:rsidR="00EB543E">
        <w:rPr>
          <w:rFonts w:ascii="Liberation Serif" w:hAnsi="Liberation Serif"/>
          <w:sz w:val="24"/>
          <w:u w:val="single"/>
        </w:rPr>
        <w:t>27.08.2021</w:t>
      </w:r>
      <w:r w:rsidRPr="008B577B">
        <w:rPr>
          <w:rFonts w:ascii="Liberation Serif" w:hAnsi="Liberation Serif"/>
          <w:sz w:val="24"/>
        </w:rPr>
        <w:t>__</w:t>
      </w:r>
      <w:proofErr w:type="gramStart"/>
      <w:r w:rsidRPr="008B577B">
        <w:rPr>
          <w:rFonts w:ascii="Liberation Serif" w:hAnsi="Liberation Serif"/>
          <w:sz w:val="24"/>
        </w:rPr>
        <w:t>_  №</w:t>
      </w:r>
      <w:proofErr w:type="gramEnd"/>
      <w:r w:rsidRPr="008B577B">
        <w:rPr>
          <w:rFonts w:ascii="Liberation Serif" w:hAnsi="Liberation Serif"/>
          <w:sz w:val="24"/>
        </w:rPr>
        <w:t xml:space="preserve">  ___</w:t>
      </w:r>
      <w:r w:rsidR="00EB543E">
        <w:rPr>
          <w:rFonts w:ascii="Liberation Serif" w:hAnsi="Liberation Serif"/>
          <w:sz w:val="24"/>
          <w:u w:val="single"/>
        </w:rPr>
        <w:t>871-П</w:t>
      </w:r>
      <w:r w:rsidRPr="008B577B">
        <w:rPr>
          <w:rFonts w:ascii="Liberation Serif" w:hAnsi="Liberation Serif"/>
          <w:sz w:val="24"/>
        </w:rPr>
        <w:t>____</w:t>
      </w:r>
    </w:p>
    <w:p w:rsidR="008B577B" w:rsidRPr="008B577B" w:rsidRDefault="008B577B" w:rsidP="008B577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8B577B" w:rsidRPr="008B577B" w:rsidRDefault="008B577B" w:rsidP="008B577B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8B577B">
        <w:rPr>
          <w:rFonts w:ascii="Liberation Serif" w:hAnsi="Liberation Serif"/>
          <w:sz w:val="24"/>
          <w:szCs w:val="24"/>
        </w:rPr>
        <w:t>г. Заречный</w:t>
      </w:r>
    </w:p>
    <w:p w:rsidR="008B57E6" w:rsidRDefault="008B57E6">
      <w:pPr>
        <w:rPr>
          <w:rFonts w:ascii="Liberation Serif" w:hAnsi="Liberation Serif"/>
          <w:sz w:val="28"/>
          <w:szCs w:val="28"/>
        </w:rPr>
      </w:pPr>
    </w:p>
    <w:p w:rsidR="008B57E6" w:rsidRDefault="008B57E6">
      <w:pPr>
        <w:rPr>
          <w:rFonts w:ascii="Liberation Serif" w:hAnsi="Liberation Serif"/>
          <w:sz w:val="28"/>
          <w:szCs w:val="28"/>
        </w:rPr>
      </w:pPr>
    </w:p>
    <w:p w:rsidR="008B57E6" w:rsidRDefault="008D2AF2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О внесении изменений в муниципальную программу</w:t>
      </w:r>
    </w:p>
    <w:p w:rsidR="008B57E6" w:rsidRDefault="008D2AF2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«Реализация мероприятий в области градостроительной деятельности</w:t>
      </w:r>
    </w:p>
    <w:p w:rsidR="008B57E6" w:rsidRDefault="008D2AF2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в городском округе Заречный до 2024 года», утвержденную постановлением администрации городского округа Заречный от 18.11.2019 № 1158-П</w:t>
      </w:r>
    </w:p>
    <w:p w:rsidR="008B57E6" w:rsidRDefault="008B57E6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8B57E6" w:rsidRDefault="008B57E6">
      <w:pPr>
        <w:ind w:left="284"/>
        <w:rPr>
          <w:rFonts w:ascii="Liberation Serif" w:hAnsi="Liberation Serif"/>
          <w:sz w:val="28"/>
          <w:szCs w:val="28"/>
        </w:rPr>
      </w:pPr>
    </w:p>
    <w:p w:rsidR="008B57E6" w:rsidRDefault="008D2AF2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17.12.2020 № 106-Р «О бюджете городского округа Заречный на 2021 год и плановый период 2022-2023 годов» в действующей редакции, на основании ст. ст. 28, 31 Устава городского округа Заречный администрация городского округа Заречный</w:t>
      </w:r>
    </w:p>
    <w:p w:rsidR="008B57E6" w:rsidRDefault="008D2AF2">
      <w:pPr>
        <w:autoSpaceDE w:val="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8B57E6" w:rsidRDefault="008D2AF2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1. Внести в муниципальную программу </w:t>
      </w:r>
      <w:r>
        <w:rPr>
          <w:rFonts w:ascii="Liberation Serif" w:hAnsi="Liberation Serif" w:cs="Liberation Serif"/>
          <w:bCs/>
          <w:kern w:val="3"/>
          <w:sz w:val="28"/>
          <w:szCs w:val="28"/>
        </w:rPr>
        <w:t>«</w:t>
      </w:r>
      <w:r>
        <w:rPr>
          <w:rFonts w:ascii="Liberation Serif" w:hAnsi="Liberation Serif" w:cs="Times New Roman"/>
          <w:sz w:val="28"/>
          <w:szCs w:val="28"/>
        </w:rPr>
        <w:t>Реализация мероприятий в области градостроительной деятельности в городском округе Заречный до 2024 года</w:t>
      </w:r>
      <w:r>
        <w:rPr>
          <w:rFonts w:ascii="Liberation Serif" w:hAnsi="Liberation Serif" w:cs="Liberation Serif"/>
          <w:bCs/>
          <w:kern w:val="3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, утвержденную постановлением администрации городского округа Заречный от 18.11.2019 № 1158-П с изменениями, внесенными постановлениями администрации городского округа Заречный от 22.12.2020 № 1007-П, от 29.01.2021 № 83-П, следующие изменения:</w:t>
      </w:r>
    </w:p>
    <w:p w:rsidR="008B57E6" w:rsidRDefault="008D2AF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изложить строку «Объем финансирования муниципальной программы по годам реализации, рублей» Паспорта муниципальной программы «Реализация мероприятий в области градостроительной деятельности в городском округе Заречный до 2024 года» в следующей редакции:</w:t>
      </w:r>
    </w:p>
    <w:p w:rsidR="008B57E6" w:rsidRDefault="008B57E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0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2"/>
        <w:gridCol w:w="6959"/>
      </w:tblGrid>
      <w:tr w:rsidR="008B57E6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7E6" w:rsidRDefault="008D2AF2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_Hlk34056900"/>
            <w:r>
              <w:rPr>
                <w:rFonts w:ascii="Liberation Serif" w:hAnsi="Liberation Serif" w:cs="Liberation Serif"/>
                <w:sz w:val="28"/>
                <w:szCs w:val="28"/>
              </w:rPr>
              <w:t>Объём финансирования</w:t>
            </w:r>
          </w:p>
          <w:p w:rsidR="008B57E6" w:rsidRDefault="008D2AF2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</w:p>
          <w:p w:rsidR="008B57E6" w:rsidRDefault="008D2AF2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программы по годам</w:t>
            </w:r>
          </w:p>
          <w:p w:rsidR="008B57E6" w:rsidRDefault="008D2AF2">
            <w:pPr>
              <w:textAlignment w:val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реализации, рублей</w:t>
            </w:r>
            <w:bookmarkEnd w:id="0"/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7E6" w:rsidRDefault="008D2AF2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ВСЕГО: 5 367 616,9 рублей</w:t>
            </w:r>
          </w:p>
          <w:p w:rsidR="008B57E6" w:rsidRDefault="008D2AF2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8B57E6" w:rsidRDefault="008D2AF2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 – 1 098 279,4 рублей;</w:t>
            </w:r>
          </w:p>
          <w:p w:rsidR="008B57E6" w:rsidRDefault="008D2AF2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2021 год – 1 700 000,0 рублей;</w:t>
            </w:r>
          </w:p>
          <w:p w:rsidR="008B57E6" w:rsidRDefault="008D2AF2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2022 год – 400 000,0 рубль;</w:t>
            </w:r>
          </w:p>
          <w:p w:rsidR="008B57E6" w:rsidRDefault="008D2AF2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400 000,0 рублей;</w:t>
            </w:r>
          </w:p>
          <w:p w:rsidR="008B57E6" w:rsidRDefault="008D2AF2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1 769 337,5 рублей;</w:t>
            </w:r>
          </w:p>
          <w:p w:rsidR="008B57E6" w:rsidRDefault="008D2AF2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из них:</w:t>
            </w:r>
          </w:p>
          <w:p w:rsidR="008B57E6" w:rsidRDefault="008D2AF2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местный бюджет</w:t>
            </w:r>
          </w:p>
          <w:p w:rsidR="008B57E6" w:rsidRDefault="008D2AF2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5 367 616,9 рублей</w:t>
            </w:r>
          </w:p>
          <w:p w:rsidR="008B57E6" w:rsidRDefault="008D2AF2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8B57E6" w:rsidRDefault="008D2AF2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 – 1 098 279,4 рублей;</w:t>
            </w:r>
          </w:p>
          <w:p w:rsidR="008B57E6" w:rsidRDefault="008D2AF2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2021 год – 1 700 000,0 рублей;</w:t>
            </w:r>
          </w:p>
          <w:p w:rsidR="008B57E6" w:rsidRDefault="008D2AF2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2022 год – 400 000,0 рубль;</w:t>
            </w:r>
          </w:p>
          <w:p w:rsidR="008B57E6" w:rsidRDefault="008D2AF2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400 000,0 рублей;</w:t>
            </w:r>
          </w:p>
          <w:p w:rsidR="008B57E6" w:rsidRDefault="008D2AF2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1 769 337,5 рублей.</w:t>
            </w:r>
          </w:p>
        </w:tc>
      </w:tr>
    </w:tbl>
    <w:p w:rsidR="008B57E6" w:rsidRDefault="008D2AF2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2) изложить приложение № 2 «</w:t>
      </w:r>
      <w:r>
        <w:rPr>
          <w:rFonts w:ascii="Liberation Serif" w:hAnsi="Liberation Serif" w:cs="Liberation Serif"/>
          <w:bCs/>
          <w:sz w:val="28"/>
          <w:szCs w:val="28"/>
        </w:rPr>
        <w:t>План мероприятий по выполнению муниципальной программы «</w:t>
      </w:r>
      <w:r>
        <w:rPr>
          <w:rFonts w:ascii="Liberation Serif" w:hAnsi="Liberation Serif"/>
          <w:sz w:val="28"/>
          <w:szCs w:val="28"/>
        </w:rPr>
        <w:t>Реализация мероприятий в области градостроительной деятельности в городском округе Заречный до 2024 года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>в новой редакции (прилагается).</w:t>
      </w:r>
    </w:p>
    <w:p w:rsidR="008B57E6" w:rsidRDefault="008D2AF2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8B57E6" w:rsidRDefault="008D2AF2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8B57E6" w:rsidRDefault="008B57E6">
      <w:pPr>
        <w:rPr>
          <w:rFonts w:ascii="Liberation Serif" w:hAnsi="Liberation Serif"/>
          <w:sz w:val="28"/>
          <w:szCs w:val="28"/>
        </w:rPr>
      </w:pPr>
    </w:p>
    <w:p w:rsidR="008B57E6" w:rsidRDefault="008B57E6">
      <w:pPr>
        <w:rPr>
          <w:rFonts w:ascii="Liberation Serif" w:hAnsi="Liberation Serif"/>
          <w:sz w:val="28"/>
          <w:szCs w:val="28"/>
        </w:rPr>
      </w:pPr>
    </w:p>
    <w:p w:rsidR="00CD1D55" w:rsidRPr="00697F15" w:rsidRDefault="00CD1D55" w:rsidP="00163CB6">
      <w:pPr>
        <w:rPr>
          <w:rFonts w:ascii="Liberation Serif" w:hAnsi="Liberation Serif"/>
          <w:sz w:val="28"/>
          <w:szCs w:val="28"/>
        </w:rPr>
      </w:pPr>
      <w:proofErr w:type="spellStart"/>
      <w:r w:rsidRPr="00697F15">
        <w:rPr>
          <w:rFonts w:ascii="Liberation Serif" w:hAnsi="Liberation Serif"/>
          <w:sz w:val="28"/>
          <w:szCs w:val="28"/>
        </w:rPr>
        <w:t>И.о</w:t>
      </w:r>
      <w:proofErr w:type="spellEnd"/>
      <w:r w:rsidRPr="00697F15">
        <w:rPr>
          <w:rFonts w:ascii="Liberation Serif" w:hAnsi="Liberation Serif"/>
          <w:sz w:val="28"/>
          <w:szCs w:val="28"/>
        </w:rPr>
        <w:t>. Главы</w:t>
      </w:r>
    </w:p>
    <w:p w:rsidR="00CD1D55" w:rsidRPr="00697F15" w:rsidRDefault="00CD1D55" w:rsidP="00163CB6">
      <w:pPr>
        <w:rPr>
          <w:rFonts w:ascii="Liberation Serif" w:hAnsi="Liberation Serif"/>
          <w:sz w:val="28"/>
          <w:szCs w:val="28"/>
        </w:rPr>
      </w:pPr>
      <w:r w:rsidRPr="00697F15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О.П. Кириллов</w:t>
      </w:r>
    </w:p>
    <w:p w:rsidR="008B577B" w:rsidRDefault="008B577B" w:rsidP="0048664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D1D55" w:rsidRPr="00223828" w:rsidRDefault="00CD1D55" w:rsidP="0048664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B577B" w:rsidRDefault="008B577B">
      <w:pPr>
        <w:rPr>
          <w:rFonts w:ascii="Liberation Serif" w:hAnsi="Liberation Serif"/>
          <w:sz w:val="28"/>
          <w:szCs w:val="28"/>
        </w:rPr>
      </w:pPr>
    </w:p>
    <w:p w:rsidR="008B577B" w:rsidRDefault="008B577B">
      <w:pPr>
        <w:rPr>
          <w:rFonts w:ascii="Liberation Serif" w:hAnsi="Liberation Serif"/>
          <w:sz w:val="28"/>
          <w:szCs w:val="28"/>
        </w:rPr>
      </w:pPr>
    </w:p>
    <w:p w:rsidR="008B57E6" w:rsidRDefault="008B57E6">
      <w:pPr>
        <w:rPr>
          <w:rFonts w:ascii="Liberation Serif" w:hAnsi="Liberation Serif"/>
          <w:sz w:val="28"/>
          <w:szCs w:val="28"/>
        </w:rPr>
        <w:sectPr w:rsidR="008B57E6">
          <w:headerReference w:type="default" r:id="rId8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8B57E6" w:rsidRDefault="008B57E6">
      <w:pPr>
        <w:rPr>
          <w:rFonts w:ascii="Liberation Serif" w:eastAsia="Calibri" w:hAnsi="Liberation Serif"/>
          <w:sz w:val="2"/>
        </w:rPr>
      </w:pPr>
    </w:p>
    <w:p w:rsidR="008B57E6" w:rsidRDefault="008B57E6">
      <w:pPr>
        <w:rPr>
          <w:rFonts w:ascii="Liberation Serif" w:eastAsia="Calibri" w:hAnsi="Liberation Serif"/>
          <w:sz w:val="2"/>
        </w:rPr>
      </w:pP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13043"/>
      </w:tblGrid>
      <w:tr w:rsidR="008B57E6">
        <w:trPr>
          <w:trHeight w:val="1399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57E6" w:rsidRDefault="008B57E6">
            <w:pPr>
              <w:rPr>
                <w:rFonts w:ascii="Liberation Serif" w:eastAsia="Calibri" w:hAnsi="Liberation Serif"/>
                <w:sz w:val="2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57E6" w:rsidRDefault="008B57E6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57E6" w:rsidRDefault="008B57E6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57E6" w:rsidRDefault="008B57E6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57E6" w:rsidRDefault="008B57E6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57E6" w:rsidRDefault="008B57E6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13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7E6" w:rsidRDefault="008D2AF2">
            <w:pPr>
              <w:pStyle w:val="af3"/>
              <w:ind w:left="797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Приложение</w:t>
            </w:r>
          </w:p>
          <w:p w:rsidR="008B57E6" w:rsidRDefault="008D2AF2">
            <w:pPr>
              <w:pStyle w:val="af3"/>
              <w:ind w:left="797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 постановлению администрации</w:t>
            </w:r>
          </w:p>
          <w:p w:rsidR="008B57E6" w:rsidRDefault="008D2AF2">
            <w:pPr>
              <w:pStyle w:val="af3"/>
              <w:ind w:left="797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  <w:p w:rsidR="008B57E6" w:rsidRPr="00CD1D55" w:rsidRDefault="008B577B">
            <w:pPr>
              <w:pStyle w:val="af3"/>
              <w:ind w:left="7974"/>
              <w:rPr>
                <w:rFonts w:ascii="Liberation Serif" w:eastAsia="Calibri" w:hAnsi="Liberation Serif" w:cs="Arial"/>
              </w:rPr>
            </w:pPr>
            <w:r w:rsidRPr="008B577B">
              <w:rPr>
                <w:rFonts w:ascii="Liberation Serif" w:hAnsi="Liberation Serif"/>
                <w:sz w:val="24"/>
                <w:szCs w:val="24"/>
              </w:rPr>
              <w:t>от___</w:t>
            </w:r>
            <w:r w:rsidR="00EB543E">
              <w:rPr>
                <w:rFonts w:ascii="Liberation Serif" w:hAnsi="Liberation Serif"/>
                <w:sz w:val="24"/>
                <w:szCs w:val="24"/>
                <w:u w:val="single"/>
              </w:rPr>
              <w:t>27.08.2021</w:t>
            </w:r>
            <w:r w:rsidRPr="008B577B">
              <w:rPr>
                <w:rFonts w:ascii="Liberation Serif" w:hAnsi="Liberation Serif"/>
                <w:sz w:val="24"/>
                <w:szCs w:val="24"/>
              </w:rPr>
              <w:t>___  №  ___</w:t>
            </w:r>
            <w:r w:rsidR="00EB543E">
              <w:rPr>
                <w:rFonts w:ascii="Liberation Serif" w:hAnsi="Liberation Serif"/>
                <w:sz w:val="24"/>
                <w:szCs w:val="24"/>
                <w:u w:val="single"/>
              </w:rPr>
              <w:t>871-П</w:t>
            </w:r>
            <w:bookmarkStart w:id="1" w:name="_GoBack"/>
            <w:bookmarkEnd w:id="1"/>
            <w:r w:rsidRPr="008B577B">
              <w:rPr>
                <w:rFonts w:ascii="Liberation Serif" w:hAnsi="Liberation Serif"/>
                <w:sz w:val="24"/>
                <w:szCs w:val="24"/>
              </w:rPr>
              <w:t>___</w:t>
            </w:r>
          </w:p>
          <w:p w:rsidR="008B577B" w:rsidRDefault="008B577B">
            <w:pPr>
              <w:pStyle w:val="af3"/>
              <w:ind w:left="7974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  <w:p w:rsidR="008B57E6" w:rsidRDefault="008D2AF2">
            <w:pPr>
              <w:pStyle w:val="af3"/>
              <w:ind w:left="7974"/>
              <w:rPr>
                <w:rFonts w:ascii="Liberation Serif" w:eastAsia="Calibri" w:hAnsi="Liberation Serif" w:cs="Arial"/>
                <w:sz w:val="24"/>
                <w:szCs w:val="24"/>
              </w:rPr>
            </w:pPr>
            <w:r>
              <w:rPr>
                <w:rFonts w:ascii="Liberation Serif" w:eastAsia="Calibri" w:hAnsi="Liberation Serif" w:cs="Arial"/>
                <w:sz w:val="24"/>
                <w:szCs w:val="24"/>
              </w:rPr>
              <w:t>Приложение № 2</w:t>
            </w:r>
          </w:p>
          <w:p w:rsidR="008B57E6" w:rsidRDefault="008D2AF2">
            <w:pPr>
              <w:pStyle w:val="af3"/>
              <w:ind w:left="7974"/>
            </w:pPr>
            <w:r>
              <w:rPr>
                <w:rFonts w:ascii="Liberation Serif" w:eastAsia="Calibri" w:hAnsi="Liberation Serif" w:cs="Arial"/>
                <w:sz w:val="24"/>
                <w:szCs w:val="24"/>
              </w:rPr>
              <w:t>к муниципальной программе «Реализация мероприятий в области градостроительной деятельности в городском округе Заречный до 2024 года»</w:t>
            </w:r>
          </w:p>
        </w:tc>
      </w:tr>
      <w:tr w:rsidR="008B57E6">
        <w:trPr>
          <w:trHeight w:val="510"/>
        </w:trPr>
        <w:tc>
          <w:tcPr>
            <w:tcW w:w="14459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57E6" w:rsidRDefault="008D2AF2">
            <w:pPr>
              <w:jc w:val="center"/>
              <w:rPr>
                <w:rFonts w:ascii="Liberation Serif" w:eastAsia="Calibri" w:hAnsi="Liberation Serif"/>
                <w:b/>
                <w:bCs/>
              </w:rPr>
            </w:pPr>
            <w:r>
              <w:rPr>
                <w:rFonts w:ascii="Liberation Serif" w:eastAsia="Calibri" w:hAnsi="Liberation Serif"/>
                <w:b/>
                <w:bCs/>
              </w:rPr>
              <w:t>ПЛАН МЕРОПРИЯТИЙ</w:t>
            </w:r>
          </w:p>
        </w:tc>
      </w:tr>
      <w:tr w:rsidR="008B57E6">
        <w:trPr>
          <w:trHeight w:val="285"/>
        </w:trPr>
        <w:tc>
          <w:tcPr>
            <w:tcW w:w="14459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57E6" w:rsidRDefault="008D2AF2">
            <w:pPr>
              <w:jc w:val="center"/>
              <w:rPr>
                <w:rFonts w:ascii="Liberation Serif" w:eastAsia="Calibri" w:hAnsi="Liberation Serif"/>
                <w:b/>
                <w:bCs/>
              </w:rPr>
            </w:pPr>
            <w:r>
              <w:rPr>
                <w:rFonts w:ascii="Liberation Serif" w:eastAsia="Calibri" w:hAnsi="Liberation Serif"/>
                <w:b/>
                <w:bCs/>
              </w:rPr>
              <w:t>по выполнению муниципальной программы</w:t>
            </w:r>
          </w:p>
          <w:p w:rsidR="008B57E6" w:rsidRDefault="008D2AF2">
            <w:pPr>
              <w:jc w:val="center"/>
              <w:rPr>
                <w:rFonts w:ascii="Liberation Serif" w:eastAsia="Calibri" w:hAnsi="Liberation Serif"/>
                <w:b/>
                <w:bCs/>
              </w:rPr>
            </w:pPr>
            <w:r>
              <w:rPr>
                <w:rFonts w:ascii="Liberation Serif" w:eastAsia="Calibri" w:hAnsi="Liberation Serif"/>
                <w:b/>
                <w:bCs/>
              </w:rPr>
              <w:t>«Реализация мероприятий в области градостроительной деятельности в городском округе Заречный до 2024 года»</w:t>
            </w:r>
          </w:p>
        </w:tc>
      </w:tr>
    </w:tbl>
    <w:p w:rsidR="008B57E6" w:rsidRDefault="008B57E6">
      <w:pPr>
        <w:rPr>
          <w:rFonts w:ascii="Liberation Serif" w:eastAsia="Calibri" w:hAnsi="Liberation Serif"/>
          <w:sz w:val="2"/>
        </w:rPr>
      </w:pPr>
    </w:p>
    <w:p w:rsidR="008B57E6" w:rsidRDefault="008B57E6">
      <w:pPr>
        <w:rPr>
          <w:rFonts w:ascii="Liberation Serif" w:eastAsia="Calibri" w:hAnsi="Liberation Serif"/>
          <w:sz w:val="2"/>
        </w:rPr>
      </w:pPr>
    </w:p>
    <w:p w:rsidR="008B57E6" w:rsidRDefault="008B57E6">
      <w:pPr>
        <w:rPr>
          <w:rFonts w:ascii="Liberation Serif" w:eastAsia="Calibri" w:hAnsi="Liberation Serif"/>
          <w:sz w:val="2"/>
        </w:rPr>
      </w:pPr>
    </w:p>
    <w:p w:rsidR="008B57E6" w:rsidRDefault="008B57E6">
      <w:pPr>
        <w:rPr>
          <w:rFonts w:ascii="Liberation Serif" w:hAnsi="Liberation Serif"/>
          <w:sz w:val="28"/>
          <w:szCs w:val="28"/>
        </w:rPr>
      </w:pPr>
    </w:p>
    <w:tbl>
      <w:tblPr>
        <w:tblW w:w="144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"/>
        <w:gridCol w:w="2491"/>
        <w:gridCol w:w="1639"/>
        <w:gridCol w:w="1639"/>
        <w:gridCol w:w="1639"/>
        <w:gridCol w:w="1639"/>
        <w:gridCol w:w="1533"/>
        <w:gridCol w:w="1533"/>
        <w:gridCol w:w="1510"/>
      </w:tblGrid>
      <w:tr w:rsidR="008B57E6">
        <w:trPr>
          <w:cantSplit/>
          <w:trHeight w:val="255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Номера целевых показателей, на достижение которых направлены мероприятия</w:t>
            </w:r>
          </w:p>
        </w:tc>
      </w:tr>
      <w:tr w:rsidR="008B57E6">
        <w:trPr>
          <w:cantSplit/>
          <w:trHeight w:val="1125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B57E6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B57E6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2020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2021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2022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2023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2024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B57E6">
            <w:pPr>
              <w:rPr>
                <w:rFonts w:ascii="Liberation Serif" w:hAnsi="Liberation Serif"/>
                <w:bCs/>
              </w:rPr>
            </w:pPr>
          </w:p>
        </w:tc>
      </w:tr>
      <w:tr w:rsidR="008B57E6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9</w:t>
            </w:r>
          </w:p>
        </w:tc>
      </w:tr>
      <w:tr w:rsidR="008B57E6">
        <w:trPr>
          <w:cantSplit/>
          <w:trHeight w:val="69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ВСЕГО ПО МУНИЦИПАЛЬНОЙ ПРОГРАММЕ, В ТОМ ЧИСЛЕ: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5 367 616,9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1 098 279,4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1 700 000,0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400 000,0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400 000,0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1 769 337,5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</w:tr>
      <w:tr w:rsidR="008B57E6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5 367 616,9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1 098 279,4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1 700 000,0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400 000,0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400 000,0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1 769 337,5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8B57E6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Прочие нужды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5 367 616,9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1 098 279,4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1 700 000,0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400 000,0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400 000,0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1 769 337,5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</w:tr>
      <w:tr w:rsidR="008B57E6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5 367 616,9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1 098 279,4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1 700 000,0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400 000,0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400 000,0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1 769 337,5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8B57E6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5.</w:t>
            </w:r>
          </w:p>
        </w:tc>
        <w:tc>
          <w:tcPr>
            <w:tcW w:w="121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57E6" w:rsidRDefault="008D2AF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 «Прочие нужды»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</w:tr>
      <w:tr w:rsidR="008B57E6">
        <w:trPr>
          <w:cantSplit/>
          <w:trHeight w:val="7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Всего по направлению «Прочие нужды», в том числе: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5 367 616,9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1 098 279,4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1 700 000,0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400 000,0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400 000,0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1 769 337,5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</w:tr>
      <w:tr w:rsidR="008B57E6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5 367 616,9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1 098 279,4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1 700 000,0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400 000,0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400 000,0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1 769 337,5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8B57E6">
        <w:trPr>
          <w:cantSplit/>
          <w:trHeight w:val="142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lastRenderedPageBreak/>
              <w:t>8.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1.1. Обеспечение информационной системы градостроительной деятельности городского округа Заречный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2 117 877,6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505 500,0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600 000,0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1 012 377,6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1.1.2.1.</w:t>
            </w:r>
          </w:p>
          <w:p w:rsidR="008B57E6" w:rsidRDefault="008D2AF2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1.1.2.2.</w:t>
            </w:r>
          </w:p>
          <w:p w:rsidR="008B57E6" w:rsidRDefault="008D2AF2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1.1.3.1.</w:t>
            </w:r>
          </w:p>
        </w:tc>
      </w:tr>
      <w:tr w:rsidR="008B57E6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2 117 877,6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505 500,0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600 000,0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1 012 377,6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8B57E6">
        <w:trPr>
          <w:cantSplit/>
          <w:trHeight w:val="7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10.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1.2. Приобретение оборудования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324 295,87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42 179,97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282 115,9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1.1.1.1.</w:t>
            </w:r>
          </w:p>
        </w:tc>
      </w:tr>
      <w:tr w:rsidR="008B57E6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324 295,87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42 179,97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282 115,9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8B57E6">
        <w:trPr>
          <w:cantSplit/>
          <w:trHeight w:val="162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12.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1.3. Проведение работ по проектам планировки и межевания, изготовление схем расположения земельных участков, постановка на кадастровый учет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2 925 443,43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550 599,43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1 100 000,0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400 000,0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400 000,0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474 844,0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1.1.1.1.</w:t>
            </w:r>
          </w:p>
          <w:p w:rsidR="008B57E6" w:rsidRDefault="008D2AF2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1.1.4.1.</w:t>
            </w:r>
          </w:p>
        </w:tc>
      </w:tr>
      <w:tr w:rsidR="008B57E6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2 925 443,43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550 599,43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1 100 000,0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400 000,0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400 000,0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474 844,0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7E6" w:rsidRDefault="008D2AF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8B57E6" w:rsidRDefault="008B57E6">
      <w:pPr>
        <w:spacing w:line="276" w:lineRule="auto"/>
        <w:ind w:left="8931"/>
        <w:jc w:val="both"/>
      </w:pPr>
    </w:p>
    <w:sectPr w:rsidR="008B57E6">
      <w:headerReference w:type="default" r:id="rId9"/>
      <w:pgSz w:w="16838" w:h="11906" w:orient="landscape"/>
      <w:pgMar w:top="1134" w:right="567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FD5" w:rsidRDefault="00842FD5">
      <w:r>
        <w:separator/>
      </w:r>
    </w:p>
  </w:endnote>
  <w:endnote w:type="continuationSeparator" w:id="0">
    <w:p w:rsidR="00842FD5" w:rsidRDefault="0084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FD5" w:rsidRDefault="00842FD5">
      <w:r>
        <w:rPr>
          <w:color w:val="000000"/>
        </w:rPr>
        <w:separator/>
      </w:r>
    </w:p>
  </w:footnote>
  <w:footnote w:type="continuationSeparator" w:id="0">
    <w:p w:rsidR="00842FD5" w:rsidRDefault="00842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F59" w:rsidRDefault="008D2AF2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EB543E">
      <w:rPr>
        <w:noProof/>
      </w:rPr>
      <w:t>2</w:t>
    </w:r>
    <w:r>
      <w:fldChar w:fldCharType="end"/>
    </w:r>
  </w:p>
  <w:p w:rsidR="00113F59" w:rsidRDefault="00842FD5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F59" w:rsidRDefault="008D2AF2">
    <w:pPr>
      <w:pStyle w:val="af1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EB543E">
      <w:rPr>
        <w:rFonts w:ascii="Liberation Serif" w:hAnsi="Liberation Serif"/>
        <w:noProof/>
        <w:sz w:val="28"/>
        <w:szCs w:val="28"/>
      </w:rPr>
      <w:t>4</w:t>
    </w:r>
    <w:r>
      <w:rPr>
        <w:rFonts w:ascii="Liberation Serif" w:hAnsi="Liberation Serif"/>
        <w:sz w:val="28"/>
        <w:szCs w:val="28"/>
      </w:rPr>
      <w:fldChar w:fldCharType="end"/>
    </w:r>
  </w:p>
  <w:p w:rsidR="00113F59" w:rsidRDefault="00842FD5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E6"/>
    <w:rsid w:val="00842FD5"/>
    <w:rsid w:val="008B577B"/>
    <w:rsid w:val="008B57E6"/>
    <w:rsid w:val="008D2AF2"/>
    <w:rsid w:val="00BF6D64"/>
    <w:rsid w:val="00CD1D55"/>
    <w:rsid w:val="00D67599"/>
    <w:rsid w:val="00EB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314F"/>
  <w15:docId w15:val="{BA6BCE71-9CCF-401E-AB33-2B415504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keepLines/>
      <w:widowControl/>
      <w:spacing w:before="480"/>
      <w:textAlignment w:val="auto"/>
      <w:outlineLvl w:val="0"/>
    </w:pPr>
    <w:rPr>
      <w:rFonts w:ascii="Cambria" w:hAnsi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widowControl/>
      <w:spacing w:before="200"/>
      <w:textAlignment w:val="auto"/>
      <w:outlineLvl w:val="1"/>
    </w:pPr>
    <w:rPr>
      <w:rFonts w:ascii="Cambria" w:hAnsi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widowControl/>
      <w:spacing w:before="200"/>
      <w:textAlignment w:val="auto"/>
      <w:outlineLvl w:val="2"/>
    </w:pPr>
    <w:rPr>
      <w:rFonts w:ascii="Cambria" w:hAnsi="Cambria"/>
      <w:b/>
      <w:color w:val="4F81BD"/>
      <w:sz w:val="28"/>
      <w:szCs w:val="24"/>
    </w:rPr>
  </w:style>
  <w:style w:type="paragraph" w:styleId="4">
    <w:name w:val="heading 4"/>
    <w:basedOn w:val="a"/>
    <w:next w:val="a"/>
    <w:pPr>
      <w:keepNext/>
      <w:keepLines/>
      <w:widowControl/>
      <w:spacing w:before="200"/>
      <w:textAlignment w:val="auto"/>
      <w:outlineLvl w:val="3"/>
    </w:pPr>
    <w:rPr>
      <w:rFonts w:ascii="Cambria" w:hAnsi="Cambria"/>
      <w:b/>
      <w:i/>
      <w:iCs/>
      <w:color w:val="4F81BD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character" w:customStyle="1" w:styleId="a4">
    <w:name w:val="Основной текст Знак"/>
    <w:basedOn w:val="a0"/>
    <w:rPr>
      <w:sz w:val="28"/>
    </w:rPr>
  </w:style>
  <w:style w:type="paragraph" w:styleId="a5">
    <w:name w:val="Body Text Indent"/>
    <w:basedOn w:val="a"/>
    <w:pPr>
      <w:ind w:right="-1" w:firstLine="709"/>
    </w:pPr>
    <w:rPr>
      <w:sz w:val="28"/>
    </w:rPr>
  </w:style>
  <w:style w:type="character" w:customStyle="1" w:styleId="a6">
    <w:name w:val="Основной текст с отступом Знак"/>
    <w:basedOn w:val="a0"/>
    <w:rPr>
      <w:sz w:val="28"/>
    </w:rPr>
  </w:style>
  <w:style w:type="paragraph" w:styleId="a7">
    <w:name w:val="Block Text"/>
    <w:basedOn w:val="a"/>
    <w:pPr>
      <w:ind w:left="142" w:right="-1"/>
    </w:pPr>
    <w:rPr>
      <w:sz w:val="28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customStyle="1" w:styleId="ConsPlusNormal0">
    <w:name w:val="ConsPlusNormal Знак"/>
    <w:rPr>
      <w:rFonts w:ascii="Arial" w:hAnsi="Arial" w:cs="Arial"/>
    </w:rPr>
  </w:style>
  <w:style w:type="character" w:styleId="aa">
    <w:name w:val="Hyperlink"/>
    <w:rPr>
      <w:color w:val="0000FF"/>
      <w:u w:val="single"/>
    </w:rPr>
  </w:style>
  <w:style w:type="paragraph" w:styleId="ab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rPr>
      <w:rFonts w:ascii="Cambria" w:hAnsi="Cambria"/>
      <w:b/>
      <w:color w:val="365F91"/>
      <w:sz w:val="28"/>
      <w:szCs w:val="28"/>
    </w:rPr>
  </w:style>
  <w:style w:type="character" w:customStyle="1" w:styleId="20">
    <w:name w:val="Заголовок 2 Знак"/>
    <w:basedOn w:val="a0"/>
    <w:rPr>
      <w:rFonts w:ascii="Cambria" w:hAnsi="Cambria"/>
      <w:b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Cambria" w:hAnsi="Cambria"/>
      <w:b/>
      <w:color w:val="4F81BD"/>
      <w:sz w:val="28"/>
      <w:szCs w:val="24"/>
    </w:rPr>
  </w:style>
  <w:style w:type="character" w:customStyle="1" w:styleId="40">
    <w:name w:val="Заголовок 4 Знак"/>
    <w:basedOn w:val="a0"/>
    <w:rPr>
      <w:rFonts w:ascii="Cambria" w:hAnsi="Cambria"/>
      <w:b/>
      <w:i/>
      <w:iCs/>
      <w:color w:val="4F81BD"/>
      <w:sz w:val="28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FR1">
    <w:name w:val="FR1"/>
    <w:pPr>
      <w:widowControl w:val="0"/>
      <w:suppressAutoHyphens/>
      <w:autoSpaceDE w:val="0"/>
      <w:ind w:left="160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ac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pPr>
      <w:widowControl/>
      <w:ind w:right="-567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3 Знак"/>
    <w:basedOn w:val="a0"/>
    <w:rPr>
      <w:sz w:val="28"/>
      <w:szCs w:val="28"/>
    </w:rPr>
  </w:style>
  <w:style w:type="paragraph" w:styleId="ad">
    <w:name w:val="foot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e">
    <w:name w:val="Нижний колонтитул Знак"/>
    <w:basedOn w:val="a0"/>
    <w:rPr>
      <w:sz w:val="24"/>
      <w:szCs w:val="24"/>
    </w:rPr>
  </w:style>
  <w:style w:type="character" w:styleId="af">
    <w:name w:val="page number"/>
    <w:basedOn w:val="a0"/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paragraph" w:styleId="af1">
    <w:name w:val="head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f2">
    <w:name w:val="Верхний колонтитул Знак"/>
    <w:basedOn w:val="a0"/>
    <w:rPr>
      <w:sz w:val="24"/>
      <w:szCs w:val="24"/>
    </w:rPr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paragraph" w:styleId="af3">
    <w:name w:val="No Spacing"/>
    <w:pPr>
      <w:suppressAutoHyphens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Прижатый влево"/>
    <w:basedOn w:val="a"/>
    <w:next w:val="a"/>
    <w:pPr>
      <w:autoSpaceDE w:val="0"/>
      <w:textAlignment w:val="auto"/>
    </w:pPr>
    <w:rPr>
      <w:rFonts w:ascii="Arial" w:hAnsi="Arial"/>
      <w:sz w:val="24"/>
      <w:szCs w:val="24"/>
    </w:rPr>
  </w:style>
  <w:style w:type="paragraph" w:customStyle="1" w:styleId="Style11">
    <w:name w:val="Style11"/>
    <w:basedOn w:val="a"/>
    <w:pPr>
      <w:autoSpaceDE w:val="0"/>
      <w:spacing w:line="230" w:lineRule="exact"/>
      <w:textAlignment w:val="auto"/>
    </w:pPr>
    <w:rPr>
      <w:rFonts w:ascii="Verdana" w:hAnsi="Verdana" w:cs="Verdana"/>
      <w:sz w:val="24"/>
      <w:szCs w:val="24"/>
    </w:rPr>
  </w:style>
  <w:style w:type="character" w:customStyle="1" w:styleId="FontStyle47">
    <w:name w:val="Font Style47"/>
    <w:rPr>
      <w:rFonts w:ascii="Verdana" w:hAnsi="Verdana" w:cs="Verdana"/>
      <w:sz w:val="18"/>
      <w:szCs w:val="18"/>
    </w:rPr>
  </w:style>
  <w:style w:type="character" w:customStyle="1" w:styleId="FontStyle54">
    <w:name w:val="Font Style54"/>
    <w:rPr>
      <w:rFonts w:ascii="Verdana" w:hAnsi="Verdana" w:cs="Verdana"/>
      <w:sz w:val="16"/>
      <w:szCs w:val="16"/>
    </w:rPr>
  </w:style>
  <w:style w:type="character" w:customStyle="1" w:styleId="af5">
    <w:name w:val="Цветовое выделение"/>
    <w:rPr>
      <w:b/>
      <w:color w:val="26282F"/>
      <w:sz w:val="26"/>
    </w:rPr>
  </w:style>
  <w:style w:type="paragraph" w:customStyle="1" w:styleId="af6">
    <w:name w:val="Нормальный (таблица)"/>
    <w:basedOn w:val="a"/>
    <w:next w:val="a"/>
    <w:pPr>
      <w:autoSpaceDE w:val="0"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decor">
    <w:name w:val="decor"/>
    <w:basedOn w:val="a"/>
    <w:pPr>
      <w:widowControl/>
      <w:spacing w:before="100" w:after="100"/>
      <w:textAlignment w:val="auto"/>
    </w:pPr>
    <w:rPr>
      <w:b/>
      <w:bCs/>
      <w:color w:val="330099"/>
      <w:sz w:val="23"/>
      <w:szCs w:val="23"/>
    </w:rPr>
  </w:style>
  <w:style w:type="character" w:customStyle="1" w:styleId="33">
    <w:name w:val="Основной текст (3)_"/>
    <w:rPr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pPr>
      <w:shd w:val="clear" w:color="auto" w:fill="FFFFFF"/>
      <w:spacing w:before="240" w:after="420" w:line="0" w:lineRule="atLeast"/>
      <w:jc w:val="center"/>
      <w:textAlignment w:val="auto"/>
    </w:pPr>
    <w:rPr>
      <w:b/>
      <w:bCs/>
      <w:sz w:val="27"/>
      <w:szCs w:val="27"/>
    </w:rPr>
  </w:style>
  <w:style w:type="paragraph" w:styleId="af7">
    <w:name w:val="List Paragraph"/>
    <w:basedOn w:val="a"/>
    <w:pPr>
      <w:widowControl/>
      <w:ind w:left="720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0pt">
    <w:name w:val="Основной текст + Интервал 0 pt"/>
    <w:rPr>
      <w:rFonts w:ascii="Times New Roman" w:hAnsi="Times New Roman"/>
      <w:spacing w:val="-6"/>
      <w:sz w:val="26"/>
      <w:u w:val="none"/>
    </w:rPr>
  </w:style>
  <w:style w:type="character" w:customStyle="1" w:styleId="0pt5">
    <w:name w:val="Основной текст + Интервал 0 pt5"/>
    <w:rPr>
      <w:rFonts w:ascii="Times New Roman" w:hAnsi="Times New Roman" w:cs="Times New Roman"/>
      <w:spacing w:val="-5"/>
      <w:sz w:val="26"/>
      <w:szCs w:val="26"/>
      <w:u w:val="none"/>
      <w:lang w:bidi="ar-SA"/>
    </w:rPr>
  </w:style>
  <w:style w:type="character" w:customStyle="1" w:styleId="0pt4">
    <w:name w:val="Основной текст + Интервал 0 pt4"/>
    <w:rPr>
      <w:rFonts w:ascii="Times New Roman" w:hAnsi="Times New Roman" w:cs="Times New Roman"/>
      <w:spacing w:val="-2"/>
      <w:sz w:val="26"/>
      <w:szCs w:val="26"/>
      <w:u w:val="none"/>
      <w:lang w:bidi="ar-SA"/>
    </w:rPr>
  </w:style>
  <w:style w:type="paragraph" w:customStyle="1" w:styleId="af8">
    <w:name w:val="Название"/>
    <w:basedOn w:val="a"/>
    <w:next w:val="a"/>
    <w:pPr>
      <w:spacing w:after="300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af9">
    <w:name w:val="Название Знак"/>
    <w:rPr>
      <w:b/>
      <w:sz w:val="37"/>
    </w:rPr>
  </w:style>
  <w:style w:type="paragraph" w:customStyle="1" w:styleId="E">
    <w:name w:val="E"/>
    <w:basedOn w:val="a"/>
    <w:next w:val="af8"/>
    <w:pPr>
      <w:widowControl/>
      <w:overflowPunct w:val="0"/>
      <w:autoSpaceDE w:val="0"/>
      <w:jc w:val="center"/>
    </w:pPr>
    <w:rPr>
      <w:b/>
      <w:sz w:val="37"/>
    </w:rPr>
  </w:style>
  <w:style w:type="character" w:customStyle="1" w:styleId="afa">
    <w:name w:val="Абзац списка Знак"/>
    <w:rPr>
      <w:sz w:val="24"/>
      <w:szCs w:val="24"/>
    </w:rPr>
  </w:style>
  <w:style w:type="character" w:customStyle="1" w:styleId="s1">
    <w:name w:val="s1"/>
  </w:style>
  <w:style w:type="paragraph" w:customStyle="1" w:styleId="p1">
    <w:name w:val="p1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styleId="afb">
    <w:name w:val="FollowedHyperlink"/>
    <w:rPr>
      <w:color w:val="800080"/>
      <w:u w:val="single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pPr>
      <w:widowControl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pPr>
      <w:widowControl/>
      <w:spacing w:before="100" w:after="100"/>
      <w:textAlignment w:val="top"/>
    </w:pPr>
    <w:rPr>
      <w:sz w:val="24"/>
      <w:szCs w:val="24"/>
    </w:rPr>
  </w:style>
  <w:style w:type="paragraph" w:customStyle="1" w:styleId="xl127">
    <w:name w:val="xl127"/>
    <w:basedOn w:val="a"/>
    <w:pPr>
      <w:widowControl/>
      <w:spacing w:before="100" w:after="100"/>
      <w:jc w:val="right"/>
      <w:textAlignment w:val="top"/>
    </w:pPr>
    <w:rPr>
      <w:sz w:val="24"/>
      <w:szCs w:val="24"/>
    </w:rPr>
  </w:style>
  <w:style w:type="paragraph" w:customStyle="1" w:styleId="xl128">
    <w:name w:val="xl128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29">
    <w:name w:val="xl129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0">
    <w:name w:val="xl130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color w:val="000000"/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character" w:customStyle="1" w:styleId="11">
    <w:name w:val="Основной текст Знак1"/>
    <w:rPr>
      <w:sz w:val="28"/>
    </w:rPr>
  </w:style>
  <w:style w:type="character" w:customStyle="1" w:styleId="21">
    <w:name w:val="Основной текст (2)_"/>
    <w:rPr>
      <w:b/>
      <w:bCs/>
      <w:sz w:val="50"/>
      <w:szCs w:val="50"/>
      <w:shd w:val="clear" w:color="auto" w:fill="FFFFFF"/>
    </w:rPr>
  </w:style>
  <w:style w:type="character" w:customStyle="1" w:styleId="22">
    <w:name w:val="Заголовок №2_"/>
    <w:rPr>
      <w:b/>
      <w:bCs/>
      <w:sz w:val="50"/>
      <w:szCs w:val="50"/>
      <w:shd w:val="clear" w:color="auto" w:fill="FFFFFF"/>
    </w:rPr>
  </w:style>
  <w:style w:type="paragraph" w:customStyle="1" w:styleId="23">
    <w:name w:val="Основной текст (2)"/>
    <w:basedOn w:val="a"/>
    <w:pPr>
      <w:shd w:val="clear" w:color="auto" w:fill="FFFFFF"/>
      <w:spacing w:line="1080" w:lineRule="exact"/>
      <w:jc w:val="center"/>
      <w:textAlignment w:val="auto"/>
    </w:pPr>
    <w:rPr>
      <w:b/>
      <w:bCs/>
      <w:sz w:val="50"/>
      <w:szCs w:val="50"/>
    </w:rPr>
  </w:style>
  <w:style w:type="paragraph" w:customStyle="1" w:styleId="24">
    <w:name w:val="Заголовок №2"/>
    <w:basedOn w:val="a"/>
    <w:pPr>
      <w:shd w:val="clear" w:color="auto" w:fill="FFFFFF"/>
      <w:spacing w:before="1020" w:after="360" w:line="668" w:lineRule="exact"/>
      <w:ind w:hanging="2120"/>
      <w:textAlignment w:val="auto"/>
      <w:outlineLvl w:val="1"/>
    </w:pPr>
    <w:rPr>
      <w:b/>
      <w:bCs/>
      <w:sz w:val="50"/>
      <w:szCs w:val="50"/>
    </w:rPr>
  </w:style>
  <w:style w:type="character" w:styleId="afc">
    <w:name w:val="Strong"/>
    <w:basedOn w:val="a0"/>
    <w:rPr>
      <w:b/>
      <w:bCs/>
    </w:rPr>
  </w:style>
  <w:style w:type="paragraph" w:customStyle="1" w:styleId="210">
    <w:name w:val="Основной текст (2)1"/>
    <w:basedOn w:val="a"/>
    <w:pPr>
      <w:shd w:val="clear" w:color="auto" w:fill="FFFFFF"/>
      <w:spacing w:before="360" w:line="322" w:lineRule="exact"/>
      <w:ind w:hanging="120"/>
      <w:jc w:val="both"/>
      <w:textAlignment w:val="auto"/>
    </w:pPr>
    <w:rPr>
      <w:sz w:val="28"/>
      <w:szCs w:val="28"/>
    </w:rPr>
  </w:style>
  <w:style w:type="character" w:customStyle="1" w:styleId="12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contentheader2cols">
    <w:name w:val="contentheader2cols"/>
    <w:basedOn w:val="a"/>
    <w:pPr>
      <w:widowControl/>
      <w:spacing w:before="60"/>
      <w:ind w:left="300"/>
      <w:textAlignment w:val="auto"/>
    </w:pPr>
    <w:rPr>
      <w:b/>
      <w:bCs/>
      <w:color w:val="3560A7"/>
      <w:sz w:val="26"/>
      <w:szCs w:val="26"/>
    </w:rPr>
  </w:style>
  <w:style w:type="paragraph" w:customStyle="1" w:styleId="xl63">
    <w:name w:val="xl6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  <w:color w:val="000000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rFonts w:ascii="Calibri" w:hAnsi="Calibri"/>
      <w:b/>
      <w:bCs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0">
    <w:name w:val="xl100"/>
    <w:basedOn w:val="a"/>
    <w:pPr>
      <w:widowControl/>
      <w:shd w:val="clear" w:color="auto" w:fill="FFFFFF"/>
      <w:spacing w:before="100" w:after="100"/>
      <w:jc w:val="center"/>
      <w:textAlignment w:val="center"/>
    </w:p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7">
    <w:name w:val="xl10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pPr>
      <w:widowControl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9;&#1044;%20&#1085;&#1072;%20&#1086;&#1090;&#1087;&#1088;&#1072;&#1074;&#1082;&#1091;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4</cp:revision>
  <cp:lastPrinted>2021-08-25T12:12:00Z</cp:lastPrinted>
  <dcterms:created xsi:type="dcterms:W3CDTF">2021-08-25T12:12:00Z</dcterms:created>
  <dcterms:modified xsi:type="dcterms:W3CDTF">2021-08-27T10:28:00Z</dcterms:modified>
</cp:coreProperties>
</file>