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D82DD3" w:rsidRDefault="00D82DD3" w:rsidP="00525A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25AD6">
        <w:rPr>
          <w:rFonts w:ascii="Liberation Serif" w:hAnsi="Liberation Serif"/>
          <w:b/>
          <w:sz w:val="28"/>
          <w:szCs w:val="28"/>
        </w:rPr>
        <w:t>«</w:t>
      </w:r>
      <w:r w:rsidR="00525AD6" w:rsidRPr="00525AD6">
        <w:rPr>
          <w:rFonts w:ascii="Liberation Serif" w:hAnsi="Liberation Serif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25AD6">
        <w:rPr>
          <w:rFonts w:ascii="Liberation Serif" w:hAnsi="Liberation Serif"/>
          <w:b/>
          <w:sz w:val="28"/>
          <w:szCs w:val="28"/>
        </w:rPr>
        <w:t>»</w:t>
      </w:r>
    </w:p>
    <w:p w:rsidR="00525AD6" w:rsidRPr="00B63D3F" w:rsidRDefault="00525AD6" w:rsidP="00525A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B7D" w:rsidRPr="00FF57E1" w:rsidRDefault="00CF2B7D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 w:cs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Градостроительный кодекс Российской Федерации от 29.12.2004 N 190-ФЗ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290, 30.12.2004</w:t>
      </w:r>
      <w:r w:rsidRPr="00FF57E1">
        <w:rPr>
          <w:rFonts w:ascii="Liberation Serif" w:hAnsi="Liberation Serif"/>
          <w:sz w:val="25"/>
          <w:szCs w:val="25"/>
        </w:rPr>
        <w:t>)</w:t>
      </w:r>
      <w:r w:rsidR="007456CF" w:rsidRPr="00FF57E1">
        <w:rPr>
          <w:rFonts w:ascii="Liberation Serif" w:hAnsi="Liberation Serif"/>
          <w:sz w:val="25"/>
          <w:szCs w:val="25"/>
        </w:rPr>
        <w:t>;</w:t>
      </w:r>
    </w:p>
    <w:p w:rsidR="00B63D3F" w:rsidRPr="00FF57E1" w:rsidRDefault="00B63D3F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Земельный кодекс Российской Федерации" от 25.10.2001 N 136-ФЗ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211-212, 30.10.2001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7456CF" w:rsidRPr="00FF57E1" w:rsidRDefault="007456CF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FF57E1">
        <w:rPr>
          <w:rFonts w:ascii="Liberation Serif" w:hAnsi="Liberation Serif" w:cs="Liberation Serif"/>
          <w:sz w:val="25"/>
          <w:szCs w:val="25"/>
        </w:rPr>
        <w:t>"Бюллетень официальных документов городского округа Заречный", N 24, 13.06.2017);</w:t>
      </w:r>
    </w:p>
    <w:p w:rsidR="00FF57E1" w:rsidRPr="00FF57E1" w:rsidRDefault="00450A48" w:rsidP="00FF57E1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 w:cs="Liberation Serif"/>
          <w:sz w:val="25"/>
          <w:szCs w:val="25"/>
        </w:rPr>
      </w:pPr>
      <w:r w:rsidRPr="00FF57E1">
        <w:rPr>
          <w:rFonts w:ascii="Liberation Serif" w:eastAsiaTheme="minorEastAsia" w:hAnsi="Liberation Serif" w:cs="Arial"/>
          <w:sz w:val="25"/>
          <w:szCs w:val="25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FF57E1">
        <w:rPr>
          <w:rFonts w:ascii="Liberation Serif" w:hAnsi="Liberation Serif" w:cs="Liberation Serif"/>
          <w:sz w:val="25"/>
          <w:szCs w:val="25"/>
        </w:rPr>
        <w:t>"Бюллетень официальных документов городского округа Заречный", N 12, 14.03.2013.);</w:t>
      </w:r>
    </w:p>
    <w:p w:rsidR="00FF57E1" w:rsidRPr="00FF57E1" w:rsidRDefault="00FF57E1" w:rsidP="00FF57E1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 w:cs="Liberation Serif"/>
          <w:sz w:val="25"/>
          <w:szCs w:val="25"/>
        </w:rPr>
      </w:pPr>
      <w:r w:rsidRPr="00FF57E1">
        <w:rPr>
          <w:rFonts w:ascii="Liberation Serif" w:hAnsi="Liberation Serif" w:cs="Liberation Serif"/>
          <w:sz w:val="25"/>
          <w:szCs w:val="25"/>
        </w:rPr>
        <w:t>Решение Думы городского округа Заречный от 30.08.2018 N 90-Р (ред. от 29.08.2019) "Об утверждении Положения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Заречный"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FF57E1">
        <w:rPr>
          <w:rFonts w:ascii="Liberation Serif" w:hAnsi="Liberation Serif" w:cs="Liberation Serif"/>
          <w:sz w:val="25"/>
          <w:szCs w:val="25"/>
        </w:rPr>
        <w:t>(</w:t>
      </w:r>
      <w:bookmarkStart w:id="0" w:name="_GoBack"/>
      <w:bookmarkEnd w:id="0"/>
      <w:r w:rsidRPr="00FF57E1">
        <w:rPr>
          <w:rFonts w:ascii="Liberation Serif" w:hAnsi="Liberation Serif" w:cs="Liberation Serif"/>
          <w:sz w:val="25"/>
          <w:szCs w:val="25"/>
        </w:rPr>
        <w:t>"Бюллетень официальных документов городского округа Заречный", N 36, 05.09.2018, N 43, 04.09.2019);</w:t>
      </w:r>
    </w:p>
    <w:p w:rsidR="00525AD6" w:rsidRPr="00FF57E1" w:rsidRDefault="00525AD6" w:rsidP="00FF57E1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 w:cs="Liberation Serif"/>
          <w:sz w:val="25"/>
          <w:szCs w:val="25"/>
        </w:rPr>
      </w:pPr>
      <w:r w:rsidRPr="00FF57E1">
        <w:rPr>
          <w:rFonts w:ascii="Liberation Serif" w:eastAsiaTheme="minorEastAsia" w:hAnsi="Liberation Serif" w:cs="Arial"/>
          <w:sz w:val="25"/>
          <w:szCs w:val="25"/>
          <w:lang w:eastAsia="ru-RU"/>
        </w:rPr>
        <w:t>Постановление Администрации городского округа Заречный от 03.02.2017 N 135-П (ред. от 11.10.2017) "Об утверждении Порядка деятельности и состава комиссии по землепользованию и застройке городского округа Заречный" (</w:t>
      </w:r>
      <w:r w:rsidR="00362FBE" w:rsidRPr="00FF57E1">
        <w:rPr>
          <w:rFonts w:ascii="Liberation Serif" w:eastAsiaTheme="minorEastAsia" w:hAnsi="Liberation Serif" w:cs="Arial"/>
          <w:sz w:val="25"/>
          <w:szCs w:val="25"/>
          <w:lang w:eastAsia="ru-RU"/>
        </w:rPr>
        <w:t>"</w:t>
      </w:r>
      <w:r w:rsidRPr="00FF57E1">
        <w:rPr>
          <w:rFonts w:ascii="Liberation Serif" w:hAnsi="Liberation Serif" w:cs="Liberation Serif"/>
          <w:sz w:val="25"/>
          <w:szCs w:val="25"/>
        </w:rPr>
        <w:t>Бюллетень официальных документов городского округа Заречный", N 06, 14.02.2017</w:t>
      </w:r>
      <w:r w:rsidRPr="00FF57E1">
        <w:rPr>
          <w:rFonts w:ascii="Liberation Serif" w:eastAsiaTheme="minorEastAsia" w:hAnsi="Liberation Serif" w:cs="Arial"/>
          <w:sz w:val="25"/>
          <w:szCs w:val="25"/>
          <w:lang w:eastAsia="ru-RU"/>
        </w:rPr>
        <w:t>)</w:t>
      </w:r>
      <w:r w:rsidR="00362FBE" w:rsidRPr="00FF57E1">
        <w:rPr>
          <w:rFonts w:ascii="Liberation Serif" w:eastAsiaTheme="minorEastAsia" w:hAnsi="Liberation Serif" w:cs="Arial"/>
          <w:sz w:val="25"/>
          <w:szCs w:val="25"/>
          <w:lang w:eastAsia="ru-RU"/>
        </w:rPr>
        <w:t xml:space="preserve">; </w:t>
      </w:r>
    </w:p>
    <w:p w:rsidR="00450A48" w:rsidRPr="00FF57E1" w:rsidRDefault="00450A48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 w:cs="Liberation Serif"/>
          <w:sz w:val="25"/>
          <w:szCs w:val="25"/>
        </w:rPr>
      </w:pPr>
      <w:r w:rsidRPr="00FF57E1">
        <w:rPr>
          <w:rFonts w:ascii="Liberation Serif" w:hAnsi="Liberation Serif" w:cs="Liberation Serif"/>
          <w:sz w:val="25"/>
          <w:szCs w:val="25"/>
        </w:rPr>
        <w:t>Постановление Администрации городского округа Заречный от 11.02.2021 N </w:t>
      </w:r>
      <w:r w:rsidR="00525AD6" w:rsidRPr="00FF57E1">
        <w:rPr>
          <w:rFonts w:ascii="Liberation Serif" w:hAnsi="Liberation Serif" w:cs="Liberation Serif"/>
          <w:sz w:val="25"/>
          <w:szCs w:val="25"/>
        </w:rPr>
        <w:t>1</w:t>
      </w:r>
      <w:r w:rsidRPr="00FF57E1">
        <w:rPr>
          <w:rFonts w:ascii="Liberation Serif" w:hAnsi="Liberation Serif" w:cs="Liberation Serif"/>
          <w:sz w:val="25"/>
          <w:szCs w:val="25"/>
        </w:rPr>
        <w:t>-П "</w:t>
      </w:r>
      <w:r w:rsidR="00525AD6" w:rsidRPr="00FF57E1">
        <w:rPr>
          <w:rFonts w:ascii="Liberation Serif" w:hAnsi="Liberation Serif"/>
          <w:sz w:val="25"/>
          <w:szCs w:val="25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FF57E1">
        <w:rPr>
          <w:rFonts w:ascii="Liberation Serif" w:hAnsi="Liberation Serif" w:cs="Liberation Serif"/>
          <w:sz w:val="25"/>
          <w:szCs w:val="25"/>
        </w:rPr>
        <w:t>" ("Бюллетень официальных документов</w:t>
      </w:r>
      <w:r w:rsidR="00596665" w:rsidRPr="00FF57E1">
        <w:rPr>
          <w:rFonts w:ascii="Liberation Serif" w:hAnsi="Liberation Serif" w:cs="Liberation Serif"/>
          <w:sz w:val="25"/>
          <w:szCs w:val="25"/>
        </w:rPr>
        <w:t xml:space="preserve"> городского округа Заречный", N 01(825)</w:t>
      </w:r>
      <w:r w:rsidRPr="00FF57E1">
        <w:rPr>
          <w:rFonts w:ascii="Liberation Serif" w:hAnsi="Liberation Serif" w:cs="Liberation Serif"/>
          <w:sz w:val="25"/>
          <w:szCs w:val="25"/>
        </w:rPr>
        <w:t xml:space="preserve">, </w:t>
      </w:r>
      <w:r w:rsidR="00596665" w:rsidRPr="00FF57E1">
        <w:rPr>
          <w:rFonts w:ascii="Liberation Serif" w:hAnsi="Liberation Serif" w:cs="Liberation Serif"/>
          <w:sz w:val="25"/>
          <w:szCs w:val="25"/>
        </w:rPr>
        <w:t>13</w:t>
      </w:r>
      <w:r w:rsidRPr="00FF57E1">
        <w:rPr>
          <w:rFonts w:ascii="Liberation Serif" w:hAnsi="Liberation Serif" w:cs="Liberation Serif"/>
          <w:sz w:val="25"/>
          <w:szCs w:val="25"/>
        </w:rPr>
        <w:t>.</w:t>
      </w:r>
      <w:r w:rsidR="00596665" w:rsidRPr="00FF57E1">
        <w:rPr>
          <w:rFonts w:ascii="Liberation Serif" w:hAnsi="Liberation Serif" w:cs="Liberation Serif"/>
          <w:sz w:val="25"/>
          <w:szCs w:val="25"/>
        </w:rPr>
        <w:t>01</w:t>
      </w:r>
      <w:r w:rsidRPr="00FF57E1">
        <w:rPr>
          <w:rFonts w:ascii="Liberation Serif" w:hAnsi="Liberation Serif" w:cs="Liberation Serif"/>
          <w:sz w:val="25"/>
          <w:szCs w:val="25"/>
        </w:rPr>
        <w:t>.20</w:t>
      </w:r>
      <w:r w:rsidR="00596665" w:rsidRPr="00FF57E1">
        <w:rPr>
          <w:rFonts w:ascii="Liberation Serif" w:hAnsi="Liberation Serif" w:cs="Liberation Serif"/>
          <w:sz w:val="25"/>
          <w:szCs w:val="25"/>
        </w:rPr>
        <w:t>21</w:t>
      </w:r>
      <w:r w:rsidRPr="00FF57E1">
        <w:rPr>
          <w:rFonts w:ascii="Liberation Serif" w:hAnsi="Liberation Serif" w:cs="Liberation Serif"/>
          <w:sz w:val="25"/>
          <w:szCs w:val="25"/>
        </w:rPr>
        <w:t>);</w:t>
      </w:r>
    </w:p>
    <w:p w:rsidR="007456CF" w:rsidRPr="00FF57E1" w:rsidRDefault="007456CF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 w:cs="Liberation Serif"/>
          <w:sz w:val="25"/>
          <w:szCs w:val="25"/>
        </w:rPr>
        <w:t>Федеральный закон</w:t>
      </w:r>
      <w:r w:rsidRPr="00FF57E1">
        <w:rPr>
          <w:rFonts w:ascii="Liberation Serif" w:hAnsi="Liberation Serif"/>
          <w:sz w:val="25"/>
          <w:szCs w:val="25"/>
        </w:rPr>
        <w:t xml:space="preserve"> от 02.05.2006 N 59-ФЗ "О порядке рассмотрения обращений граждан Российской Федерации"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95, 05.05.2006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7456CF" w:rsidRPr="00FF57E1" w:rsidRDefault="007456CF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Федеральный закон от 27.07.2010 N 210-ФЗ "Об организации предоставления государственных и муниципальных услуг"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168, 30.07.2010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BF1E0B" w:rsidRPr="00FF57E1" w:rsidRDefault="00BF1E0B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FF57E1">
        <w:rPr>
          <w:rFonts w:ascii="Liberation Serif" w:hAnsi="Liberation Serif" w:cs="Liberation Serif"/>
          <w:sz w:val="25"/>
          <w:szCs w:val="25"/>
        </w:rPr>
        <w:t>"Собрание законодатель</w:t>
      </w:r>
      <w:r w:rsidR="00B63D3F" w:rsidRPr="00FF57E1">
        <w:rPr>
          <w:rFonts w:ascii="Liberation Serif" w:hAnsi="Liberation Serif" w:cs="Liberation Serif"/>
          <w:sz w:val="25"/>
          <w:szCs w:val="25"/>
        </w:rPr>
        <w:t>ства РФ", 20.09.2010, N 38, ст. </w:t>
      </w:r>
      <w:r w:rsidRPr="00FF57E1">
        <w:rPr>
          <w:rFonts w:ascii="Liberation Serif" w:hAnsi="Liberation Serif" w:cs="Liberation Serif"/>
          <w:sz w:val="25"/>
          <w:szCs w:val="25"/>
        </w:rPr>
        <w:t>4823.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BF1E0B" w:rsidRPr="00FF57E1" w:rsidRDefault="00BF1E0B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Федеральный закон от 27.07.2006 N 152-ФЗ "О персональных данных"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165, 29.07.2006,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7456CF" w:rsidRPr="00FF57E1" w:rsidRDefault="007456CF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202, 08.10.2003.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840C68" w:rsidRPr="00FF57E1" w:rsidRDefault="000D3EE0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Постановление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 w:rsidRPr="00FF57E1">
        <w:rPr>
          <w:rFonts w:ascii="Liberation Serif" w:hAnsi="Liberation Serif"/>
          <w:sz w:val="25"/>
          <w:szCs w:val="25"/>
        </w:rPr>
        <w:t xml:space="preserve"> </w:t>
      </w:r>
      <w:r w:rsidRPr="00FF57E1">
        <w:rPr>
          <w:rFonts w:ascii="Liberation Serif" w:hAnsi="Liberation Serif"/>
          <w:sz w:val="25"/>
          <w:szCs w:val="25"/>
        </w:rPr>
        <w:t>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303, 31.12.2012</w:t>
      </w:r>
      <w:r w:rsidRPr="00FF57E1">
        <w:rPr>
          <w:rFonts w:ascii="Liberation Serif" w:hAnsi="Liberation Serif"/>
          <w:sz w:val="25"/>
          <w:szCs w:val="25"/>
        </w:rPr>
        <w:t>)</w:t>
      </w:r>
      <w:r w:rsidR="00B63D3F" w:rsidRPr="00FF57E1">
        <w:rPr>
          <w:rFonts w:ascii="Liberation Serif" w:hAnsi="Liberation Serif"/>
          <w:sz w:val="25"/>
          <w:szCs w:val="25"/>
        </w:rPr>
        <w:t>.</w:t>
      </w:r>
    </w:p>
    <w:sectPr w:rsidR="00840C68" w:rsidRPr="00FF57E1" w:rsidSect="00B63D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0FB"/>
    <w:rsid w:val="000301F0"/>
    <w:rsid w:val="000841A8"/>
    <w:rsid w:val="0008548F"/>
    <w:rsid w:val="000D3EE0"/>
    <w:rsid w:val="000F08D2"/>
    <w:rsid w:val="00362FBE"/>
    <w:rsid w:val="003D72E2"/>
    <w:rsid w:val="0040676E"/>
    <w:rsid w:val="00450A48"/>
    <w:rsid w:val="004A0F05"/>
    <w:rsid w:val="004C1BCA"/>
    <w:rsid w:val="00525AD6"/>
    <w:rsid w:val="00596665"/>
    <w:rsid w:val="0066477F"/>
    <w:rsid w:val="007456CF"/>
    <w:rsid w:val="00756894"/>
    <w:rsid w:val="007C4B05"/>
    <w:rsid w:val="0080352D"/>
    <w:rsid w:val="00840C68"/>
    <w:rsid w:val="008C574C"/>
    <w:rsid w:val="008E4246"/>
    <w:rsid w:val="009C00FB"/>
    <w:rsid w:val="009D2F4E"/>
    <w:rsid w:val="00A11FA1"/>
    <w:rsid w:val="00AB5245"/>
    <w:rsid w:val="00B63D3F"/>
    <w:rsid w:val="00BC12F6"/>
    <w:rsid w:val="00BF1E0B"/>
    <w:rsid w:val="00C062DF"/>
    <w:rsid w:val="00CF2B7D"/>
    <w:rsid w:val="00CF62FA"/>
    <w:rsid w:val="00D0756F"/>
    <w:rsid w:val="00D36D13"/>
    <w:rsid w:val="00D82DD3"/>
    <w:rsid w:val="00DF27F8"/>
    <w:rsid w:val="00FF2907"/>
    <w:rsid w:val="00FF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5A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dcterms:created xsi:type="dcterms:W3CDTF">2021-01-27T10:14:00Z</dcterms:created>
  <dcterms:modified xsi:type="dcterms:W3CDTF">2021-01-27T10:14:00Z</dcterms:modified>
</cp:coreProperties>
</file>