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EE" w:rsidRDefault="00A538EE" w:rsidP="00A538EE">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fillcolor="window">
            <v:imagedata r:id="rId7" o:title=""/>
          </v:shape>
        </w:pict>
      </w:r>
    </w:p>
    <w:p w:rsidR="00A538EE" w:rsidRDefault="00A538EE" w:rsidP="00A538EE">
      <w:pPr>
        <w:jc w:val="center"/>
        <w:rPr>
          <w:caps/>
          <w:szCs w:val="28"/>
        </w:rPr>
      </w:pPr>
    </w:p>
    <w:p w:rsidR="00A538EE" w:rsidRDefault="00A538EE" w:rsidP="00A538EE">
      <w:pPr>
        <w:jc w:val="center"/>
        <w:rPr>
          <w:caps/>
          <w:szCs w:val="28"/>
        </w:rPr>
      </w:pPr>
      <w:r>
        <w:rPr>
          <w:caps/>
          <w:szCs w:val="28"/>
        </w:rPr>
        <w:t xml:space="preserve">ГЛАВА ГОРОДСКОГО ОКРУГА </w:t>
      </w:r>
      <w:proofErr w:type="gramStart"/>
      <w:r>
        <w:rPr>
          <w:caps/>
          <w:szCs w:val="28"/>
        </w:rPr>
        <w:t>ЗАРЕЧНЫЙ</w:t>
      </w:r>
      <w:proofErr w:type="gramEnd"/>
    </w:p>
    <w:p w:rsidR="00A538EE" w:rsidRDefault="00A538EE" w:rsidP="00A538EE">
      <w:pPr>
        <w:jc w:val="center"/>
        <w:rPr>
          <w:b/>
          <w:caps/>
          <w:sz w:val="32"/>
          <w:szCs w:val="32"/>
        </w:rPr>
      </w:pPr>
    </w:p>
    <w:p w:rsidR="00A538EE" w:rsidRDefault="00A538EE" w:rsidP="00A538EE">
      <w:pPr>
        <w:jc w:val="center"/>
        <w:rPr>
          <w:b/>
          <w:caps/>
          <w:sz w:val="32"/>
          <w:szCs w:val="32"/>
        </w:rPr>
      </w:pPr>
      <w:proofErr w:type="gramStart"/>
      <w:r>
        <w:rPr>
          <w:b/>
          <w:caps/>
          <w:sz w:val="32"/>
          <w:szCs w:val="32"/>
        </w:rPr>
        <w:t>п</w:t>
      </w:r>
      <w:proofErr w:type="gramEnd"/>
      <w:r>
        <w:rPr>
          <w:b/>
          <w:caps/>
          <w:sz w:val="32"/>
          <w:szCs w:val="32"/>
        </w:rPr>
        <w:t xml:space="preserve"> о с т а н о в л е н и е</w:t>
      </w:r>
    </w:p>
    <w:p w:rsidR="00A538EE" w:rsidRDefault="00A538EE" w:rsidP="00A538EE">
      <w:pPr>
        <w:jc w:val="center"/>
        <w:rPr>
          <w:b/>
          <w:caps/>
          <w:sz w:val="32"/>
          <w:szCs w:val="32"/>
        </w:rPr>
      </w:pPr>
    </w:p>
    <w:p w:rsidR="00A538EE" w:rsidRDefault="00A538EE" w:rsidP="00A538EE">
      <w:pPr>
        <w:rPr>
          <w:sz w:val="18"/>
          <w:szCs w:val="22"/>
        </w:rPr>
      </w:pPr>
      <w:r w:rsidRPr="00A66A08">
        <w:pict>
          <v:line id="_x0000_s1026" style="position:absolute;z-index:1" from="0,7.5pt" to="498pt,7.5pt" strokeweight="4.5pt">
            <v:stroke linestyle="thinThick"/>
          </v:line>
        </w:pict>
      </w:r>
    </w:p>
    <w:p w:rsidR="00A538EE" w:rsidRDefault="00A538EE" w:rsidP="00A538EE">
      <w:pPr>
        <w:rPr>
          <w:sz w:val="16"/>
          <w:szCs w:val="16"/>
        </w:rPr>
      </w:pPr>
    </w:p>
    <w:p w:rsidR="00A538EE" w:rsidRDefault="00A538EE" w:rsidP="00A538EE">
      <w:pPr>
        <w:rPr>
          <w:sz w:val="16"/>
          <w:szCs w:val="16"/>
        </w:rPr>
      </w:pPr>
    </w:p>
    <w:p w:rsidR="00A538EE" w:rsidRDefault="00A538EE" w:rsidP="00A538EE">
      <w:pPr>
        <w:rPr>
          <w:sz w:val="16"/>
          <w:szCs w:val="16"/>
        </w:rPr>
      </w:pPr>
    </w:p>
    <w:p w:rsidR="00A538EE" w:rsidRPr="00A538EE" w:rsidRDefault="00A538EE" w:rsidP="00A538EE">
      <w:pPr>
        <w:rPr>
          <w:sz w:val="24"/>
          <w:szCs w:val="24"/>
        </w:rPr>
      </w:pPr>
      <w:r w:rsidRPr="00A538EE">
        <w:rPr>
          <w:sz w:val="24"/>
          <w:szCs w:val="24"/>
          <w:u w:val="single"/>
        </w:rPr>
        <w:t xml:space="preserve">от </w:t>
      </w:r>
      <w:r>
        <w:rPr>
          <w:sz w:val="24"/>
          <w:szCs w:val="24"/>
          <w:u w:val="single"/>
        </w:rPr>
        <w:t>_</w:t>
      </w:r>
      <w:r w:rsidR="00E632DE">
        <w:rPr>
          <w:sz w:val="24"/>
          <w:szCs w:val="24"/>
          <w:u w:val="single"/>
        </w:rPr>
        <w:t xml:space="preserve">02.11.2015 г. </w:t>
      </w:r>
      <w:r>
        <w:rPr>
          <w:sz w:val="24"/>
          <w:szCs w:val="24"/>
          <w:u w:val="single"/>
        </w:rPr>
        <w:t>_</w:t>
      </w:r>
      <w:r w:rsidRPr="00A538EE">
        <w:rPr>
          <w:sz w:val="24"/>
          <w:szCs w:val="24"/>
          <w:u w:val="single"/>
        </w:rPr>
        <w:t xml:space="preserve">  № </w:t>
      </w:r>
      <w:r w:rsidR="00E632DE">
        <w:rPr>
          <w:sz w:val="24"/>
          <w:szCs w:val="24"/>
          <w:u w:val="single"/>
        </w:rPr>
        <w:t>78-П</w:t>
      </w:r>
      <w:r w:rsidRPr="00A538EE">
        <w:rPr>
          <w:sz w:val="24"/>
          <w:szCs w:val="24"/>
        </w:rPr>
        <w:tab/>
      </w:r>
      <w:r w:rsidRPr="00A538EE">
        <w:rPr>
          <w:sz w:val="24"/>
          <w:szCs w:val="24"/>
        </w:rPr>
        <w:tab/>
      </w:r>
      <w:r w:rsidRPr="00A538EE">
        <w:rPr>
          <w:sz w:val="24"/>
          <w:szCs w:val="24"/>
        </w:rPr>
        <w:tab/>
      </w:r>
      <w:r w:rsidRPr="00A538EE">
        <w:rPr>
          <w:sz w:val="24"/>
          <w:szCs w:val="24"/>
        </w:rPr>
        <w:tab/>
      </w:r>
      <w:r>
        <w:rPr>
          <w:sz w:val="24"/>
          <w:szCs w:val="24"/>
        </w:rPr>
        <w:t xml:space="preserve">            </w:t>
      </w:r>
      <w:r w:rsidR="00E632DE">
        <w:rPr>
          <w:sz w:val="24"/>
          <w:szCs w:val="24"/>
        </w:rPr>
        <w:t xml:space="preserve">                                     </w:t>
      </w:r>
      <w:r w:rsidRPr="00A538EE">
        <w:rPr>
          <w:sz w:val="24"/>
          <w:szCs w:val="24"/>
        </w:rPr>
        <w:t>г. Заречный</w:t>
      </w:r>
    </w:p>
    <w:p w:rsidR="00A538EE" w:rsidRDefault="00A538EE" w:rsidP="00A538EE">
      <w:pPr>
        <w:rPr>
          <w:sz w:val="28"/>
          <w:szCs w:val="28"/>
        </w:rPr>
      </w:pPr>
    </w:p>
    <w:p w:rsidR="009D7821" w:rsidRDefault="00846E84" w:rsidP="00846E84">
      <w:pPr>
        <w:pStyle w:val="21"/>
        <w:tabs>
          <w:tab w:val="left" w:pos="0"/>
        </w:tabs>
        <w:spacing w:line="240" w:lineRule="auto"/>
        <w:ind w:firstLine="720"/>
        <w:jc w:val="center"/>
        <w:rPr>
          <w:b/>
          <w:sz w:val="28"/>
          <w:szCs w:val="28"/>
        </w:rPr>
      </w:pPr>
      <w:r>
        <w:rPr>
          <w:b/>
          <w:sz w:val="28"/>
          <w:szCs w:val="28"/>
        </w:rPr>
        <w:t>О</w:t>
      </w:r>
      <w:r w:rsidRPr="00E87C1B">
        <w:rPr>
          <w:b/>
          <w:sz w:val="28"/>
          <w:szCs w:val="28"/>
        </w:rPr>
        <w:t xml:space="preserve"> </w:t>
      </w:r>
      <w:r>
        <w:rPr>
          <w:b/>
          <w:sz w:val="28"/>
          <w:szCs w:val="28"/>
        </w:rPr>
        <w:t>назначении публичных слушаний по утверждению проект</w:t>
      </w:r>
      <w:r w:rsidR="009D7821">
        <w:rPr>
          <w:b/>
          <w:sz w:val="28"/>
          <w:szCs w:val="28"/>
        </w:rPr>
        <w:t>а</w:t>
      </w:r>
      <w:r>
        <w:rPr>
          <w:b/>
          <w:sz w:val="28"/>
          <w:szCs w:val="28"/>
        </w:rPr>
        <w:t xml:space="preserve"> планировки и проект</w:t>
      </w:r>
      <w:r w:rsidR="009D7821">
        <w:rPr>
          <w:b/>
          <w:sz w:val="28"/>
          <w:szCs w:val="28"/>
        </w:rPr>
        <w:t>а</w:t>
      </w:r>
      <w:r>
        <w:rPr>
          <w:b/>
          <w:sz w:val="28"/>
          <w:szCs w:val="28"/>
        </w:rPr>
        <w:t xml:space="preserve"> межевания </w:t>
      </w:r>
      <w:r w:rsidR="009D7821">
        <w:rPr>
          <w:b/>
          <w:sz w:val="28"/>
          <w:szCs w:val="28"/>
        </w:rPr>
        <w:t>земельного участка с кадастровым номером: 66:42:0101029:255</w:t>
      </w:r>
      <w:r w:rsidR="00D756C4">
        <w:rPr>
          <w:b/>
          <w:sz w:val="28"/>
          <w:szCs w:val="28"/>
        </w:rPr>
        <w:t xml:space="preserve">, местоположением: </w:t>
      </w:r>
      <w:proofErr w:type="gramStart"/>
      <w:r w:rsidR="00D756C4">
        <w:rPr>
          <w:b/>
          <w:sz w:val="28"/>
          <w:szCs w:val="28"/>
        </w:rPr>
        <w:t xml:space="preserve">Свердловская область, г. Заречный, в 105 метрах по направлению на восток от жилого дома по ул. Ленина, </w:t>
      </w:r>
      <w:r w:rsidR="00BF20F9">
        <w:rPr>
          <w:b/>
          <w:sz w:val="28"/>
          <w:szCs w:val="28"/>
        </w:rPr>
        <w:t>30</w:t>
      </w:r>
      <w:r w:rsidR="00974636">
        <w:rPr>
          <w:b/>
          <w:sz w:val="28"/>
          <w:szCs w:val="28"/>
        </w:rPr>
        <w:t>.</w:t>
      </w:r>
      <w:proofErr w:type="gramEnd"/>
    </w:p>
    <w:p w:rsidR="00F20C97" w:rsidRDefault="00974636" w:rsidP="009D7821">
      <w:pPr>
        <w:pStyle w:val="21"/>
        <w:tabs>
          <w:tab w:val="left" w:pos="0"/>
        </w:tabs>
        <w:spacing w:line="240" w:lineRule="auto"/>
        <w:ind w:firstLine="720"/>
        <w:jc w:val="both"/>
        <w:rPr>
          <w:sz w:val="28"/>
        </w:rPr>
      </w:pPr>
      <w:r>
        <w:rPr>
          <w:sz w:val="28"/>
        </w:rPr>
        <w:t>На основании заявления директора ООО «Золотое время» (от 06.10.2015г № 01-40/6355), в</w:t>
      </w:r>
      <w:r w:rsidR="00F20C97" w:rsidRPr="00846E84">
        <w:rPr>
          <w:sz w:val="28"/>
        </w:rPr>
        <w:t xml:space="preserve"> соответствии с Федеральным законом от 06.10.2003 г. № 131-ФЗ «Об общих принципах организации местного самоуправления в Российской Федерации», статьей </w:t>
      </w:r>
      <w:r w:rsidR="00846E84" w:rsidRPr="00846E84">
        <w:rPr>
          <w:sz w:val="28"/>
        </w:rPr>
        <w:t>46 Градостроительного</w:t>
      </w:r>
      <w:r w:rsidR="00F20C97" w:rsidRPr="00846E84">
        <w:rPr>
          <w:sz w:val="28"/>
        </w:rPr>
        <w:t xml:space="preserve"> Кодекса Российской Федерации, Положением о порядке организации публичных слушаний в городском округе Заречный, утвержденным решением Думы городского округ</w:t>
      </w:r>
      <w:r w:rsidR="00E417A8">
        <w:rPr>
          <w:sz w:val="28"/>
        </w:rPr>
        <w:t>а Заречный от 01.09.2011г. № 83 </w:t>
      </w:r>
      <w:proofErr w:type="gramStart"/>
      <w:r w:rsidR="00F20C97" w:rsidRPr="00846E84">
        <w:rPr>
          <w:sz w:val="28"/>
        </w:rPr>
        <w:t>Р</w:t>
      </w:r>
      <w:proofErr w:type="gramEnd"/>
      <w:r w:rsidR="00F20C97" w:rsidRPr="00846E84">
        <w:rPr>
          <w:sz w:val="28"/>
        </w:rPr>
        <w:t xml:space="preserve">, </w:t>
      </w:r>
      <w:r w:rsidR="009D7821" w:rsidRPr="009D7821">
        <w:rPr>
          <w:sz w:val="28"/>
        </w:rPr>
        <w:t>Генеральным планом городского округа Заречный применительно к территории города Заречный, утвержденного Решением Думы городского округа Заречный от 28.08.2009 № 139-Р «Об утверждении генерального плана городского округа Заречный применительно к территории города Заречный»</w:t>
      </w:r>
      <w:r w:rsidR="00F20C97" w:rsidRPr="00846E84">
        <w:rPr>
          <w:sz w:val="28"/>
        </w:rPr>
        <w:t xml:space="preserve">, на основании </w:t>
      </w:r>
      <w:r w:rsidR="007E3E2A">
        <w:rPr>
          <w:sz w:val="28"/>
        </w:rPr>
        <w:t>ст.</w:t>
      </w:r>
      <w:r w:rsidR="00F20C97" w:rsidRPr="00846E84">
        <w:rPr>
          <w:sz w:val="28"/>
        </w:rPr>
        <w:t xml:space="preserve">ст.17, </w:t>
      </w:r>
      <w:r w:rsidR="00E417A8">
        <w:rPr>
          <w:sz w:val="28"/>
        </w:rPr>
        <w:t xml:space="preserve">28, </w:t>
      </w:r>
      <w:r w:rsidR="00F20C97" w:rsidRPr="00846E84">
        <w:rPr>
          <w:sz w:val="28"/>
        </w:rPr>
        <w:t>4</w:t>
      </w:r>
      <w:r w:rsidR="007E3E2A">
        <w:rPr>
          <w:sz w:val="28"/>
        </w:rPr>
        <w:t>5, 46, 65</w:t>
      </w:r>
      <w:r w:rsidR="00F20C97" w:rsidRPr="00846E84">
        <w:rPr>
          <w:sz w:val="28"/>
        </w:rPr>
        <w:t xml:space="preserve"> Устава администрации городского округа Заречный</w:t>
      </w:r>
    </w:p>
    <w:p w:rsidR="00A538EE" w:rsidRPr="009D7821" w:rsidRDefault="00A538EE" w:rsidP="009D7821">
      <w:pPr>
        <w:pStyle w:val="21"/>
        <w:tabs>
          <w:tab w:val="left" w:pos="0"/>
        </w:tabs>
        <w:spacing w:line="240" w:lineRule="auto"/>
        <w:ind w:firstLine="720"/>
        <w:jc w:val="both"/>
        <w:rPr>
          <w:sz w:val="28"/>
        </w:rPr>
      </w:pPr>
    </w:p>
    <w:p w:rsidR="00DC5BEA" w:rsidRDefault="00DC5BEA" w:rsidP="003E50B3">
      <w:pPr>
        <w:ind w:right="-1" w:firstLine="567"/>
        <w:jc w:val="both"/>
        <w:rPr>
          <w:sz w:val="28"/>
        </w:rPr>
      </w:pPr>
      <w:r w:rsidRPr="00F91C8E">
        <w:rPr>
          <w:sz w:val="28"/>
        </w:rPr>
        <w:t>ПОСТАНОВЛЯ</w:t>
      </w:r>
      <w:r w:rsidR="00E417A8">
        <w:rPr>
          <w:sz w:val="28"/>
        </w:rPr>
        <w:t>Ю</w:t>
      </w:r>
      <w:r w:rsidRPr="00F91C8E">
        <w:rPr>
          <w:sz w:val="28"/>
        </w:rPr>
        <w:t>:</w:t>
      </w:r>
    </w:p>
    <w:p w:rsidR="00A538EE" w:rsidRDefault="00A538EE" w:rsidP="003E50B3">
      <w:pPr>
        <w:ind w:right="-1" w:firstLine="567"/>
        <w:jc w:val="both"/>
        <w:rPr>
          <w:sz w:val="28"/>
        </w:rPr>
      </w:pPr>
    </w:p>
    <w:p w:rsidR="007E3E2A" w:rsidRPr="00727887" w:rsidRDefault="00727887" w:rsidP="00727887">
      <w:pPr>
        <w:pStyle w:val="21"/>
        <w:tabs>
          <w:tab w:val="left" w:pos="0"/>
        </w:tabs>
        <w:spacing w:after="0" w:line="240" w:lineRule="auto"/>
        <w:ind w:firstLine="720"/>
        <w:jc w:val="both"/>
        <w:rPr>
          <w:sz w:val="28"/>
        </w:rPr>
      </w:pPr>
      <w:r>
        <w:rPr>
          <w:sz w:val="28"/>
        </w:rPr>
        <w:t xml:space="preserve">1. </w:t>
      </w:r>
      <w:r w:rsidR="00DA0242" w:rsidRPr="00846E84">
        <w:rPr>
          <w:sz w:val="28"/>
        </w:rPr>
        <w:t xml:space="preserve">Вынести на публичные слушания </w:t>
      </w:r>
      <w:r w:rsidR="00A538EE">
        <w:rPr>
          <w:sz w:val="28"/>
        </w:rPr>
        <w:t>П</w:t>
      </w:r>
      <w:r w:rsidR="00974636" w:rsidRPr="00974636">
        <w:rPr>
          <w:sz w:val="28"/>
        </w:rPr>
        <w:t xml:space="preserve">роект </w:t>
      </w:r>
      <w:r w:rsidR="007E3E2A">
        <w:rPr>
          <w:sz w:val="28"/>
        </w:rPr>
        <w:t xml:space="preserve">планировки и </w:t>
      </w:r>
      <w:r w:rsidR="00A538EE">
        <w:rPr>
          <w:sz w:val="28"/>
        </w:rPr>
        <w:t>П</w:t>
      </w:r>
      <w:r w:rsidR="007E3E2A">
        <w:rPr>
          <w:sz w:val="28"/>
        </w:rPr>
        <w:t>роект межевания территории в городском округе Заречный, Свердловской области многоэтажной жилой застройки по ул. Победы, в 105 м. по направлению на восток</w:t>
      </w:r>
      <w:r>
        <w:rPr>
          <w:sz w:val="28"/>
        </w:rPr>
        <w:t xml:space="preserve"> от жилого дома по ул. Ленина, 30 (далее – Проекты, прилагаются).</w:t>
      </w:r>
    </w:p>
    <w:p w:rsidR="00DA0242" w:rsidRPr="00846E84" w:rsidRDefault="00DA0242" w:rsidP="00846E84">
      <w:pPr>
        <w:pStyle w:val="21"/>
        <w:tabs>
          <w:tab w:val="left" w:pos="0"/>
        </w:tabs>
        <w:spacing w:after="0" w:line="240" w:lineRule="auto"/>
        <w:ind w:firstLine="720"/>
        <w:jc w:val="both"/>
        <w:rPr>
          <w:sz w:val="28"/>
        </w:rPr>
      </w:pPr>
      <w:r w:rsidRPr="00846E84">
        <w:rPr>
          <w:sz w:val="28"/>
        </w:rPr>
        <w:t xml:space="preserve">2. Назначить публичные слушания по утверждению </w:t>
      </w:r>
      <w:r w:rsidR="00BF20F9">
        <w:rPr>
          <w:sz w:val="28"/>
        </w:rPr>
        <w:t>Проектов</w:t>
      </w:r>
      <w:r w:rsidR="00974636" w:rsidRPr="00974636">
        <w:rPr>
          <w:sz w:val="28"/>
        </w:rPr>
        <w:t xml:space="preserve"> </w:t>
      </w:r>
      <w:r w:rsidR="00974636">
        <w:rPr>
          <w:sz w:val="28"/>
        </w:rPr>
        <w:t>1</w:t>
      </w:r>
      <w:r w:rsidR="00BF20F9">
        <w:rPr>
          <w:sz w:val="28"/>
        </w:rPr>
        <w:t>2</w:t>
      </w:r>
      <w:r w:rsidRPr="00846E84">
        <w:rPr>
          <w:sz w:val="28"/>
        </w:rPr>
        <w:t>.</w:t>
      </w:r>
      <w:r w:rsidR="00974636">
        <w:rPr>
          <w:sz w:val="28"/>
        </w:rPr>
        <w:t>11</w:t>
      </w:r>
      <w:r w:rsidRPr="00846E84">
        <w:rPr>
          <w:sz w:val="28"/>
        </w:rPr>
        <w:t xml:space="preserve">.2015 года </w:t>
      </w:r>
      <w:r w:rsidR="00A538EE" w:rsidRPr="00846E84">
        <w:rPr>
          <w:sz w:val="28"/>
        </w:rPr>
        <w:t>в 1</w:t>
      </w:r>
      <w:r w:rsidR="00A538EE">
        <w:rPr>
          <w:sz w:val="28"/>
        </w:rPr>
        <w:t>7</w:t>
      </w:r>
      <w:r w:rsidR="00A538EE" w:rsidRPr="00846E84">
        <w:rPr>
          <w:sz w:val="28"/>
        </w:rPr>
        <w:t xml:space="preserve">-00 часов </w:t>
      </w:r>
      <w:r w:rsidRPr="00846E84">
        <w:rPr>
          <w:sz w:val="28"/>
        </w:rPr>
        <w:t xml:space="preserve">в конференц-зале администрации городского округа </w:t>
      </w:r>
      <w:proofErr w:type="gramStart"/>
      <w:r w:rsidRPr="00846E84">
        <w:rPr>
          <w:sz w:val="28"/>
        </w:rPr>
        <w:t>Заречный</w:t>
      </w:r>
      <w:proofErr w:type="gramEnd"/>
      <w:r w:rsidRPr="00846E84">
        <w:rPr>
          <w:sz w:val="28"/>
        </w:rPr>
        <w:t xml:space="preserve"> по адресу: г. Заречный, ул. Невского, 3.</w:t>
      </w:r>
    </w:p>
    <w:p w:rsidR="00DA0242" w:rsidRPr="00846E84" w:rsidRDefault="00727887" w:rsidP="00846E84">
      <w:pPr>
        <w:pStyle w:val="21"/>
        <w:tabs>
          <w:tab w:val="left" w:pos="0"/>
        </w:tabs>
        <w:spacing w:after="0" w:line="240" w:lineRule="auto"/>
        <w:ind w:firstLine="720"/>
        <w:jc w:val="both"/>
        <w:rPr>
          <w:sz w:val="28"/>
        </w:rPr>
      </w:pPr>
      <w:r>
        <w:rPr>
          <w:sz w:val="28"/>
        </w:rPr>
        <w:t>3</w:t>
      </w:r>
      <w:r w:rsidR="00DA0242" w:rsidRPr="00846E84">
        <w:rPr>
          <w:sz w:val="28"/>
        </w:rPr>
        <w:t>. Утвердить текст информационного сообщения о проведении публи</w:t>
      </w:r>
      <w:r w:rsidR="00DA0242" w:rsidRPr="00846E84">
        <w:rPr>
          <w:sz w:val="28"/>
        </w:rPr>
        <w:t>ч</w:t>
      </w:r>
      <w:r w:rsidR="00DA0242" w:rsidRPr="00846E84">
        <w:rPr>
          <w:sz w:val="28"/>
        </w:rPr>
        <w:t xml:space="preserve">ных слушаний </w:t>
      </w:r>
      <w:r w:rsidR="00974636">
        <w:rPr>
          <w:sz w:val="28"/>
        </w:rPr>
        <w:t>(приложение № 1</w:t>
      </w:r>
      <w:r w:rsidR="00DA0242" w:rsidRPr="00846E84">
        <w:rPr>
          <w:sz w:val="28"/>
        </w:rPr>
        <w:t>).</w:t>
      </w:r>
    </w:p>
    <w:p w:rsidR="00DA0242" w:rsidRPr="00846E84" w:rsidRDefault="00727887" w:rsidP="00846E84">
      <w:pPr>
        <w:pStyle w:val="21"/>
        <w:tabs>
          <w:tab w:val="left" w:pos="0"/>
        </w:tabs>
        <w:spacing w:after="0" w:line="240" w:lineRule="auto"/>
        <w:ind w:firstLine="720"/>
        <w:jc w:val="both"/>
        <w:rPr>
          <w:sz w:val="28"/>
        </w:rPr>
      </w:pPr>
      <w:r>
        <w:rPr>
          <w:sz w:val="28"/>
        </w:rPr>
        <w:t>4</w:t>
      </w:r>
      <w:r w:rsidR="00DA0242" w:rsidRPr="00846E84">
        <w:rPr>
          <w:sz w:val="28"/>
        </w:rPr>
        <w:t xml:space="preserve">. </w:t>
      </w:r>
      <w:proofErr w:type="gramStart"/>
      <w:r w:rsidR="00DA0242" w:rsidRPr="00846E84">
        <w:rPr>
          <w:sz w:val="28"/>
        </w:rPr>
        <w:t xml:space="preserve">Время и место подачи заявок на участие, </w:t>
      </w:r>
      <w:r>
        <w:rPr>
          <w:sz w:val="28"/>
        </w:rPr>
        <w:t>на</w:t>
      </w:r>
      <w:r w:rsidR="00DA0242" w:rsidRPr="00846E84">
        <w:rPr>
          <w:sz w:val="28"/>
        </w:rPr>
        <w:t xml:space="preserve"> выступлени</w:t>
      </w:r>
      <w:r>
        <w:rPr>
          <w:sz w:val="28"/>
        </w:rPr>
        <w:t>е</w:t>
      </w:r>
      <w:r w:rsidR="00DA0242" w:rsidRPr="00846E84">
        <w:rPr>
          <w:sz w:val="28"/>
        </w:rPr>
        <w:t xml:space="preserve"> на публичных слушаниях, пре</w:t>
      </w:r>
      <w:r w:rsidR="00DA0242" w:rsidRPr="00846E84">
        <w:rPr>
          <w:sz w:val="28"/>
        </w:rPr>
        <w:t>д</w:t>
      </w:r>
      <w:r w:rsidR="00DA0242" w:rsidRPr="00846E84">
        <w:rPr>
          <w:sz w:val="28"/>
        </w:rPr>
        <w:t>ложений и рекомендаций по вопросу утверждени</w:t>
      </w:r>
      <w:r>
        <w:rPr>
          <w:sz w:val="28"/>
        </w:rPr>
        <w:t>я</w:t>
      </w:r>
      <w:r w:rsidR="00DA0242" w:rsidRPr="00846E84">
        <w:rPr>
          <w:sz w:val="28"/>
        </w:rPr>
        <w:t xml:space="preserve"> </w:t>
      </w:r>
      <w:r w:rsidR="00BF20F9">
        <w:rPr>
          <w:sz w:val="28"/>
        </w:rPr>
        <w:t>П</w:t>
      </w:r>
      <w:r w:rsidR="00EB279E" w:rsidRPr="00974636">
        <w:rPr>
          <w:sz w:val="28"/>
        </w:rPr>
        <w:t>роект</w:t>
      </w:r>
      <w:r w:rsidR="00BF20F9">
        <w:rPr>
          <w:sz w:val="28"/>
        </w:rPr>
        <w:t>ов</w:t>
      </w:r>
      <w:r w:rsidR="00EB279E" w:rsidRPr="00974636">
        <w:rPr>
          <w:sz w:val="28"/>
        </w:rPr>
        <w:t xml:space="preserve"> </w:t>
      </w:r>
      <w:r w:rsidR="00DA0242" w:rsidRPr="00846E84">
        <w:rPr>
          <w:sz w:val="28"/>
        </w:rPr>
        <w:t>принимаются в здании администрации городского округа Заречный по адресу: г. Заре</w:t>
      </w:r>
      <w:r w:rsidR="00DA0242" w:rsidRPr="00846E84">
        <w:rPr>
          <w:sz w:val="28"/>
        </w:rPr>
        <w:t>ч</w:t>
      </w:r>
      <w:r w:rsidR="00DA0242" w:rsidRPr="00846E84">
        <w:rPr>
          <w:sz w:val="28"/>
        </w:rPr>
        <w:t>ный, ул.</w:t>
      </w:r>
      <w:r w:rsidR="002062BF">
        <w:rPr>
          <w:sz w:val="28"/>
        </w:rPr>
        <w:t> </w:t>
      </w:r>
      <w:r w:rsidR="00DA0242" w:rsidRPr="00846E84">
        <w:rPr>
          <w:sz w:val="28"/>
        </w:rPr>
        <w:t xml:space="preserve">Невского, 3, кабинет № 204, в рабочие дни с 9 часов до 16 часов (обед с 12 часов до 13 часов), по </w:t>
      </w:r>
      <w:r>
        <w:rPr>
          <w:sz w:val="28"/>
        </w:rPr>
        <w:t>09</w:t>
      </w:r>
      <w:r w:rsidR="00DA0242" w:rsidRPr="00846E84">
        <w:rPr>
          <w:sz w:val="28"/>
        </w:rPr>
        <w:t>.</w:t>
      </w:r>
      <w:r w:rsidR="00EB279E">
        <w:rPr>
          <w:sz w:val="28"/>
        </w:rPr>
        <w:t>11</w:t>
      </w:r>
      <w:r w:rsidR="00DA0242" w:rsidRPr="00846E84">
        <w:rPr>
          <w:sz w:val="28"/>
        </w:rPr>
        <w:t>.201</w:t>
      </w:r>
      <w:r w:rsidR="00EB279E">
        <w:rPr>
          <w:sz w:val="28"/>
        </w:rPr>
        <w:t>5</w:t>
      </w:r>
      <w:r w:rsidR="00DA0242" w:rsidRPr="00846E84">
        <w:rPr>
          <w:sz w:val="28"/>
        </w:rPr>
        <w:t xml:space="preserve"> года включительно в письменной форме (телефон для</w:t>
      </w:r>
      <w:proofErr w:type="gramEnd"/>
      <w:r w:rsidR="00DA0242" w:rsidRPr="00846E84">
        <w:rPr>
          <w:sz w:val="28"/>
        </w:rPr>
        <w:t xml:space="preserve"> справок 71195).</w:t>
      </w:r>
    </w:p>
    <w:p w:rsidR="00DA0242" w:rsidRPr="00846E84" w:rsidRDefault="00846E84" w:rsidP="00846E84">
      <w:pPr>
        <w:pStyle w:val="21"/>
        <w:tabs>
          <w:tab w:val="left" w:pos="0"/>
        </w:tabs>
        <w:spacing w:after="0" w:line="240" w:lineRule="auto"/>
        <w:ind w:firstLine="720"/>
        <w:jc w:val="both"/>
        <w:rPr>
          <w:sz w:val="28"/>
        </w:rPr>
      </w:pPr>
      <w:r>
        <w:rPr>
          <w:sz w:val="28"/>
        </w:rPr>
        <w:lastRenderedPageBreak/>
        <w:t>8</w:t>
      </w:r>
      <w:r w:rsidR="00DA0242" w:rsidRPr="00846E84">
        <w:rPr>
          <w:sz w:val="28"/>
        </w:rPr>
        <w:t>. Ответственным за подготовку и проведение публичных слушаний я</w:t>
      </w:r>
      <w:r w:rsidR="00DA0242" w:rsidRPr="00846E84">
        <w:rPr>
          <w:sz w:val="28"/>
        </w:rPr>
        <w:t>в</w:t>
      </w:r>
      <w:r w:rsidR="00DA0242" w:rsidRPr="00846E84">
        <w:rPr>
          <w:sz w:val="28"/>
        </w:rPr>
        <w:t>ляется отдел архитектуры и градостроительства администрации городского округа Заречный (Поляков А.В.)</w:t>
      </w:r>
      <w:r w:rsidR="00F20C97" w:rsidRPr="00846E84">
        <w:rPr>
          <w:sz w:val="28"/>
        </w:rPr>
        <w:t>;</w:t>
      </w:r>
    </w:p>
    <w:p w:rsidR="00F20C97" w:rsidRPr="00846E84" w:rsidRDefault="00846E84" w:rsidP="00846E84">
      <w:pPr>
        <w:pStyle w:val="21"/>
        <w:tabs>
          <w:tab w:val="left" w:pos="0"/>
        </w:tabs>
        <w:spacing w:after="0" w:line="240" w:lineRule="auto"/>
        <w:ind w:firstLine="720"/>
        <w:jc w:val="both"/>
        <w:rPr>
          <w:sz w:val="28"/>
        </w:rPr>
      </w:pPr>
      <w:r>
        <w:rPr>
          <w:sz w:val="28"/>
        </w:rPr>
        <w:t>9</w:t>
      </w:r>
      <w:r w:rsidR="00F20C97" w:rsidRPr="00846E84">
        <w:rPr>
          <w:sz w:val="28"/>
        </w:rPr>
        <w:t>. Докладчиком на публичных слушаниях является представитель ООО «</w:t>
      </w:r>
      <w:r w:rsidR="00EB279E">
        <w:rPr>
          <w:sz w:val="28"/>
        </w:rPr>
        <w:t>Золотое время</w:t>
      </w:r>
      <w:r w:rsidR="00F20C97" w:rsidRPr="00846E84">
        <w:rPr>
          <w:sz w:val="28"/>
        </w:rPr>
        <w:t>»</w:t>
      </w:r>
    </w:p>
    <w:p w:rsidR="002062BF" w:rsidRDefault="00846E84" w:rsidP="00846E84">
      <w:pPr>
        <w:pStyle w:val="21"/>
        <w:tabs>
          <w:tab w:val="left" w:pos="0"/>
        </w:tabs>
        <w:spacing w:after="0" w:line="240" w:lineRule="auto"/>
        <w:ind w:firstLine="720"/>
        <w:jc w:val="both"/>
        <w:rPr>
          <w:sz w:val="28"/>
        </w:rPr>
      </w:pPr>
      <w:r>
        <w:rPr>
          <w:sz w:val="28"/>
        </w:rPr>
        <w:t>10</w:t>
      </w:r>
      <w:r w:rsidR="00DA0242" w:rsidRPr="00846E84">
        <w:rPr>
          <w:sz w:val="28"/>
        </w:rPr>
        <w:t xml:space="preserve">. Опубликовать настоящее </w:t>
      </w:r>
      <w:r w:rsidR="002062BF">
        <w:rPr>
          <w:sz w:val="28"/>
        </w:rPr>
        <w:t xml:space="preserve">Постановление </w:t>
      </w:r>
      <w:r w:rsidR="00DA0242" w:rsidRPr="00846E84">
        <w:rPr>
          <w:sz w:val="28"/>
        </w:rPr>
        <w:t>в установленном порядке,</w:t>
      </w:r>
      <w:r w:rsidR="00BF20F9">
        <w:rPr>
          <w:sz w:val="28"/>
        </w:rPr>
        <w:t xml:space="preserve"> разместить на официальном сайте </w:t>
      </w:r>
      <w:r w:rsidR="00727887">
        <w:rPr>
          <w:sz w:val="28"/>
        </w:rPr>
        <w:t xml:space="preserve">городского округа </w:t>
      </w:r>
      <w:proofErr w:type="gramStart"/>
      <w:r w:rsidR="00727887">
        <w:rPr>
          <w:sz w:val="28"/>
        </w:rPr>
        <w:t>Заречный</w:t>
      </w:r>
      <w:proofErr w:type="gramEnd"/>
      <w:r w:rsidR="00727887">
        <w:rPr>
          <w:sz w:val="28"/>
        </w:rPr>
        <w:t xml:space="preserve"> </w:t>
      </w:r>
      <w:proofErr w:type="spellStart"/>
      <w:r w:rsidR="00727887">
        <w:rPr>
          <w:sz w:val="28"/>
          <w:lang w:val="en-US"/>
        </w:rPr>
        <w:t>gorod</w:t>
      </w:r>
      <w:proofErr w:type="spellEnd"/>
      <w:r w:rsidR="00727887" w:rsidRPr="00C20CD7">
        <w:rPr>
          <w:sz w:val="28"/>
        </w:rPr>
        <w:t>-</w:t>
      </w:r>
      <w:proofErr w:type="spellStart"/>
      <w:r w:rsidR="00727887">
        <w:rPr>
          <w:sz w:val="28"/>
          <w:lang w:val="en-US"/>
        </w:rPr>
        <w:t>zarechny</w:t>
      </w:r>
      <w:proofErr w:type="spellEnd"/>
      <w:r w:rsidR="00727887" w:rsidRPr="00C20CD7">
        <w:rPr>
          <w:sz w:val="28"/>
        </w:rPr>
        <w:t>.</w:t>
      </w:r>
      <w:proofErr w:type="spellStart"/>
      <w:r w:rsidR="00727887">
        <w:rPr>
          <w:sz w:val="28"/>
          <w:lang w:val="en-US"/>
        </w:rPr>
        <w:t>ru</w:t>
      </w:r>
      <w:proofErr w:type="spellEnd"/>
      <w:r w:rsidR="00DA0242" w:rsidRPr="00846E84">
        <w:rPr>
          <w:sz w:val="28"/>
        </w:rPr>
        <w:t xml:space="preserve"> </w:t>
      </w:r>
    </w:p>
    <w:p w:rsidR="00DA0242" w:rsidRPr="00F87D19" w:rsidRDefault="00DA0242" w:rsidP="00DA0242">
      <w:pPr>
        <w:pStyle w:val="a3"/>
        <w:tabs>
          <w:tab w:val="left" w:pos="0"/>
        </w:tabs>
        <w:rPr>
          <w:szCs w:val="28"/>
        </w:rPr>
      </w:pPr>
    </w:p>
    <w:p w:rsidR="00A538EE" w:rsidRDefault="00A538EE" w:rsidP="00DA0242">
      <w:pPr>
        <w:pStyle w:val="a3"/>
        <w:tabs>
          <w:tab w:val="left" w:pos="0"/>
          <w:tab w:val="left" w:pos="8130"/>
        </w:tabs>
        <w:rPr>
          <w:szCs w:val="28"/>
        </w:rPr>
      </w:pPr>
    </w:p>
    <w:p w:rsidR="00A538EE" w:rsidRDefault="00A538EE" w:rsidP="00DA0242">
      <w:pPr>
        <w:pStyle w:val="a3"/>
        <w:tabs>
          <w:tab w:val="left" w:pos="0"/>
          <w:tab w:val="left" w:pos="8130"/>
        </w:tabs>
        <w:rPr>
          <w:szCs w:val="28"/>
        </w:rPr>
      </w:pPr>
    </w:p>
    <w:p w:rsidR="00DA0242" w:rsidRPr="00F87D19" w:rsidRDefault="00DA0242" w:rsidP="00DA0242">
      <w:pPr>
        <w:pStyle w:val="a3"/>
        <w:tabs>
          <w:tab w:val="left" w:pos="0"/>
          <w:tab w:val="left" w:pos="8130"/>
        </w:tabs>
        <w:rPr>
          <w:szCs w:val="28"/>
        </w:rPr>
      </w:pPr>
      <w:r w:rsidRPr="00F87D19">
        <w:rPr>
          <w:szCs w:val="28"/>
        </w:rPr>
        <w:tab/>
      </w:r>
    </w:p>
    <w:p w:rsidR="00DA0242" w:rsidRDefault="00DA0242" w:rsidP="00846E84">
      <w:pPr>
        <w:tabs>
          <w:tab w:val="left" w:pos="0"/>
        </w:tabs>
        <w:jc w:val="both"/>
        <w:rPr>
          <w:sz w:val="28"/>
          <w:szCs w:val="28"/>
        </w:rPr>
      </w:pPr>
      <w:r w:rsidRPr="00F87D19">
        <w:rPr>
          <w:sz w:val="28"/>
          <w:szCs w:val="28"/>
        </w:rPr>
        <w:t xml:space="preserve">Глава городского округа </w:t>
      </w:r>
      <w:r w:rsidRPr="00F87D19">
        <w:rPr>
          <w:sz w:val="28"/>
          <w:szCs w:val="28"/>
        </w:rPr>
        <w:tab/>
      </w:r>
      <w:r w:rsidRPr="00F87D19">
        <w:rPr>
          <w:sz w:val="28"/>
          <w:szCs w:val="28"/>
        </w:rPr>
        <w:tab/>
      </w:r>
      <w:r w:rsidRPr="00F87D19">
        <w:rPr>
          <w:sz w:val="28"/>
          <w:szCs w:val="28"/>
        </w:rPr>
        <w:tab/>
      </w:r>
      <w:r w:rsidRPr="00F87D19">
        <w:rPr>
          <w:sz w:val="28"/>
          <w:szCs w:val="28"/>
        </w:rPr>
        <w:tab/>
        <w:t xml:space="preserve">                </w:t>
      </w:r>
      <w:r w:rsidRPr="00F87D19">
        <w:rPr>
          <w:sz w:val="28"/>
          <w:szCs w:val="28"/>
        </w:rPr>
        <w:tab/>
      </w:r>
      <w:r w:rsidRPr="00F87D19">
        <w:rPr>
          <w:sz w:val="28"/>
          <w:szCs w:val="28"/>
        </w:rPr>
        <w:tab/>
        <w:t>В.Н.</w:t>
      </w:r>
      <w:r w:rsidR="00A538EE">
        <w:rPr>
          <w:sz w:val="28"/>
          <w:szCs w:val="28"/>
        </w:rPr>
        <w:t xml:space="preserve"> </w:t>
      </w:r>
      <w:proofErr w:type="spellStart"/>
      <w:r w:rsidRPr="00F87D19">
        <w:rPr>
          <w:sz w:val="28"/>
          <w:szCs w:val="28"/>
        </w:rPr>
        <w:t>Ланских</w:t>
      </w:r>
      <w:proofErr w:type="spellEnd"/>
    </w:p>
    <w:p w:rsidR="008D4119" w:rsidRDefault="008D4119"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A538EE" w:rsidRDefault="00A538EE"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8936EA" w:rsidRDefault="008936EA" w:rsidP="00846E84">
      <w:pPr>
        <w:tabs>
          <w:tab w:val="left" w:pos="0"/>
        </w:tabs>
        <w:jc w:val="both"/>
        <w:rPr>
          <w:sz w:val="28"/>
          <w:szCs w:val="28"/>
        </w:rPr>
      </w:pPr>
    </w:p>
    <w:p w:rsidR="00A538EE" w:rsidRDefault="00A538EE" w:rsidP="00846E84">
      <w:pPr>
        <w:tabs>
          <w:tab w:val="left" w:pos="0"/>
        </w:tabs>
        <w:jc w:val="both"/>
        <w:rPr>
          <w:sz w:val="28"/>
          <w:szCs w:val="28"/>
        </w:rPr>
      </w:pPr>
    </w:p>
    <w:p w:rsidR="008936EA" w:rsidRDefault="008936EA" w:rsidP="008936EA">
      <w:pPr>
        <w:pStyle w:val="a3"/>
        <w:ind w:left="5800" w:right="200"/>
        <w:rPr>
          <w:rFonts w:ascii="Times New Roman" w:hAnsi="Times New Roman"/>
          <w:sz w:val="28"/>
          <w:szCs w:val="28"/>
        </w:rPr>
      </w:pPr>
      <w:r w:rsidRPr="00A538EE">
        <w:rPr>
          <w:rFonts w:ascii="Times New Roman" w:hAnsi="Times New Roman"/>
          <w:sz w:val="28"/>
          <w:szCs w:val="28"/>
        </w:rPr>
        <w:t xml:space="preserve">Приложение № 1 </w:t>
      </w:r>
    </w:p>
    <w:p w:rsidR="008936EA" w:rsidRDefault="008936EA" w:rsidP="008936EA">
      <w:pPr>
        <w:pStyle w:val="a3"/>
        <w:ind w:left="5800" w:right="200"/>
        <w:rPr>
          <w:rFonts w:ascii="Times New Roman" w:hAnsi="Times New Roman"/>
          <w:sz w:val="28"/>
          <w:szCs w:val="28"/>
        </w:rPr>
      </w:pPr>
      <w:r w:rsidRPr="00A538EE">
        <w:rPr>
          <w:rFonts w:ascii="Times New Roman" w:hAnsi="Times New Roman"/>
          <w:sz w:val="28"/>
          <w:szCs w:val="28"/>
        </w:rPr>
        <w:t xml:space="preserve">к Постановлению </w:t>
      </w:r>
      <w:r>
        <w:rPr>
          <w:rFonts w:ascii="Times New Roman" w:hAnsi="Times New Roman"/>
          <w:sz w:val="28"/>
          <w:szCs w:val="28"/>
        </w:rPr>
        <w:t>Г</w:t>
      </w:r>
      <w:r w:rsidRPr="00A538EE">
        <w:rPr>
          <w:rFonts w:ascii="Times New Roman" w:hAnsi="Times New Roman"/>
          <w:sz w:val="28"/>
          <w:szCs w:val="28"/>
        </w:rPr>
        <w:t>лавы</w:t>
      </w:r>
      <w:r>
        <w:rPr>
          <w:rFonts w:ascii="Times New Roman" w:hAnsi="Times New Roman"/>
          <w:sz w:val="28"/>
          <w:szCs w:val="28"/>
        </w:rPr>
        <w:t xml:space="preserve"> городского округа </w:t>
      </w:r>
      <w:proofErr w:type="gramStart"/>
      <w:r>
        <w:rPr>
          <w:rFonts w:ascii="Times New Roman" w:hAnsi="Times New Roman"/>
          <w:sz w:val="28"/>
          <w:szCs w:val="28"/>
        </w:rPr>
        <w:t>Заречный</w:t>
      </w:r>
      <w:proofErr w:type="gramEnd"/>
      <w:r>
        <w:rPr>
          <w:rFonts w:ascii="Times New Roman" w:hAnsi="Times New Roman"/>
          <w:sz w:val="28"/>
          <w:szCs w:val="28"/>
        </w:rPr>
        <w:t xml:space="preserve"> </w:t>
      </w:r>
    </w:p>
    <w:p w:rsidR="008936EA" w:rsidRPr="00E632DE" w:rsidRDefault="008936EA" w:rsidP="008936EA">
      <w:pPr>
        <w:pStyle w:val="a3"/>
        <w:ind w:left="5800" w:right="200"/>
        <w:rPr>
          <w:rFonts w:ascii="Times New Roman" w:hAnsi="Times New Roman"/>
          <w:sz w:val="28"/>
          <w:szCs w:val="28"/>
          <w:u w:val="single"/>
        </w:rPr>
      </w:pPr>
      <w:r w:rsidRPr="00E632DE">
        <w:rPr>
          <w:rFonts w:ascii="Times New Roman" w:hAnsi="Times New Roman"/>
          <w:sz w:val="28"/>
          <w:szCs w:val="28"/>
          <w:u w:val="single"/>
        </w:rPr>
        <w:t xml:space="preserve">от </w:t>
      </w:r>
      <w:r w:rsidR="00E632DE" w:rsidRPr="00E632DE">
        <w:rPr>
          <w:rFonts w:ascii="Times New Roman" w:hAnsi="Times New Roman"/>
          <w:sz w:val="28"/>
          <w:szCs w:val="28"/>
          <w:u w:val="single"/>
        </w:rPr>
        <w:t xml:space="preserve">02.11.2015 г. </w:t>
      </w:r>
      <w:r w:rsidRPr="00E632DE">
        <w:rPr>
          <w:rFonts w:ascii="Times New Roman" w:hAnsi="Times New Roman"/>
          <w:sz w:val="28"/>
          <w:szCs w:val="28"/>
          <w:u w:val="single"/>
        </w:rPr>
        <w:t xml:space="preserve"> № </w:t>
      </w:r>
      <w:r w:rsidR="00E632DE" w:rsidRPr="00E632DE">
        <w:rPr>
          <w:rFonts w:ascii="Times New Roman" w:hAnsi="Times New Roman"/>
          <w:sz w:val="28"/>
          <w:szCs w:val="28"/>
          <w:u w:val="single"/>
        </w:rPr>
        <w:t>78-П</w:t>
      </w:r>
    </w:p>
    <w:p w:rsidR="008936EA" w:rsidRDefault="008936EA" w:rsidP="008936EA">
      <w:pPr>
        <w:pStyle w:val="a3"/>
        <w:ind w:left="5800" w:right="200"/>
        <w:rPr>
          <w:rFonts w:ascii="Times New Roman" w:hAnsi="Times New Roman"/>
          <w:sz w:val="28"/>
          <w:szCs w:val="28"/>
        </w:rPr>
      </w:pPr>
    </w:p>
    <w:p w:rsidR="008936EA" w:rsidRDefault="008936EA" w:rsidP="008936EA">
      <w:pPr>
        <w:pStyle w:val="12"/>
        <w:shd w:val="clear" w:color="auto" w:fill="auto"/>
        <w:spacing w:before="0" w:after="0" w:line="240" w:lineRule="auto"/>
        <w:rPr>
          <w:spacing w:val="0"/>
          <w:sz w:val="28"/>
          <w:szCs w:val="28"/>
        </w:rPr>
      </w:pPr>
      <w:bookmarkStart w:id="0" w:name="bookmark0"/>
      <w:r w:rsidRPr="00A538EE">
        <w:rPr>
          <w:spacing w:val="0"/>
          <w:sz w:val="28"/>
          <w:szCs w:val="28"/>
        </w:rPr>
        <w:t>Информационное сообщение о проведении публичных слушаний</w:t>
      </w:r>
      <w:bookmarkEnd w:id="0"/>
    </w:p>
    <w:p w:rsidR="008936EA" w:rsidRPr="00A538EE" w:rsidRDefault="008936EA" w:rsidP="008936EA">
      <w:pPr>
        <w:pStyle w:val="12"/>
        <w:shd w:val="clear" w:color="auto" w:fill="auto"/>
        <w:spacing w:before="0" w:after="0" w:line="240" w:lineRule="auto"/>
        <w:rPr>
          <w:b w:val="0"/>
          <w:bCs w:val="0"/>
          <w:spacing w:val="0"/>
          <w:sz w:val="28"/>
          <w:szCs w:val="28"/>
        </w:rPr>
      </w:pPr>
    </w:p>
    <w:p w:rsidR="008936EA" w:rsidRPr="00A538EE" w:rsidRDefault="008936EA" w:rsidP="008936EA">
      <w:pPr>
        <w:pStyle w:val="a3"/>
        <w:widowControl w:val="0"/>
        <w:numPr>
          <w:ilvl w:val="0"/>
          <w:numId w:val="20"/>
        </w:numPr>
        <w:tabs>
          <w:tab w:val="left" w:pos="1062"/>
        </w:tabs>
        <w:ind w:left="20" w:right="20" w:firstLine="740"/>
        <w:rPr>
          <w:rFonts w:ascii="Times New Roman" w:hAnsi="Times New Roman"/>
          <w:sz w:val="28"/>
          <w:szCs w:val="28"/>
        </w:rPr>
      </w:pPr>
      <w:r w:rsidRPr="00A538EE">
        <w:rPr>
          <w:rFonts w:ascii="Times New Roman" w:hAnsi="Times New Roman"/>
          <w:sz w:val="28"/>
          <w:szCs w:val="28"/>
        </w:rPr>
        <w:t>В соответствии с действующим законодательством</w:t>
      </w:r>
      <w:r>
        <w:rPr>
          <w:rFonts w:ascii="Times New Roman" w:hAnsi="Times New Roman"/>
          <w:sz w:val="28"/>
          <w:szCs w:val="28"/>
        </w:rPr>
        <w:t>,</w:t>
      </w:r>
      <w:r w:rsidRPr="00A538EE">
        <w:rPr>
          <w:rFonts w:ascii="Times New Roman" w:hAnsi="Times New Roman"/>
          <w:sz w:val="28"/>
          <w:szCs w:val="28"/>
        </w:rPr>
        <w:t xml:space="preserve"> Уставом городского округа Заречный и Положением о порядке организации публичных слушаний в городском округе Заречный, утвержденным решением Думы городского округа Заречный от 01.09.2011</w:t>
      </w:r>
      <w:r>
        <w:rPr>
          <w:rFonts w:ascii="Times New Roman" w:hAnsi="Times New Roman"/>
          <w:sz w:val="28"/>
          <w:szCs w:val="28"/>
        </w:rPr>
        <w:t xml:space="preserve"> </w:t>
      </w:r>
      <w:r w:rsidRPr="00A538EE">
        <w:rPr>
          <w:rFonts w:ascii="Times New Roman" w:hAnsi="Times New Roman"/>
          <w:sz w:val="28"/>
          <w:szCs w:val="28"/>
        </w:rPr>
        <w:t>г. № 83</w:t>
      </w:r>
      <w:r>
        <w:rPr>
          <w:rFonts w:ascii="Times New Roman" w:hAnsi="Times New Roman"/>
          <w:sz w:val="28"/>
          <w:szCs w:val="28"/>
        </w:rPr>
        <w:t>-</w:t>
      </w:r>
      <w:r w:rsidRPr="00A538EE">
        <w:rPr>
          <w:rFonts w:ascii="Times New Roman" w:hAnsi="Times New Roman"/>
          <w:sz w:val="28"/>
          <w:szCs w:val="28"/>
        </w:rPr>
        <w:t> </w:t>
      </w:r>
      <w:proofErr w:type="gramStart"/>
      <w:r w:rsidRPr="00A538EE">
        <w:rPr>
          <w:rFonts w:ascii="Times New Roman" w:hAnsi="Times New Roman"/>
          <w:sz w:val="28"/>
          <w:szCs w:val="28"/>
        </w:rPr>
        <w:t>Р</w:t>
      </w:r>
      <w:proofErr w:type="gramEnd"/>
      <w:r w:rsidRPr="00A538EE">
        <w:rPr>
          <w:rFonts w:ascii="Times New Roman" w:hAnsi="Times New Roman"/>
          <w:sz w:val="28"/>
          <w:szCs w:val="28"/>
        </w:rPr>
        <w:t xml:space="preserve"> проводятся публичные слушания по вопросу об утверждении проект</w:t>
      </w:r>
      <w:r>
        <w:rPr>
          <w:rFonts w:ascii="Times New Roman" w:hAnsi="Times New Roman"/>
          <w:sz w:val="28"/>
          <w:szCs w:val="28"/>
        </w:rPr>
        <w:t>а</w:t>
      </w:r>
      <w:r w:rsidRPr="00A538EE">
        <w:rPr>
          <w:rFonts w:ascii="Times New Roman" w:hAnsi="Times New Roman"/>
          <w:sz w:val="28"/>
          <w:szCs w:val="28"/>
        </w:rPr>
        <w:t xml:space="preserve"> планировки и проект</w:t>
      </w:r>
      <w:r>
        <w:rPr>
          <w:rFonts w:ascii="Times New Roman" w:hAnsi="Times New Roman"/>
          <w:sz w:val="28"/>
          <w:szCs w:val="28"/>
        </w:rPr>
        <w:t>а</w:t>
      </w:r>
      <w:r w:rsidRPr="00A538EE">
        <w:rPr>
          <w:rFonts w:ascii="Times New Roman" w:hAnsi="Times New Roman"/>
          <w:sz w:val="28"/>
          <w:szCs w:val="28"/>
        </w:rPr>
        <w:t xml:space="preserve"> межевания территории в городском округе Заречный Свердловской области многоэтажной жилой застройки по ул. Победы, в 105 м. по направлению на восток от жилого дома по ул. Ленина, 30 (далее – публичные слушания). </w:t>
      </w:r>
    </w:p>
    <w:p w:rsidR="008936EA" w:rsidRPr="00A538EE" w:rsidRDefault="008936EA" w:rsidP="008936EA">
      <w:pPr>
        <w:pStyle w:val="a3"/>
        <w:widowControl w:val="0"/>
        <w:numPr>
          <w:ilvl w:val="0"/>
          <w:numId w:val="20"/>
        </w:numPr>
        <w:tabs>
          <w:tab w:val="left" w:pos="1062"/>
        </w:tabs>
        <w:ind w:left="20" w:right="20" w:firstLine="740"/>
        <w:rPr>
          <w:rFonts w:ascii="Times New Roman" w:hAnsi="Times New Roman"/>
          <w:sz w:val="28"/>
          <w:szCs w:val="28"/>
        </w:rPr>
      </w:pPr>
      <w:r w:rsidRPr="00A538EE">
        <w:rPr>
          <w:rFonts w:ascii="Times New Roman" w:hAnsi="Times New Roman"/>
          <w:sz w:val="28"/>
          <w:szCs w:val="28"/>
        </w:rPr>
        <w:t xml:space="preserve">Публичные слушания состоятся 12.11.2015 года в 17-00 часов в конференц-зале администрации городского округа </w:t>
      </w:r>
      <w:proofErr w:type="gramStart"/>
      <w:r w:rsidRPr="00A538EE">
        <w:rPr>
          <w:rFonts w:ascii="Times New Roman" w:hAnsi="Times New Roman"/>
          <w:sz w:val="28"/>
          <w:szCs w:val="28"/>
        </w:rPr>
        <w:t>Заречный</w:t>
      </w:r>
      <w:proofErr w:type="gramEnd"/>
      <w:r w:rsidRPr="00A538EE">
        <w:rPr>
          <w:rFonts w:ascii="Times New Roman" w:hAnsi="Times New Roman"/>
          <w:sz w:val="28"/>
          <w:szCs w:val="28"/>
        </w:rPr>
        <w:t xml:space="preserve"> по адресу: Свердловская область, г. </w:t>
      </w:r>
      <w:proofErr w:type="gramStart"/>
      <w:r w:rsidRPr="00A538EE">
        <w:rPr>
          <w:rFonts w:ascii="Times New Roman" w:hAnsi="Times New Roman"/>
          <w:sz w:val="28"/>
          <w:szCs w:val="28"/>
        </w:rPr>
        <w:t>Заречный</w:t>
      </w:r>
      <w:proofErr w:type="gramEnd"/>
      <w:r w:rsidRPr="00A538EE">
        <w:rPr>
          <w:rFonts w:ascii="Times New Roman" w:hAnsi="Times New Roman"/>
          <w:sz w:val="28"/>
          <w:szCs w:val="28"/>
        </w:rPr>
        <w:t>, ул. Невского, 3</w:t>
      </w:r>
    </w:p>
    <w:p w:rsidR="008936EA" w:rsidRPr="00A538EE" w:rsidRDefault="008936EA" w:rsidP="008936EA">
      <w:pPr>
        <w:pStyle w:val="a3"/>
        <w:widowControl w:val="0"/>
        <w:numPr>
          <w:ilvl w:val="0"/>
          <w:numId w:val="20"/>
        </w:numPr>
        <w:tabs>
          <w:tab w:val="left" w:pos="1062"/>
        </w:tabs>
        <w:ind w:left="20" w:right="20" w:firstLine="740"/>
        <w:rPr>
          <w:rFonts w:ascii="Times New Roman" w:hAnsi="Times New Roman"/>
          <w:sz w:val="28"/>
          <w:szCs w:val="28"/>
        </w:rPr>
      </w:pPr>
      <w:r w:rsidRPr="00A538EE">
        <w:rPr>
          <w:rFonts w:ascii="Times New Roman" w:hAnsi="Times New Roman"/>
          <w:sz w:val="28"/>
          <w:szCs w:val="28"/>
        </w:rPr>
        <w:t xml:space="preserve">Участниками публичных слушаний на публичных слушаниях могут быть жители </w:t>
      </w:r>
      <w:proofErr w:type="gramStart"/>
      <w:r w:rsidRPr="00A538EE">
        <w:rPr>
          <w:rFonts w:ascii="Times New Roman" w:hAnsi="Times New Roman"/>
          <w:sz w:val="28"/>
          <w:szCs w:val="28"/>
        </w:rPr>
        <w:t>г</w:t>
      </w:r>
      <w:proofErr w:type="gramEnd"/>
      <w:r w:rsidRPr="00A538EE">
        <w:rPr>
          <w:rFonts w:ascii="Times New Roman" w:hAnsi="Times New Roman"/>
          <w:sz w:val="28"/>
          <w:szCs w:val="28"/>
        </w:rPr>
        <w:t>. Заречный, обладающие избирательным правом, и правообладатели земельных участков и (или) объектов капитального строительства, находящихся в границах г. Заречный.</w:t>
      </w:r>
    </w:p>
    <w:p w:rsidR="008936EA" w:rsidRPr="00A538EE" w:rsidRDefault="008936EA" w:rsidP="008936EA">
      <w:pPr>
        <w:pStyle w:val="a3"/>
        <w:widowControl w:val="0"/>
        <w:numPr>
          <w:ilvl w:val="0"/>
          <w:numId w:val="20"/>
        </w:numPr>
        <w:tabs>
          <w:tab w:val="left" w:pos="1062"/>
        </w:tabs>
        <w:ind w:left="20" w:right="20" w:firstLine="740"/>
        <w:rPr>
          <w:rFonts w:ascii="Times New Roman" w:hAnsi="Times New Roman"/>
          <w:sz w:val="28"/>
          <w:szCs w:val="28"/>
        </w:rPr>
      </w:pPr>
      <w:r w:rsidRPr="00A538EE">
        <w:rPr>
          <w:rFonts w:ascii="Times New Roman" w:hAnsi="Times New Roman"/>
          <w:sz w:val="28"/>
          <w:szCs w:val="28"/>
        </w:rPr>
        <w:t xml:space="preserve">Участниками публичных слушаний с правом выступления являются участники публичных слушаний, которые в письменной форме подали заявку на выступление на публичных слушаниях по выносимым на публичные слушания вопросам не </w:t>
      </w:r>
      <w:proofErr w:type="gramStart"/>
      <w:r w:rsidRPr="00A538EE">
        <w:rPr>
          <w:rFonts w:ascii="Times New Roman" w:hAnsi="Times New Roman"/>
          <w:sz w:val="28"/>
          <w:szCs w:val="28"/>
        </w:rPr>
        <w:t>позднее</w:t>
      </w:r>
      <w:proofErr w:type="gramEnd"/>
      <w:r w:rsidRPr="00A538EE">
        <w:rPr>
          <w:rFonts w:ascii="Times New Roman" w:hAnsi="Times New Roman"/>
          <w:sz w:val="28"/>
          <w:szCs w:val="28"/>
        </w:rPr>
        <w:t xml:space="preserve"> чем за три дня до дня проведения публичных слушаний.</w:t>
      </w:r>
    </w:p>
    <w:p w:rsidR="008936EA" w:rsidRPr="00A538EE" w:rsidRDefault="008936EA" w:rsidP="008936EA">
      <w:pPr>
        <w:pStyle w:val="a3"/>
        <w:widowControl w:val="0"/>
        <w:numPr>
          <w:ilvl w:val="0"/>
          <w:numId w:val="20"/>
        </w:numPr>
        <w:tabs>
          <w:tab w:val="left" w:pos="1062"/>
        </w:tabs>
        <w:ind w:left="20" w:right="20" w:firstLine="740"/>
        <w:rPr>
          <w:rFonts w:ascii="Times New Roman" w:hAnsi="Times New Roman"/>
          <w:sz w:val="28"/>
          <w:szCs w:val="28"/>
        </w:rPr>
      </w:pPr>
      <w:proofErr w:type="gramStart"/>
      <w:r w:rsidRPr="00A538EE">
        <w:rPr>
          <w:rFonts w:ascii="Times New Roman" w:hAnsi="Times New Roman"/>
          <w:sz w:val="28"/>
          <w:szCs w:val="28"/>
        </w:rPr>
        <w:t xml:space="preserve">Заявки на участие, заявки на выступление, предложения и рекомендации по предлагаемому к обсуждению вопросу вы можете направлять в администрацию городского округа Заречный по адресу; г. Заречный, ул. Невского, 3, </w:t>
      </w:r>
      <w:proofErr w:type="spellStart"/>
      <w:r w:rsidRPr="00A538EE">
        <w:rPr>
          <w:rFonts w:ascii="Times New Roman" w:hAnsi="Times New Roman"/>
          <w:sz w:val="28"/>
          <w:szCs w:val="28"/>
        </w:rPr>
        <w:t>каб</w:t>
      </w:r>
      <w:proofErr w:type="spellEnd"/>
      <w:r w:rsidRPr="00A538EE">
        <w:rPr>
          <w:rFonts w:ascii="Times New Roman" w:hAnsi="Times New Roman"/>
          <w:sz w:val="28"/>
          <w:szCs w:val="28"/>
        </w:rPr>
        <w:t>.. 204, в рабочие дни с 9 часов до 16 часов (обед с 12 часов до 13 часов) в письменной форме по 09.11.2015 года включительно, телефон для справок 71195.</w:t>
      </w:r>
      <w:proofErr w:type="gramEnd"/>
    </w:p>
    <w:p w:rsidR="008936EA" w:rsidRPr="00A538EE" w:rsidRDefault="008936EA" w:rsidP="008936EA">
      <w:pPr>
        <w:pStyle w:val="a3"/>
        <w:widowControl w:val="0"/>
        <w:numPr>
          <w:ilvl w:val="0"/>
          <w:numId w:val="20"/>
        </w:numPr>
        <w:tabs>
          <w:tab w:val="left" w:pos="1081"/>
        </w:tabs>
        <w:ind w:left="20" w:right="20" w:firstLine="740"/>
        <w:rPr>
          <w:rFonts w:ascii="Times New Roman" w:hAnsi="Times New Roman"/>
          <w:sz w:val="28"/>
          <w:szCs w:val="28"/>
        </w:rPr>
      </w:pPr>
      <w:proofErr w:type="gramStart"/>
      <w:r w:rsidRPr="00A538EE">
        <w:rPr>
          <w:rFonts w:ascii="Times New Roman" w:hAnsi="Times New Roman"/>
          <w:sz w:val="28"/>
          <w:szCs w:val="28"/>
        </w:rPr>
        <w:t>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 Заречный.</w:t>
      </w:r>
      <w:proofErr w:type="gramEnd"/>
    </w:p>
    <w:p w:rsidR="008936EA" w:rsidRDefault="008936EA" w:rsidP="008936EA">
      <w:pPr>
        <w:pStyle w:val="a3"/>
        <w:widowControl w:val="0"/>
        <w:numPr>
          <w:ilvl w:val="0"/>
          <w:numId w:val="20"/>
        </w:numPr>
        <w:tabs>
          <w:tab w:val="left" w:pos="0"/>
          <w:tab w:val="left" w:pos="1062"/>
        </w:tabs>
        <w:ind w:left="20" w:right="20" w:firstLine="740"/>
        <w:rPr>
          <w:rFonts w:ascii="Times New Roman" w:hAnsi="Times New Roman"/>
          <w:sz w:val="28"/>
          <w:szCs w:val="28"/>
        </w:rPr>
      </w:pPr>
      <w:proofErr w:type="gramStart"/>
      <w:r w:rsidRPr="008936EA">
        <w:rPr>
          <w:rFonts w:ascii="Times New Roman" w:hAnsi="Times New Roman"/>
          <w:sz w:val="28"/>
          <w:szCs w:val="28"/>
        </w:rPr>
        <w:t xml:space="preserve">С проектами планировки и межевания, указанными в п.1 данного информационного сообщения заинтересованные лица вправе ознакомиться по адресу: г. Заречный, ул. Невского, 3, </w:t>
      </w:r>
      <w:proofErr w:type="spellStart"/>
      <w:r w:rsidRPr="008936EA">
        <w:rPr>
          <w:rFonts w:ascii="Times New Roman" w:hAnsi="Times New Roman"/>
          <w:sz w:val="28"/>
          <w:szCs w:val="28"/>
        </w:rPr>
        <w:t>каб</w:t>
      </w:r>
      <w:proofErr w:type="spellEnd"/>
      <w:r w:rsidRPr="008936EA">
        <w:rPr>
          <w:rFonts w:ascii="Times New Roman" w:hAnsi="Times New Roman"/>
          <w:sz w:val="28"/>
          <w:szCs w:val="28"/>
        </w:rPr>
        <w:t>. 204, в рабочие дни с 9 часов до 16 часов (обед с 12 часов до 13 часов).</w:t>
      </w:r>
      <w:proofErr w:type="gramEnd"/>
    </w:p>
    <w:p w:rsidR="008936EA" w:rsidRDefault="008936EA" w:rsidP="008936EA">
      <w:pPr>
        <w:pStyle w:val="a3"/>
        <w:widowControl w:val="0"/>
        <w:tabs>
          <w:tab w:val="left" w:pos="0"/>
          <w:tab w:val="left" w:pos="1062"/>
        </w:tabs>
        <w:ind w:right="20"/>
        <w:rPr>
          <w:rFonts w:ascii="Times New Roman" w:hAnsi="Times New Roman"/>
          <w:sz w:val="28"/>
          <w:szCs w:val="28"/>
        </w:rPr>
      </w:pPr>
    </w:p>
    <w:p w:rsidR="008936EA" w:rsidRDefault="008936EA" w:rsidP="008936EA">
      <w:pPr>
        <w:pStyle w:val="a3"/>
        <w:widowControl w:val="0"/>
        <w:tabs>
          <w:tab w:val="left" w:pos="0"/>
          <w:tab w:val="left" w:pos="1062"/>
        </w:tabs>
        <w:ind w:right="20"/>
        <w:rPr>
          <w:rFonts w:ascii="Times New Roman" w:hAnsi="Times New Roman"/>
          <w:sz w:val="28"/>
          <w:szCs w:val="28"/>
        </w:rPr>
      </w:pPr>
    </w:p>
    <w:p w:rsidR="008936EA" w:rsidRDefault="008936EA" w:rsidP="008936EA">
      <w:pPr>
        <w:pStyle w:val="a3"/>
        <w:widowControl w:val="0"/>
        <w:tabs>
          <w:tab w:val="left" w:pos="0"/>
          <w:tab w:val="left" w:pos="1062"/>
        </w:tabs>
        <w:ind w:right="20"/>
        <w:rPr>
          <w:rFonts w:ascii="Times New Roman" w:hAnsi="Times New Roman"/>
          <w:sz w:val="28"/>
          <w:szCs w:val="28"/>
        </w:rPr>
      </w:pPr>
    </w:p>
    <w:p w:rsidR="008936EA" w:rsidRDefault="008936EA" w:rsidP="008936EA">
      <w:pPr>
        <w:tabs>
          <w:tab w:val="left" w:pos="0"/>
        </w:tabs>
        <w:jc w:val="both"/>
        <w:rPr>
          <w:sz w:val="28"/>
          <w:szCs w:val="28"/>
        </w:rPr>
      </w:pPr>
      <w:r w:rsidRPr="00F87D19">
        <w:rPr>
          <w:sz w:val="28"/>
          <w:szCs w:val="28"/>
        </w:rPr>
        <w:t xml:space="preserve">Глава городского округа </w:t>
      </w:r>
      <w:r w:rsidRPr="00F87D19">
        <w:rPr>
          <w:sz w:val="28"/>
          <w:szCs w:val="28"/>
        </w:rPr>
        <w:tab/>
      </w:r>
      <w:r w:rsidRPr="00F87D19">
        <w:rPr>
          <w:sz w:val="28"/>
          <w:szCs w:val="28"/>
        </w:rPr>
        <w:tab/>
      </w:r>
      <w:r w:rsidRPr="00F87D19">
        <w:rPr>
          <w:sz w:val="28"/>
          <w:szCs w:val="28"/>
        </w:rPr>
        <w:tab/>
      </w:r>
      <w:r w:rsidRPr="00F87D19">
        <w:rPr>
          <w:sz w:val="28"/>
          <w:szCs w:val="28"/>
        </w:rPr>
        <w:tab/>
        <w:t xml:space="preserve">                </w:t>
      </w:r>
      <w:r w:rsidRPr="00F87D19">
        <w:rPr>
          <w:sz w:val="28"/>
          <w:szCs w:val="28"/>
        </w:rPr>
        <w:tab/>
      </w:r>
      <w:r w:rsidRPr="00F87D19">
        <w:rPr>
          <w:sz w:val="28"/>
          <w:szCs w:val="28"/>
        </w:rPr>
        <w:tab/>
        <w:t>В.Н.</w:t>
      </w:r>
      <w:r>
        <w:rPr>
          <w:sz w:val="28"/>
          <w:szCs w:val="28"/>
        </w:rPr>
        <w:t xml:space="preserve"> </w:t>
      </w:r>
      <w:proofErr w:type="spellStart"/>
      <w:r w:rsidRPr="00F87D19">
        <w:rPr>
          <w:sz w:val="28"/>
          <w:szCs w:val="28"/>
        </w:rPr>
        <w:t>Ланских</w:t>
      </w:r>
      <w:proofErr w:type="spellEnd"/>
    </w:p>
    <w:p w:rsidR="008936EA" w:rsidRPr="00A538EE" w:rsidRDefault="008936EA" w:rsidP="008936EA">
      <w:pPr>
        <w:pStyle w:val="a3"/>
        <w:widowControl w:val="0"/>
        <w:tabs>
          <w:tab w:val="left" w:pos="0"/>
          <w:tab w:val="left" w:pos="1062"/>
        </w:tabs>
        <w:ind w:right="20"/>
        <w:rPr>
          <w:rFonts w:ascii="Times New Roman" w:hAnsi="Times New Roman"/>
          <w:sz w:val="28"/>
          <w:szCs w:val="28"/>
        </w:rPr>
      </w:pPr>
    </w:p>
    <w:sectPr w:rsidR="008936EA" w:rsidRPr="00A538EE" w:rsidSect="007477E2">
      <w:headerReference w:type="even" r:id="rId8"/>
      <w:pgSz w:w="11907" w:h="16840"/>
      <w:pgMar w:top="284" w:right="567" w:bottom="284" w:left="1134" w:header="720"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32" w:rsidRDefault="00012232">
      <w:r>
        <w:separator/>
      </w:r>
    </w:p>
  </w:endnote>
  <w:endnote w:type="continuationSeparator" w:id="0">
    <w:p w:rsidR="00012232" w:rsidRDefault="00012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32" w:rsidRDefault="00012232">
      <w:r>
        <w:separator/>
      </w:r>
    </w:p>
  </w:footnote>
  <w:footnote w:type="continuationSeparator" w:id="0">
    <w:p w:rsidR="00012232" w:rsidRDefault="00012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1F" w:rsidRDefault="00B8791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791F" w:rsidRDefault="00B879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
    <w:nsid w:val="14C21BEC"/>
    <w:multiLevelType w:val="hybridMultilevel"/>
    <w:tmpl w:val="0FF4763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177D67"/>
    <w:multiLevelType w:val="singleLevel"/>
    <w:tmpl w:val="0419000F"/>
    <w:lvl w:ilvl="0">
      <w:start w:val="1"/>
      <w:numFmt w:val="decimal"/>
      <w:lvlText w:val="%1."/>
      <w:lvlJc w:val="left"/>
      <w:pPr>
        <w:tabs>
          <w:tab w:val="num" w:pos="360"/>
        </w:tabs>
        <w:ind w:left="360" w:hanging="360"/>
      </w:pPr>
    </w:lvl>
  </w:abstractNum>
  <w:abstractNum w:abstractNumId="3">
    <w:nsid w:val="2AE6721B"/>
    <w:multiLevelType w:val="singleLevel"/>
    <w:tmpl w:val="0419000F"/>
    <w:lvl w:ilvl="0">
      <w:start w:val="1"/>
      <w:numFmt w:val="decimal"/>
      <w:lvlText w:val="%1."/>
      <w:lvlJc w:val="left"/>
      <w:pPr>
        <w:tabs>
          <w:tab w:val="num" w:pos="360"/>
        </w:tabs>
        <w:ind w:left="360" w:hanging="360"/>
      </w:pPr>
    </w:lvl>
  </w:abstractNum>
  <w:abstractNum w:abstractNumId="4">
    <w:nsid w:val="2E06542F"/>
    <w:multiLevelType w:val="multilevel"/>
    <w:tmpl w:val="C3727B7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
    <w:nsid w:val="3C52553C"/>
    <w:multiLevelType w:val="singleLevel"/>
    <w:tmpl w:val="0419000F"/>
    <w:lvl w:ilvl="0">
      <w:start w:val="1"/>
      <w:numFmt w:val="decimal"/>
      <w:lvlText w:val="%1."/>
      <w:lvlJc w:val="left"/>
      <w:pPr>
        <w:tabs>
          <w:tab w:val="num" w:pos="360"/>
        </w:tabs>
        <w:ind w:left="360" w:hanging="360"/>
      </w:pPr>
    </w:lvl>
  </w:abstractNum>
  <w:abstractNum w:abstractNumId="6">
    <w:nsid w:val="41E648EC"/>
    <w:multiLevelType w:val="hybridMultilevel"/>
    <w:tmpl w:val="C6BEF930"/>
    <w:lvl w:ilvl="0" w:tplc="3B5A5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A810E7"/>
    <w:multiLevelType w:val="singleLevel"/>
    <w:tmpl w:val="0419000F"/>
    <w:lvl w:ilvl="0">
      <w:start w:val="1"/>
      <w:numFmt w:val="decimal"/>
      <w:lvlText w:val="%1."/>
      <w:lvlJc w:val="left"/>
      <w:pPr>
        <w:tabs>
          <w:tab w:val="num" w:pos="360"/>
        </w:tabs>
        <w:ind w:left="360" w:hanging="360"/>
      </w:pPr>
    </w:lvl>
  </w:abstractNum>
  <w:abstractNum w:abstractNumId="8">
    <w:nsid w:val="46101246"/>
    <w:multiLevelType w:val="singleLevel"/>
    <w:tmpl w:val="90CE9594"/>
    <w:lvl w:ilvl="0">
      <w:start w:val="1"/>
      <w:numFmt w:val="decimal"/>
      <w:lvlText w:val="%1. "/>
      <w:legacy w:legacy="1" w:legacySpace="0" w:legacyIndent="283"/>
      <w:lvlJc w:val="left"/>
      <w:pPr>
        <w:ind w:left="850" w:hanging="283"/>
      </w:pPr>
      <w:rPr>
        <w:rFonts w:ascii="Arial" w:hAnsi="Arial" w:hint="default"/>
        <w:b w:val="0"/>
        <w:i w:val="0"/>
        <w:sz w:val="24"/>
        <w:u w:val="none"/>
      </w:rPr>
    </w:lvl>
  </w:abstractNum>
  <w:abstractNum w:abstractNumId="9">
    <w:nsid w:val="47083DBD"/>
    <w:multiLevelType w:val="singleLevel"/>
    <w:tmpl w:val="0419000F"/>
    <w:lvl w:ilvl="0">
      <w:start w:val="1"/>
      <w:numFmt w:val="decimal"/>
      <w:lvlText w:val="%1."/>
      <w:lvlJc w:val="left"/>
      <w:pPr>
        <w:tabs>
          <w:tab w:val="num" w:pos="360"/>
        </w:tabs>
        <w:ind w:left="360" w:hanging="360"/>
      </w:pPr>
    </w:lvl>
  </w:abstractNum>
  <w:abstractNum w:abstractNumId="10">
    <w:nsid w:val="55957393"/>
    <w:multiLevelType w:val="multilevel"/>
    <w:tmpl w:val="43C4359A"/>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84E6D73"/>
    <w:multiLevelType w:val="multilevel"/>
    <w:tmpl w:val="506E1342"/>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5D0D03FE"/>
    <w:multiLevelType w:val="multilevel"/>
    <w:tmpl w:val="AE12964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67230756"/>
    <w:multiLevelType w:val="singleLevel"/>
    <w:tmpl w:val="1F0ED8C6"/>
    <w:lvl w:ilvl="0">
      <w:start w:val="2"/>
      <w:numFmt w:val="bullet"/>
      <w:lvlText w:val="-"/>
      <w:lvlJc w:val="left"/>
      <w:pPr>
        <w:tabs>
          <w:tab w:val="num" w:pos="1070"/>
        </w:tabs>
        <w:ind w:left="1070" w:hanging="360"/>
      </w:pPr>
    </w:lvl>
  </w:abstractNum>
  <w:abstractNum w:abstractNumId="14">
    <w:nsid w:val="6AA04913"/>
    <w:multiLevelType w:val="multilevel"/>
    <w:tmpl w:val="DBA4A70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72"/>
        </w:tabs>
        <w:ind w:left="1072" w:hanging="36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15">
    <w:nsid w:val="6D16238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091319D"/>
    <w:multiLevelType w:val="multilevel"/>
    <w:tmpl w:val="0FF4763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15E6383"/>
    <w:multiLevelType w:val="hybridMultilevel"/>
    <w:tmpl w:val="A62C8B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2E7F1A"/>
    <w:multiLevelType w:val="multilevel"/>
    <w:tmpl w:val="CDF0F8C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7E1E19B5"/>
    <w:multiLevelType w:val="singleLevel"/>
    <w:tmpl w:val="B53AEFE0"/>
    <w:lvl w:ilvl="0">
      <w:start w:val="1"/>
      <w:numFmt w:val="decimal"/>
      <w:lvlText w:val="5.%1. "/>
      <w:legacy w:legacy="1" w:legacySpace="0" w:legacyIndent="283"/>
      <w:lvlJc w:val="left"/>
      <w:pPr>
        <w:ind w:left="850" w:hanging="283"/>
      </w:pPr>
      <w:rPr>
        <w:rFonts w:ascii="Arial" w:hAnsi="Arial" w:hint="default"/>
        <w:b w:val="0"/>
        <w:i w:val="0"/>
        <w:sz w:val="24"/>
        <w:u w:val="none"/>
      </w:rPr>
    </w:lvl>
  </w:abstractNum>
  <w:num w:numId="1">
    <w:abstractNumId w:val="8"/>
  </w:num>
  <w:num w:numId="2">
    <w:abstractNumId w:val="19"/>
  </w:num>
  <w:num w:numId="3">
    <w:abstractNumId w:val="7"/>
  </w:num>
  <w:num w:numId="4">
    <w:abstractNumId w:val="2"/>
  </w:num>
  <w:num w:numId="5">
    <w:abstractNumId w:val="3"/>
  </w:num>
  <w:num w:numId="6">
    <w:abstractNumId w:val="9"/>
  </w:num>
  <w:num w:numId="7">
    <w:abstractNumId w:val="5"/>
  </w:num>
  <w:num w:numId="8">
    <w:abstractNumId w:val="10"/>
  </w:num>
  <w:num w:numId="9">
    <w:abstractNumId w:val="18"/>
  </w:num>
  <w:num w:numId="10">
    <w:abstractNumId w:val="14"/>
  </w:num>
  <w:num w:numId="11">
    <w:abstractNumId w:val="13"/>
    <w:lvlOverride w:ilvl="0"/>
  </w:num>
  <w:num w:numId="12">
    <w:abstractNumId w:val="1"/>
  </w:num>
  <w:num w:numId="13">
    <w:abstractNumId w:val="16"/>
  </w:num>
  <w:num w:numId="14">
    <w:abstractNumId w:val="12"/>
  </w:num>
  <w:num w:numId="15">
    <w:abstractNumId w:val="11"/>
  </w:num>
  <w:num w:numId="16">
    <w:abstractNumId w:val="4"/>
  </w:num>
  <w:num w:numId="17">
    <w:abstractNumId w:val="17"/>
  </w:num>
  <w:num w:numId="18">
    <w:abstractNumId w:val="15"/>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3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3C9"/>
    <w:rsid w:val="00011D98"/>
    <w:rsid w:val="00012232"/>
    <w:rsid w:val="0007536A"/>
    <w:rsid w:val="000B43C9"/>
    <w:rsid w:val="001060AA"/>
    <w:rsid w:val="00154FFC"/>
    <w:rsid w:val="001B5FB1"/>
    <w:rsid w:val="001E32A0"/>
    <w:rsid w:val="00200F2B"/>
    <w:rsid w:val="002062BF"/>
    <w:rsid w:val="00226964"/>
    <w:rsid w:val="00291F8B"/>
    <w:rsid w:val="00300A75"/>
    <w:rsid w:val="0037520D"/>
    <w:rsid w:val="00382E7E"/>
    <w:rsid w:val="003D23C1"/>
    <w:rsid w:val="003E50B3"/>
    <w:rsid w:val="004E6347"/>
    <w:rsid w:val="004F7C0F"/>
    <w:rsid w:val="00551C57"/>
    <w:rsid w:val="005B1657"/>
    <w:rsid w:val="005F735F"/>
    <w:rsid w:val="00620C7D"/>
    <w:rsid w:val="00631647"/>
    <w:rsid w:val="00631AAB"/>
    <w:rsid w:val="006553CB"/>
    <w:rsid w:val="00693BEB"/>
    <w:rsid w:val="006B1127"/>
    <w:rsid w:val="0072120C"/>
    <w:rsid w:val="00727887"/>
    <w:rsid w:val="00731BEE"/>
    <w:rsid w:val="0074130C"/>
    <w:rsid w:val="007477E2"/>
    <w:rsid w:val="00773079"/>
    <w:rsid w:val="007A1A0F"/>
    <w:rsid w:val="007E3E2A"/>
    <w:rsid w:val="00815D16"/>
    <w:rsid w:val="00834C80"/>
    <w:rsid w:val="00846E84"/>
    <w:rsid w:val="00874EE2"/>
    <w:rsid w:val="008871EC"/>
    <w:rsid w:val="008936EA"/>
    <w:rsid w:val="008A30EC"/>
    <w:rsid w:val="008B2B67"/>
    <w:rsid w:val="008B30A7"/>
    <w:rsid w:val="008D4119"/>
    <w:rsid w:val="00974636"/>
    <w:rsid w:val="009A27C9"/>
    <w:rsid w:val="009B5B0B"/>
    <w:rsid w:val="009D7821"/>
    <w:rsid w:val="00A538EE"/>
    <w:rsid w:val="00A63A52"/>
    <w:rsid w:val="00AB2074"/>
    <w:rsid w:val="00B010D0"/>
    <w:rsid w:val="00B73F11"/>
    <w:rsid w:val="00B77EC2"/>
    <w:rsid w:val="00B8791F"/>
    <w:rsid w:val="00B9677C"/>
    <w:rsid w:val="00BD7F9A"/>
    <w:rsid w:val="00BF20F9"/>
    <w:rsid w:val="00BF2F78"/>
    <w:rsid w:val="00C146EB"/>
    <w:rsid w:val="00C1474E"/>
    <w:rsid w:val="00C20CD7"/>
    <w:rsid w:val="00C80214"/>
    <w:rsid w:val="00CC057D"/>
    <w:rsid w:val="00CF7759"/>
    <w:rsid w:val="00D370E3"/>
    <w:rsid w:val="00D756C4"/>
    <w:rsid w:val="00D87B98"/>
    <w:rsid w:val="00DA0242"/>
    <w:rsid w:val="00DC5BEA"/>
    <w:rsid w:val="00E037B0"/>
    <w:rsid w:val="00E3738C"/>
    <w:rsid w:val="00E417A8"/>
    <w:rsid w:val="00E632DE"/>
    <w:rsid w:val="00E9020F"/>
    <w:rsid w:val="00EB279E"/>
    <w:rsid w:val="00EE0B76"/>
    <w:rsid w:val="00F20C97"/>
    <w:rsid w:val="00F4205C"/>
    <w:rsid w:val="00F43567"/>
    <w:rsid w:val="00F5551D"/>
    <w:rsid w:val="00F66DFE"/>
    <w:rsid w:val="00F9171E"/>
    <w:rsid w:val="00F91C8E"/>
    <w:rsid w:val="00FA4473"/>
    <w:rsid w:val="00FC3B01"/>
    <w:rsid w:val="00FD7550"/>
    <w:rsid w:val="00FE7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rFonts w:ascii="Arial" w:hAnsi="Arial"/>
      <w:sz w:val="24"/>
    </w:rPr>
  </w:style>
  <w:style w:type="paragraph" w:styleId="2">
    <w:name w:val="heading 2"/>
    <w:basedOn w:val="a"/>
    <w:next w:val="a"/>
    <w:qFormat/>
    <w:pPr>
      <w:keepNext/>
      <w:jc w:val="both"/>
      <w:outlineLvl w:val="1"/>
    </w:pPr>
    <w:rPr>
      <w:rFonts w:ascii="Arial" w:hAnsi="Arial"/>
      <w:b/>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10"/>
    <w:pPr>
      <w:jc w:val="both"/>
    </w:pPr>
    <w:rPr>
      <w:rFonts w:ascii="Arial" w:hAnsi="Arial"/>
      <w:sz w:val="24"/>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Arial" w:hAnsi="Arial"/>
      <w:sz w:val="24"/>
    </w:rPr>
  </w:style>
  <w:style w:type="character" w:styleId="a7">
    <w:name w:val="page number"/>
    <w:basedOn w:val="a0"/>
  </w:style>
  <w:style w:type="paragraph" w:styleId="20">
    <w:name w:val="Body Text Indent 2"/>
    <w:basedOn w:val="a"/>
    <w:pPr>
      <w:ind w:right="-284" w:firstLine="709"/>
      <w:jc w:val="both"/>
    </w:pPr>
    <w:rPr>
      <w:rFonts w:ascii="Arial" w:hAnsi="Arial"/>
      <w:sz w:val="24"/>
    </w:rPr>
  </w:style>
  <w:style w:type="paragraph" w:styleId="30">
    <w:name w:val="Body Text Indent 3"/>
    <w:basedOn w:val="a"/>
    <w:pPr>
      <w:ind w:firstLine="284"/>
      <w:jc w:val="both"/>
    </w:pPr>
    <w:rPr>
      <w:sz w:val="28"/>
    </w:rPr>
  </w:style>
  <w:style w:type="paragraph" w:styleId="a8">
    <w:name w:val="Balloon Text"/>
    <w:basedOn w:val="a"/>
    <w:link w:val="a9"/>
    <w:rsid w:val="008871EC"/>
    <w:rPr>
      <w:rFonts w:ascii="Segoe UI" w:hAnsi="Segoe UI"/>
      <w:sz w:val="18"/>
      <w:szCs w:val="18"/>
      <w:lang/>
    </w:rPr>
  </w:style>
  <w:style w:type="character" w:customStyle="1" w:styleId="a9">
    <w:name w:val="Текст выноски Знак"/>
    <w:link w:val="a8"/>
    <w:rsid w:val="008871EC"/>
    <w:rPr>
      <w:rFonts w:ascii="Segoe UI" w:hAnsi="Segoe UI" w:cs="Segoe UI"/>
      <w:sz w:val="18"/>
      <w:szCs w:val="18"/>
    </w:rPr>
  </w:style>
  <w:style w:type="paragraph" w:styleId="21">
    <w:name w:val="Body Text 2"/>
    <w:basedOn w:val="a"/>
    <w:link w:val="22"/>
    <w:rsid w:val="00DA0242"/>
    <w:pPr>
      <w:spacing w:after="120" w:line="480" w:lineRule="auto"/>
    </w:pPr>
  </w:style>
  <w:style w:type="character" w:customStyle="1" w:styleId="22">
    <w:name w:val="Основной текст 2 Знак"/>
    <w:basedOn w:val="a0"/>
    <w:link w:val="21"/>
    <w:rsid w:val="00DA0242"/>
  </w:style>
  <w:style w:type="character" w:customStyle="1" w:styleId="10">
    <w:name w:val="Основной текст Знак1"/>
    <w:basedOn w:val="a0"/>
    <w:link w:val="a3"/>
    <w:locked/>
    <w:rsid w:val="00A538EE"/>
    <w:rPr>
      <w:rFonts w:ascii="Arial" w:hAnsi="Arial"/>
      <w:sz w:val="24"/>
    </w:rPr>
  </w:style>
  <w:style w:type="character" w:customStyle="1" w:styleId="11">
    <w:name w:val="Заголовок №1_"/>
    <w:basedOn w:val="a0"/>
    <w:link w:val="12"/>
    <w:uiPriority w:val="99"/>
    <w:locked/>
    <w:rsid w:val="00A538EE"/>
    <w:rPr>
      <w:b/>
      <w:bCs/>
      <w:spacing w:val="11"/>
      <w:shd w:val="clear" w:color="auto" w:fill="FFFFFF"/>
    </w:rPr>
  </w:style>
  <w:style w:type="paragraph" w:customStyle="1" w:styleId="12">
    <w:name w:val="Заголовок №1"/>
    <w:basedOn w:val="a"/>
    <w:link w:val="11"/>
    <w:uiPriority w:val="99"/>
    <w:rsid w:val="00A538EE"/>
    <w:pPr>
      <w:widowControl w:val="0"/>
      <w:shd w:val="clear" w:color="auto" w:fill="FFFFFF"/>
      <w:spacing w:before="600" w:after="420" w:line="240" w:lineRule="atLeast"/>
      <w:jc w:val="center"/>
      <w:outlineLvl w:val="0"/>
    </w:pPr>
    <w:rPr>
      <w:b/>
      <w:bCs/>
      <w:spacing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Главе Муниципального образования</vt:lpstr>
    </vt:vector>
  </TitlesOfParts>
  <Company>DNA Project</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Муниципального образования</dc:title>
  <dc:creator>COMPAQ Prolinea 4/66</dc:creator>
  <cp:lastModifiedBy>Садовник Н.</cp:lastModifiedBy>
  <cp:revision>2</cp:revision>
  <cp:lastPrinted>2015-10-28T10:12:00Z</cp:lastPrinted>
  <dcterms:created xsi:type="dcterms:W3CDTF">2015-11-05T02:53:00Z</dcterms:created>
  <dcterms:modified xsi:type="dcterms:W3CDTF">2015-11-05T02:53:00Z</dcterms:modified>
</cp:coreProperties>
</file>