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80" w:rsidRDefault="001C0BE2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5" w:dyaOrig="1020" w14:anchorId="60AC6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1pt;visibility:visible;mso-wrap-style:square" o:ole="">
            <v:imagedata r:id="rId7" o:title=""/>
          </v:shape>
          <o:OLEObject Type="Embed" ProgID="Word.Document.8" ShapeID="Object 1" DrawAspect="Content" ObjectID="_1691583720" r:id="rId8"/>
        </w:object>
      </w:r>
    </w:p>
    <w:p w:rsidR="009D4B74" w:rsidRPr="009D4B74" w:rsidRDefault="009D4B74" w:rsidP="009D4B7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D4B7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D4B7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D4B74" w:rsidRPr="009D4B74" w:rsidRDefault="009D4B74" w:rsidP="009D4B7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D4B7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D4B74" w:rsidRPr="009D4B74" w:rsidRDefault="009D4B74" w:rsidP="009D4B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D4B7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70F32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D4B74" w:rsidRPr="009D4B74" w:rsidRDefault="009D4B74" w:rsidP="009D4B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D4B74" w:rsidRPr="009D4B74" w:rsidRDefault="009D4B74" w:rsidP="009D4B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D4B74" w:rsidRPr="009D4B74" w:rsidRDefault="009D4B74" w:rsidP="009D4B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D4B74">
        <w:rPr>
          <w:rFonts w:ascii="Liberation Serif" w:hAnsi="Liberation Serif"/>
          <w:sz w:val="24"/>
        </w:rPr>
        <w:t>от___</w:t>
      </w:r>
      <w:r w:rsidR="00A26BD4">
        <w:rPr>
          <w:rFonts w:ascii="Liberation Serif" w:hAnsi="Liberation Serif"/>
          <w:sz w:val="24"/>
          <w:u w:val="single"/>
        </w:rPr>
        <w:t>27.08.2021</w:t>
      </w:r>
      <w:r w:rsidRPr="009D4B74">
        <w:rPr>
          <w:rFonts w:ascii="Liberation Serif" w:hAnsi="Liberation Serif"/>
          <w:sz w:val="24"/>
        </w:rPr>
        <w:t>_</w:t>
      </w:r>
      <w:proofErr w:type="gramStart"/>
      <w:r w:rsidRPr="009D4B74">
        <w:rPr>
          <w:rFonts w:ascii="Liberation Serif" w:hAnsi="Liberation Serif"/>
          <w:sz w:val="24"/>
        </w:rPr>
        <w:t>_  №</w:t>
      </w:r>
      <w:proofErr w:type="gramEnd"/>
      <w:r w:rsidRPr="009D4B74">
        <w:rPr>
          <w:rFonts w:ascii="Liberation Serif" w:hAnsi="Liberation Serif"/>
          <w:sz w:val="24"/>
        </w:rPr>
        <w:t xml:space="preserve">  ___</w:t>
      </w:r>
      <w:r w:rsidR="00A26BD4">
        <w:rPr>
          <w:rFonts w:ascii="Liberation Serif" w:hAnsi="Liberation Serif"/>
          <w:sz w:val="24"/>
          <w:u w:val="single"/>
        </w:rPr>
        <w:t>873-П</w:t>
      </w:r>
      <w:r w:rsidRPr="009D4B74">
        <w:rPr>
          <w:rFonts w:ascii="Liberation Serif" w:hAnsi="Liberation Serif"/>
          <w:sz w:val="24"/>
        </w:rPr>
        <w:t>___</w:t>
      </w:r>
    </w:p>
    <w:p w:rsidR="009D4B74" w:rsidRPr="009D4B74" w:rsidRDefault="009D4B74" w:rsidP="009D4B7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D4B74" w:rsidRPr="009D4B74" w:rsidRDefault="009D4B74" w:rsidP="009D4B7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D4B74">
        <w:rPr>
          <w:rFonts w:ascii="Liberation Serif" w:hAnsi="Liberation Serif"/>
          <w:sz w:val="24"/>
          <w:szCs w:val="24"/>
        </w:rPr>
        <w:t>г. Заречный</w:t>
      </w:r>
    </w:p>
    <w:p w:rsidR="005A1880" w:rsidRDefault="005A1880">
      <w:pPr>
        <w:widowControl/>
        <w:rPr>
          <w:rFonts w:ascii="Liberation Serif" w:hAnsi="Liberation Serif"/>
          <w:sz w:val="26"/>
          <w:szCs w:val="26"/>
        </w:rPr>
      </w:pPr>
    </w:p>
    <w:p w:rsidR="005A1880" w:rsidRDefault="005A1880">
      <w:pPr>
        <w:widowControl/>
        <w:rPr>
          <w:rFonts w:ascii="Liberation Serif" w:hAnsi="Liberation Serif"/>
          <w:sz w:val="28"/>
          <w:szCs w:val="28"/>
        </w:rPr>
      </w:pPr>
    </w:p>
    <w:p w:rsidR="005A1880" w:rsidRDefault="001C0BE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городского округа Заречный от 06.06.2018 № 435-П «Об организации работы по внедрению Стандарта развития конкуренции на территории городского округа Заречный»</w:t>
      </w:r>
    </w:p>
    <w:p w:rsidR="005A1880" w:rsidRDefault="005A188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5A1880" w:rsidRDefault="001C0BE2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</w:t>
      </w:r>
      <w:r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5A1880" w:rsidRDefault="001C0BE2">
      <w:pPr>
        <w:widowControl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5A1880" w:rsidRDefault="001C0BE2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постановление администрации городского округа Заречный от 06.06.2018 № 435-П «Об организации работы по внедрению Стандарта развития конкуренции на территории городского округа Заречный»</w:t>
      </w:r>
      <w:r>
        <w:rPr>
          <w:rFonts w:ascii="Liberation Serif" w:eastAsia="Arial Unicode MS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5A1880" w:rsidRDefault="001C0BE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1) изложить пункт 2 в следующей редакции:</w:t>
      </w:r>
    </w:p>
    <w:p w:rsidR="005A1880" w:rsidRDefault="001C0BE2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«2. Фонду поддержки малого предпринимательства городского округа Заречный (Анисимов Р.В.) ежегодно по запросу отдела экономики и стратегического планирования администрации городского округа Заречный проводить мониторинг наличия (отсутствия) административных барьеров и оценки состояния конкуренции субъектами предпринимательской деятельности,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рынке товаров, работ и услуг (приложение № 1).»;</w:t>
      </w:r>
    </w:p>
    <w:p w:rsidR="005A1880" w:rsidRDefault="001C0BE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исключить пункт 3;</w:t>
      </w:r>
    </w:p>
    <w:p w:rsidR="005A1880" w:rsidRDefault="001C0BE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изложить пункт 4 в следующей редакции:</w:t>
      </w:r>
    </w:p>
    <w:p w:rsidR="005A1880" w:rsidRDefault="001C0BE2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«4. Отделу экономики и стратегического планирования администрации городского округа Заречный (Новиков А.В.):</w:t>
      </w:r>
    </w:p>
    <w:p w:rsidR="005A1880" w:rsidRDefault="001C0BE2">
      <w:pPr>
        <w:pStyle w:val="a8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проводить мониторинг наличия (отсутствия) административных барьеров и оценки состояния конкуренции субъектами предпринимательской деятельности,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рынке товаров, работ и услуг в сфере торговли и общественного питания (приложение № 1);</w:t>
      </w:r>
    </w:p>
    <w:p w:rsidR="005A1880" w:rsidRDefault="001C0BE2">
      <w:pPr>
        <w:pStyle w:val="a8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проводить мониторинг удовлетворенности потребителей качеством товаров, работ, услуг на товарных рынках и состоянием ценовой конкуренции (приложение № 2);</w:t>
      </w:r>
    </w:p>
    <w:p w:rsidR="005A1880" w:rsidRDefault="001C0BE2">
      <w:pPr>
        <w:pStyle w:val="a8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проводить мониторинг деятельности хозяйствующих субъектов, доля участия городского округа Заречный в которых составляет 50 и более процентов (приложение № 3);</w:t>
      </w:r>
    </w:p>
    <w:p w:rsidR="005A1880" w:rsidRDefault="001C0BE2">
      <w:pPr>
        <w:pStyle w:val="a8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подготовленную сводную информацию о проведенном мониторинге, в соответствии с Единой методикой мониторинга состояния и развития конкуренции на товарных рынках субъекта РФ, утвержденной Приказом Министерства экономического развития РФ от 11.03.2020 № 130, направлять в Министерство инвестиций и развития Свердловской области.».</w:t>
      </w:r>
    </w:p>
    <w:p w:rsidR="005A1880" w:rsidRDefault="001C0BE2">
      <w:pPr>
        <w:widowControl/>
        <w:ind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A1880" w:rsidRDefault="005A1880">
      <w:pPr>
        <w:widowControl/>
        <w:rPr>
          <w:rFonts w:ascii="Liberation Serif" w:hAnsi="Liberation Serif"/>
          <w:sz w:val="28"/>
          <w:szCs w:val="28"/>
        </w:rPr>
      </w:pPr>
    </w:p>
    <w:p w:rsidR="005A1880" w:rsidRDefault="005A1880">
      <w:pPr>
        <w:widowControl/>
        <w:rPr>
          <w:rFonts w:ascii="Liberation Serif" w:hAnsi="Liberation Serif"/>
          <w:sz w:val="28"/>
          <w:szCs w:val="28"/>
        </w:rPr>
      </w:pPr>
    </w:p>
    <w:p w:rsidR="00C657D6" w:rsidRPr="00697F15" w:rsidRDefault="00C657D6" w:rsidP="00163CB6">
      <w:pPr>
        <w:rPr>
          <w:rFonts w:ascii="Liberation Serif" w:hAnsi="Liberation Serif"/>
          <w:sz w:val="28"/>
          <w:szCs w:val="28"/>
        </w:rPr>
      </w:pPr>
      <w:proofErr w:type="spellStart"/>
      <w:r w:rsidRPr="00697F15">
        <w:rPr>
          <w:rFonts w:ascii="Liberation Serif" w:hAnsi="Liberation Serif"/>
          <w:sz w:val="28"/>
          <w:szCs w:val="28"/>
        </w:rPr>
        <w:t>И.о</w:t>
      </w:r>
      <w:proofErr w:type="spellEnd"/>
      <w:r w:rsidRPr="00697F15">
        <w:rPr>
          <w:rFonts w:ascii="Liberation Serif" w:hAnsi="Liberation Serif"/>
          <w:sz w:val="28"/>
          <w:szCs w:val="28"/>
        </w:rPr>
        <w:t>. Главы</w:t>
      </w:r>
    </w:p>
    <w:p w:rsidR="00C657D6" w:rsidRPr="00697F15" w:rsidRDefault="00C657D6" w:rsidP="00163CB6">
      <w:pPr>
        <w:rPr>
          <w:rFonts w:ascii="Liberation Serif" w:hAnsi="Liberation Serif"/>
          <w:sz w:val="28"/>
          <w:szCs w:val="28"/>
        </w:rPr>
      </w:pPr>
      <w:r w:rsidRPr="00697F15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О.П. Кириллов</w:t>
      </w:r>
    </w:p>
    <w:p w:rsidR="009D4B74" w:rsidRDefault="009D4B74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C657D6" w:rsidRDefault="00C657D6">
      <w:pPr>
        <w:widowControl/>
        <w:rPr>
          <w:rFonts w:ascii="Liberation Serif" w:hAnsi="Liberation Serif"/>
          <w:sz w:val="28"/>
          <w:szCs w:val="28"/>
        </w:rPr>
      </w:pPr>
    </w:p>
    <w:p w:rsidR="009D4B74" w:rsidRDefault="009D4B74">
      <w:pPr>
        <w:widowControl/>
        <w:rPr>
          <w:rFonts w:ascii="Liberation Serif" w:hAnsi="Liberation Serif"/>
          <w:sz w:val="28"/>
          <w:szCs w:val="28"/>
        </w:rPr>
      </w:pPr>
    </w:p>
    <w:p w:rsidR="005A1880" w:rsidRDefault="005A1880">
      <w:pPr>
        <w:widowControl/>
        <w:autoSpaceDE w:val="0"/>
        <w:ind w:left="10490"/>
        <w:textAlignment w:val="auto"/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1C0BE2">
      <w:pPr>
        <w:pageBreakBefore/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№ 1</w:t>
      </w:r>
    </w:p>
    <w:p w:rsidR="005A1880" w:rsidRDefault="001C0BE2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 постановлению администрации</w:t>
      </w:r>
    </w:p>
    <w:p w:rsidR="005A1880" w:rsidRDefault="001C0BE2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городского округа Заречный</w:t>
      </w:r>
    </w:p>
    <w:p w:rsidR="005A1880" w:rsidRPr="009D4B74" w:rsidRDefault="009D4B74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от__</w:t>
      </w:r>
      <w:r w:rsidR="00A26BD4">
        <w:rPr>
          <w:rFonts w:ascii="Liberation Serif" w:eastAsia="Calibri" w:hAnsi="Liberation Serif" w:cs="Liberation Serif"/>
          <w:sz w:val="26"/>
          <w:szCs w:val="26"/>
          <w:u w:val="single"/>
          <w:lang w:eastAsia="en-US"/>
        </w:rPr>
        <w:t>27.08.2021</w:t>
      </w:r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_</w:t>
      </w:r>
      <w:proofErr w:type="gramStart"/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_  №</w:t>
      </w:r>
      <w:proofErr w:type="gramEnd"/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___</w:t>
      </w:r>
      <w:r w:rsidR="00A26BD4">
        <w:rPr>
          <w:rFonts w:ascii="Liberation Serif" w:eastAsia="Calibri" w:hAnsi="Liberation Serif" w:cs="Liberation Serif"/>
          <w:sz w:val="26"/>
          <w:szCs w:val="26"/>
          <w:u w:val="single"/>
          <w:lang w:eastAsia="en-US"/>
        </w:rPr>
        <w:t>873-П</w:t>
      </w:r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___</w:t>
      </w:r>
    </w:p>
    <w:p w:rsidR="005A1880" w:rsidRDefault="005A1880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D4B74" w:rsidRPr="009D4B74" w:rsidRDefault="009D4B74">
      <w:pPr>
        <w:widowControl/>
        <w:ind w:firstLine="510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A1880" w:rsidRDefault="001C0BE2">
      <w:pPr>
        <w:widowControl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АНКЕТА</w:t>
      </w:r>
    </w:p>
    <w:p w:rsidR="005A1880" w:rsidRDefault="001C0BE2">
      <w:pPr>
        <w:widowControl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для опроса субъектов предпринимательской деятельности</w:t>
      </w:r>
    </w:p>
    <w:p w:rsidR="005A1880" w:rsidRDefault="001C0BE2">
      <w:pPr>
        <w:widowControl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наличии (отсутствии) административных барьеров,</w:t>
      </w:r>
    </w:p>
    <w:p w:rsidR="005A1880" w:rsidRDefault="001C0BE2">
      <w:pPr>
        <w:widowControl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об оценке состояния и развития конкурентной среды </w:t>
      </w: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br/>
        <w:t>на рынках товаров и услуг Свердловской области</w:t>
      </w:r>
    </w:p>
    <w:p w:rsidR="005A1880" w:rsidRDefault="005A1880">
      <w:pPr>
        <w:widowControl/>
        <w:jc w:val="center"/>
        <w:rPr>
          <w:rFonts w:ascii="Liberation Serif" w:eastAsia="Calibri" w:hAnsi="Liberation Serif" w:cs="Liberation Serif"/>
          <w:b/>
          <w:sz w:val="22"/>
          <w:szCs w:val="22"/>
          <w:lang w:eastAsia="en-US"/>
        </w:rPr>
      </w:pPr>
    </w:p>
    <w:p w:rsidR="005A1880" w:rsidRDefault="001C0BE2">
      <w:pPr>
        <w:widowControl/>
        <w:spacing w:after="160"/>
        <w:jc w:val="center"/>
        <w:rPr>
          <w:rFonts w:ascii="Liberation Serif" w:eastAsia="Calibri" w:hAnsi="Liberation Serif" w:cs="Liberation Serif"/>
          <w:b/>
          <w:sz w:val="22"/>
          <w:szCs w:val="22"/>
          <w:u w:val="single"/>
          <w:lang w:eastAsia="en-US"/>
        </w:rPr>
      </w:pPr>
      <w:r>
        <w:rPr>
          <w:rFonts w:ascii="Liberation Serif" w:eastAsia="Calibri" w:hAnsi="Liberation Serif" w:cs="Liberation Serif"/>
          <w:b/>
          <w:sz w:val="22"/>
          <w:szCs w:val="22"/>
          <w:u w:val="single"/>
          <w:lang w:eastAsia="en-US"/>
        </w:rPr>
        <w:t>ХАРАКТЕРИСТИКА БИЗНЕСА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6"/>
        <w:gridCol w:w="609"/>
      </w:tblGrid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1. В каком районе (городе, городском округе) Вы проживаете?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____________________________________________________________________________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2. Укажите, являетесь ли Вы юридическим лицом или имеете статус индивидуального предпринимателя?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____________________________________________________________________________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3. Какую должность Вы занимаете в организации, которую Вы представляете?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собственник бизнеса (совладелец)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 руководящий сотрудник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4. В течение какого периода времени ваш бизнес осуществляет свою деятельность?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менее 1 года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 1 года до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более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5. Какова численность сотрудников Вашей организации?</w:t>
            </w:r>
          </w:p>
          <w:p w:rsidR="005A1880" w:rsidRDefault="001C0BE2">
            <w:pPr>
              <w:widowControl/>
              <w:tabs>
                <w:tab w:val="left" w:pos="7903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до 15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 16 до 100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 101 до 250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 251 до 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Свыше 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6. Какова примерная величина годового оборота бизнеса, который Вы предоставляете?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до 120 млн. рублей (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микропредприятие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 120 до 800 млн. рублей (малое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 800 до 2000 млн. рублей (среднее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более 2 000 млн. рублей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7. Укажите рынок, на котором Вы осуществляете свой бизнес?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Рынок общего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среднего профессионального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медицинских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племенного 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семеневодства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в сфере культуры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переработки водных биоресурсов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когенерации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муниципальным маршрутам регулярных 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 перевозке пассажиров и багажа легковым такси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связи, в том числе услуг по предоставлению широкополосного доступа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социальных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вылова водных биоресурсов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ритуальных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Сфера наружной рекламы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нефтепродуктов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разведения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сельскохозяйственной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птицы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молочного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общественного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питания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прачечных услуг и химической чистки текстильных и меховых изделий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парикмахерских и косметических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почтовой связи общего пользования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разработки компьютерного программного обеспечения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лекарственных средств и материалов, применяемых в медицинских целях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электрического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 и оборудования для сельского и лесного хозяйства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 и оборудования общего назначения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трубной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лесозаготовки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санаторно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>-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курортных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гостиничных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народных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художественных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промыслов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туристских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5A1880" w:rsidRDefault="005A1880">
      <w:pPr>
        <w:widowControl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6"/>
        <w:gridCol w:w="609"/>
      </w:tblGrid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8. Основной продукцией (товаром, работой, услугой) бизнеса, который Вы представляете, является?</w:t>
            </w:r>
          </w:p>
          <w:p w:rsidR="005A1880" w:rsidRDefault="001C0BE2">
            <w:pPr>
              <w:widowControl/>
              <w:tabs>
                <w:tab w:val="left" w:pos="7903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ab/>
            </w: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услуги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сырье и материалы для дальнейшей переработки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компоненты для производства конечной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конечная продукция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9. Каковой географический рынок (рынки) является основным (рынок, на котором регулярно реализуется наибольшая доля продукции (товара, работы, услуги) для бизнеса, который Вы представляете?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локальный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региональный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рынок нескольких субъектов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рынок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рынки стран СНГ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рынки стран зарубежья (кроме стран СНГ)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</w:tbl>
    <w:p w:rsidR="005A1880" w:rsidRDefault="005A1880">
      <w:pPr>
        <w:widowControl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6"/>
        <w:gridCol w:w="609"/>
      </w:tblGrid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line="360" w:lineRule="atLeast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  <w:t>ОЦЕНКА СОСТОЯНИЯ КОНКУРЕНЦИИ И КОНКУРЕНТНОЙ СРЕДЫ</w:t>
            </w:r>
          </w:p>
          <w:p w:rsidR="005A1880" w:rsidRDefault="005A1880">
            <w:pPr>
              <w:widowControl/>
              <w:spacing w:line="360" w:lineRule="atLeast"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10. Выберите утверждение, наиболее точно характеризующее условия конкуренции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 рынке бизнеса, который Вы представляете?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- очень высокая конкуренция (необходимо постоянно (раз в год и чаще) применять новые способы повышения конкурентоспособности нашей продукции/работ/услуг (снижение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цен, повышение качества, развитие сопутствующих услуг, иное), не используемые компанией ранее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высокая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развивать позиции бизнеса 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умеренная конкуренция (необходимо регулярно предпринимать 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слабая конкуренция (для сохранения рыночной позиции нашего бизнеса время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нет конкуренции (для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11. Укажите, какие меры по повышению конкурентоспособности продукции, работ, услуг, которые производит или предоставляет Ваш бизнес, Вы предпринимали за последние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 года</w:t>
            </w: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обучение и переподготовка персонала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новые способы продвижения продукции (маркетинговые стратегии)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приобретение технического 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4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разработка новых модификаций и форм производимой продукции, расширение ассортимента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развитие и расширение системы представительств (торговой сети, сети филиалов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прочее)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приобретение технологий, патентов, лицензий, ноу-хау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 предпринималось никаких действий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 основном для него рынке</w:t>
            </w: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нет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 1 до 3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 4 до 8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большое число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13.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увеличилось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увеличилось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сократилось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сократилось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- не изменилось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5A1880" w:rsidRDefault="005A1880">
      <w:pPr>
        <w:widowControl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495"/>
        <w:gridCol w:w="274"/>
        <w:gridCol w:w="174"/>
        <w:gridCol w:w="98"/>
        <w:gridCol w:w="198"/>
        <w:gridCol w:w="276"/>
        <w:gridCol w:w="143"/>
        <w:gridCol w:w="43"/>
        <w:gridCol w:w="105"/>
        <w:gridCol w:w="417"/>
        <w:gridCol w:w="292"/>
        <w:gridCol w:w="43"/>
        <w:gridCol w:w="399"/>
        <w:gridCol w:w="91"/>
        <w:gridCol w:w="331"/>
        <w:gridCol w:w="137"/>
        <w:gridCol w:w="76"/>
        <w:gridCol w:w="229"/>
        <w:gridCol w:w="134"/>
        <w:gridCol w:w="112"/>
        <w:gridCol w:w="323"/>
        <w:gridCol w:w="53"/>
        <w:gridCol w:w="353"/>
        <w:gridCol w:w="43"/>
        <w:gridCol w:w="53"/>
        <w:gridCol w:w="308"/>
        <w:gridCol w:w="55"/>
        <w:gridCol w:w="50"/>
        <w:gridCol w:w="246"/>
        <w:gridCol w:w="69"/>
        <w:gridCol w:w="202"/>
        <w:gridCol w:w="74"/>
        <w:gridCol w:w="122"/>
        <w:gridCol w:w="47"/>
        <w:gridCol w:w="149"/>
        <w:gridCol w:w="148"/>
        <w:gridCol w:w="76"/>
        <w:gridCol w:w="177"/>
        <w:gridCol w:w="190"/>
        <w:gridCol w:w="43"/>
        <w:gridCol w:w="354"/>
        <w:gridCol w:w="183"/>
        <w:gridCol w:w="192"/>
        <w:gridCol w:w="377"/>
      </w:tblGrid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14. Оцените качество официальной информации о состоянии конкурентной среды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 рынках товаров и услуг Свердловской области, размещаемой в открытом доступе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cantSplit/>
          <w:trHeight w:val="4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Удовлетво-ри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тельное</w:t>
            </w: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Скорее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удовлетво-рительное</w:t>
            </w:r>
            <w:proofErr w:type="spellEnd"/>
          </w:p>
        </w:tc>
        <w:tc>
          <w:tcPr>
            <w:tcW w:w="1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Скорее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неудовлет-ворительное</w:t>
            </w:r>
            <w:proofErr w:type="spellEnd"/>
          </w:p>
        </w:tc>
        <w:tc>
          <w:tcPr>
            <w:tcW w:w="1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Неудовлет-ворительное</w:t>
            </w:r>
            <w:proofErr w:type="spellEnd"/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Затрудняюсь ответить/ мне ничего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известно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такой информации</w:t>
            </w:r>
          </w:p>
        </w:tc>
      </w:tr>
      <w:tr w:rsidR="005A1880">
        <w:trPr>
          <w:trHeight w:val="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Уровень доступности</w:t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Уровень понятности</w:t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Удобство получения</w:t>
            </w:r>
          </w:p>
        </w:tc>
        <w:tc>
          <w:tcPr>
            <w:tcW w:w="1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15. Оцените полноту размещенной Министерством инвестиций и развития Свердловской области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</w:t>
            </w:r>
          </w:p>
        </w:tc>
      </w:tr>
      <w:tr w:rsidR="005A1880">
        <w:trPr>
          <w:trHeight w:val="48"/>
        </w:trPr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Удовлет-вори-тельно</w:t>
            </w:r>
            <w:proofErr w:type="spellEnd"/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Скорее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удовлетво-рительно</w:t>
            </w:r>
            <w:proofErr w:type="spellEnd"/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неудовлетворительно</w:t>
            </w:r>
          </w:p>
        </w:tc>
        <w:tc>
          <w:tcPr>
            <w:tcW w:w="1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Неудов-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летвори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тельно</w:t>
            </w:r>
            <w:proofErr w:type="spellEnd"/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Затрудняюсь ответить/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мне ничего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известно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такой информации</w:t>
            </w:r>
          </w:p>
        </w:tc>
      </w:tr>
      <w:tr w:rsidR="005A1880">
        <w:trPr>
          <w:trHeight w:val="48"/>
        </w:trPr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Обеспечение доступности «дорожной карты» региона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16. Укажите, какими источниками информации о состоянии конкурентной среды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 рынках товаров, работ и услуг субъекта Российской Федерации и деятельности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по содействию развитию конкуренции Вы предпочитаете пользоваться и доверяете больше всего</w:t>
            </w:r>
          </w:p>
        </w:tc>
      </w:tr>
      <w:tr w:rsidR="005A1880">
        <w:trPr>
          <w:trHeight w:val="55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Источники информации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Предпочитаю пользоваться</w:t>
            </w: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Доверяю больше всего</w:t>
            </w: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Официальная информация, размещенная на сайте уполномоченного органа в информационно-телекоммуникационной сети «Интернет»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Официальная информация, размещенная на интернет-портале об инвестиционной деятельности в субъекте Российской Федерации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Официальная информация, размещенная на официальном сайте ФАС России в информационно-телекоммуникационной сети «Интернет»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Телевидение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Печатные средства массовой информации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Радио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48"/>
        </w:trPr>
        <w:tc>
          <w:tcPr>
            <w:tcW w:w="535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Специальные блоги, порталы и прочие электронные ресурсы</w:t>
            </w:r>
          </w:p>
        </w:tc>
        <w:tc>
          <w:tcPr>
            <w:tcW w:w="1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autoSpaceDE w:val="0"/>
              <w:jc w:val="both"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17. </w:t>
            </w:r>
            <w:r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Какую именно продукцию (товары, работы, услуги) реализует бизнес, который Вы представляете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? ____________________________________________________________________________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18.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единственный поставщик / Неудовлетворительно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- 2-3 поставщика / Скорее неудовлетворительно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- 4 и более поставщика / Скорее удовлетворительно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большое число поставщиков / Удовлетворительно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  <w:t>ОЦЕНКА БАРЬЕРОВ ДЛЯ ВЕДЕНИЯ ПРЕДПРИНИМАТЕЛЬСКОЙ ДЕЯТЕЛЬНОСТИ</w:t>
            </w:r>
          </w:p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19. По вашему мнению, какие из перечисленных административных барьеров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(пожалуйста, выберите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более 3 вариантов ответа)</w:t>
            </w: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- сложность получения доступа к земельным участкам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сложность/затянутость процедуры получения лицензий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высокие налоги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необходимость установления партнерских отношений с органами власти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силовое давление со стороны правоохранительных органов (угрозы, вымогательства и т.д.)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нет ограничений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20. Как бы Вы охарактеризовали деятельность органов власти на основном для бизнеса, который Вы представляете, рынке? (пожалуйста, укажите один наиболее подходящий вариант ответа):</w:t>
            </w: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удовлетворен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скорее удовлетворен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скорее не удовлетворен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 удовлетворен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21. 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есть непреодолимые административные барьеры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есть барьеры, преодолимые при осуществлении значительных затрат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административные барьеры есть, но они преодолимы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без существенных затрат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нет административных барьеров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22.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полностью устранены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стало проще, чем раньше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уровень и количество административных барьеров не изменились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стало сложнее, чем раньше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694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административные барьеры отсутствуют, как и ранее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23. Оцените характеристики услуг субъектов естественных монополий в Свердловской области по следующим критериям:</w:t>
            </w:r>
          </w:p>
          <w:p w:rsidR="005A1880" w:rsidRPr="009D4B74" w:rsidRDefault="001C0BE2">
            <w:pPr>
              <w:widowControl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1. Удовлетворительно 2. Скорее удовлетворительно 3. Скорее не удовлетворительно 4. Не удовлетворительно 5. Затрудняюсь ответить</w:t>
            </w:r>
          </w:p>
        </w:tc>
      </w:tr>
      <w:tr w:rsidR="005A1880"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Сроки получения доступа</w:t>
            </w:r>
          </w:p>
        </w:tc>
        <w:tc>
          <w:tcPr>
            <w:tcW w:w="2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Сложность (количество) процедур подключения</w:t>
            </w:r>
          </w:p>
        </w:tc>
        <w:tc>
          <w:tcPr>
            <w:tcW w:w="26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Стоимость подключения</w:t>
            </w:r>
          </w:p>
        </w:tc>
      </w:tr>
      <w:tr w:rsidR="005A1880"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Водоснабжение, водоотведение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Водоочистка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center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center" w:pos="742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765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ind w:right="-157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center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993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center" w:pos="742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765"/>
                <w:tab w:val="center" w:pos="1468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Телефонная связь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24. Если бизнес, который Вы представляете, сталкивался с процессом получения доступа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 следующим услугам, оцените, пожалуйста, сложность (количество процедур) и сроки их получения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Наименование процедуры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Количество процедур (единиц)</w:t>
            </w: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Срок получения услуги (дней)</w:t>
            </w:r>
          </w:p>
        </w:tc>
      </w:tr>
      <w:tr w:rsidR="005A1880">
        <w:tc>
          <w:tcPr>
            <w:tcW w:w="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Подключение к электросетям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Подключение к сетям водоснабжения и водоотведения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Подключение к тепловым сетям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Подключение к телефонной сети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4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Получение доступа к земельному участку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25.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Снизилось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Увеличилось</w:t>
            </w: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изменилось</w:t>
            </w: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Водоснабжение, водоотведение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Водоочистка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ind w:right="-157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Телефонная связь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26.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Ухудшилось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Улучшилось</w:t>
            </w: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изменилось</w:t>
            </w: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Водоснабжение, водоотведение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Водоочистка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ind w:right="-157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Телефонная связь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27.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Снизился</w:t>
            </w: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Увеличился</w:t>
            </w: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изменился</w:t>
            </w: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Водоснабжение, водоотведение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Водоочистка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ind w:right="-157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Телефонная связь</w:t>
            </w:r>
          </w:p>
        </w:tc>
        <w:tc>
          <w:tcPr>
            <w:tcW w:w="2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lastRenderedPageBreak/>
              <w:t>28. С какими проблемами Вы столкнулись при взаимодействии с субъектами естественных монополий: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взимание дополнительной платы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навязывание дополнительных услуг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отказ в установке приборов учета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проблемы с заменой приборов учета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требование заказа необходимых работ у подконтрольных коммерческих структур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 сталкивался с подобными проблемами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29. Сталкивались ли Вы с дискриминационными условиями доступа на товарный рынок, основной для бизнеса, который Вы представляете?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ценовая дискриминация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продажа товара только в определенном ассортименте, продаже в нагрузку, разные условия поставки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нет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со всеми перечисленными дискриминационными условиями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30. Оцените характеристики услуг по техническому присоединению к сетям инженерно-технического обеспечения в электронном виде, оказываемых </w:t>
            </w:r>
            <w:proofErr w:type="spellStart"/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ресурсоснабжающими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 организациями и субъектами естественных монополий в Свердловской области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по следующим критериям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1. Удовлетворительно 2. Скорее удовлетворительно 3. Скорее не удовлетворительно 4. Не удовлетворительно 5. Затрудняюсь ответить</w:t>
            </w:r>
          </w:p>
        </w:tc>
      </w:tr>
      <w:tr w:rsidR="005A1880">
        <w:tc>
          <w:tcPr>
            <w:tcW w:w="54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Уровень цен</w:t>
            </w:r>
          </w:p>
        </w:tc>
      </w:tr>
      <w:tr w:rsidR="005A1880">
        <w:tc>
          <w:tcPr>
            <w:tcW w:w="54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Водоснабжение, водоотведение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54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54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546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31. 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      </w:r>
            <w:proofErr w:type="spellStart"/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ресурсоснабжающими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 организациями и субъектами естественных монополий в Свердловской области за последние 3 года по следующим критериям: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4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399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Уровень цен</w:t>
            </w:r>
          </w:p>
        </w:tc>
      </w:tr>
      <w:tr w:rsidR="005A1880"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Ухудши-лось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Улучши-лось</w:t>
            </w: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Не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изме-нилось</w:t>
            </w:r>
            <w:proofErr w:type="spellEnd"/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Снизился</w:t>
            </w:r>
          </w:p>
        </w:tc>
        <w:tc>
          <w:tcPr>
            <w:tcW w:w="1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Увели-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чился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изменился</w:t>
            </w:r>
          </w:p>
        </w:tc>
      </w:tr>
      <w:tr w:rsidR="005A1880"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Водоснабжение, водоотведение</w:t>
            </w:r>
          </w:p>
        </w:tc>
        <w:tc>
          <w:tcPr>
            <w:tcW w:w="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:rsidR="005A1880" w:rsidRDefault="005A1880">
      <w:pPr>
        <w:widowControl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760"/>
        <w:gridCol w:w="1870"/>
        <w:gridCol w:w="1870"/>
        <w:gridCol w:w="1871"/>
      </w:tblGrid>
      <w:tr w:rsidR="005A1880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32. Как бы вы оценили возможности недискриминационного доступа на товарные рынки Свердловской области</w:t>
            </w:r>
          </w:p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b/>
                <w:sz w:val="22"/>
                <w:szCs w:val="22"/>
                <w:u w:val="single"/>
                <w:shd w:val="clear" w:color="auto" w:fill="FFFF00"/>
                <w:lang w:eastAsia="en-US"/>
              </w:rPr>
            </w:pPr>
          </w:p>
        </w:tc>
      </w:tr>
      <w:tr w:rsidR="005A18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2. Скорее 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5. Затрудняюсь ответить</w:t>
            </w:r>
          </w:p>
        </w:tc>
      </w:tr>
      <w:tr w:rsidR="005A1880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lastRenderedPageBreak/>
              <w:t>33. Как бы вы оценили возможности недискриминационного доступа на товарные рынки субъектов Российской Федерации,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</w:t>
            </w:r>
          </w:p>
          <w:p w:rsidR="005A1880" w:rsidRDefault="005A1880">
            <w:pPr>
              <w:widowControl/>
              <w:spacing w:after="1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A188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2. Скорее 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spacing w:after="160"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5. Затрудняюсь ответить</w:t>
            </w:r>
          </w:p>
        </w:tc>
      </w:tr>
    </w:tbl>
    <w:p w:rsidR="005A1880" w:rsidRDefault="005A1880">
      <w:pPr>
        <w:widowControl/>
        <w:spacing w:after="16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5A1880" w:rsidRDefault="001C0BE2">
      <w:pPr>
        <w:widowControl/>
        <w:spacing w:after="160"/>
        <w:jc w:val="center"/>
      </w:pPr>
      <w:r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БЛАГОДАРИМ ВАС ЗА УЧАСТИЕ В ОПРОСЕ!</w:t>
      </w:r>
    </w:p>
    <w:p w:rsidR="005A1880" w:rsidRDefault="001C0BE2">
      <w:pPr>
        <w:pageBreakBefore/>
        <w:widowControl/>
        <w:ind w:firstLine="5103"/>
        <w:jc w:val="both"/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№ 2</w:t>
      </w:r>
    </w:p>
    <w:p w:rsidR="005A1880" w:rsidRDefault="001C0BE2">
      <w:pPr>
        <w:widowControl/>
        <w:ind w:firstLine="5103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 постановлению администрации</w:t>
      </w:r>
    </w:p>
    <w:p w:rsidR="009D4B74" w:rsidRDefault="001C0BE2" w:rsidP="009D4B74">
      <w:pPr>
        <w:widowControl/>
        <w:ind w:firstLine="5103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городского округа Заречный</w:t>
      </w:r>
    </w:p>
    <w:p w:rsidR="005A1880" w:rsidRPr="009D4B74" w:rsidRDefault="009D4B74" w:rsidP="009D4B74">
      <w:pPr>
        <w:widowControl/>
        <w:ind w:firstLine="5103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от___</w:t>
      </w:r>
      <w:r w:rsidR="00A26BD4">
        <w:rPr>
          <w:rFonts w:ascii="Liberation Serif" w:eastAsia="Calibri" w:hAnsi="Liberation Serif" w:cs="Liberation Serif"/>
          <w:sz w:val="26"/>
          <w:szCs w:val="26"/>
          <w:u w:val="single"/>
          <w:lang w:eastAsia="en-US"/>
        </w:rPr>
        <w:t>27.08.2021</w:t>
      </w:r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_</w:t>
      </w:r>
      <w:proofErr w:type="gramStart"/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_  №</w:t>
      </w:r>
      <w:proofErr w:type="gramEnd"/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___</w:t>
      </w:r>
      <w:r w:rsidR="00A26BD4">
        <w:rPr>
          <w:rFonts w:ascii="Liberation Serif" w:eastAsia="Calibri" w:hAnsi="Liberation Serif" w:cs="Liberation Serif"/>
          <w:sz w:val="26"/>
          <w:szCs w:val="26"/>
          <w:u w:val="single"/>
          <w:lang w:eastAsia="en-US"/>
        </w:rPr>
        <w:t>873-П</w:t>
      </w:r>
      <w:r w:rsidRPr="009D4B74">
        <w:rPr>
          <w:rFonts w:ascii="Liberation Serif" w:eastAsia="Calibri" w:hAnsi="Liberation Serif" w:cs="Liberation Serif"/>
          <w:sz w:val="26"/>
          <w:szCs w:val="26"/>
          <w:lang w:eastAsia="en-US"/>
        </w:rPr>
        <w:t>___</w:t>
      </w:r>
    </w:p>
    <w:p w:rsidR="005A1880" w:rsidRPr="00C657D6" w:rsidRDefault="005A1880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9D4B74" w:rsidRPr="00C657D6" w:rsidRDefault="009D4B74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5A1880" w:rsidRDefault="001C0BE2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АНКЕТА</w:t>
      </w:r>
    </w:p>
    <w:p w:rsidR="005A1880" w:rsidRDefault="001C0BE2">
      <w:pPr>
        <w:widowControl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для опроса потребителей товаров, работ и услуг</w:t>
      </w:r>
    </w:p>
    <w:p w:rsidR="005A1880" w:rsidRDefault="005A1880">
      <w:pPr>
        <w:widowControl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223"/>
        <w:gridCol w:w="637"/>
        <w:gridCol w:w="87"/>
        <w:gridCol w:w="233"/>
        <w:gridCol w:w="77"/>
        <w:gridCol w:w="414"/>
        <w:gridCol w:w="119"/>
        <w:gridCol w:w="176"/>
        <w:gridCol w:w="44"/>
        <w:gridCol w:w="126"/>
        <w:gridCol w:w="262"/>
        <w:gridCol w:w="44"/>
        <w:gridCol w:w="44"/>
        <w:gridCol w:w="385"/>
        <w:gridCol w:w="169"/>
        <w:gridCol w:w="272"/>
        <w:gridCol w:w="179"/>
        <w:gridCol w:w="258"/>
        <w:gridCol w:w="165"/>
        <w:gridCol w:w="271"/>
        <w:gridCol w:w="455"/>
        <w:gridCol w:w="101"/>
        <w:gridCol w:w="60"/>
        <w:gridCol w:w="128"/>
        <w:gridCol w:w="193"/>
        <w:gridCol w:w="270"/>
        <w:gridCol w:w="167"/>
        <w:gridCol w:w="405"/>
        <w:gridCol w:w="149"/>
        <w:gridCol w:w="424"/>
        <w:gridCol w:w="415"/>
        <w:gridCol w:w="520"/>
      </w:tblGrid>
      <w:tr w:rsidR="005A1880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В каком районе (городе, городском округе) Вы проживаете?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_______________________________________________________________________________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Укажите Ваш пол: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Мужской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Женский</w:t>
            </w: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Укажите Ваш возраст: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18-24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25-34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35-44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45-54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55-64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65 и старше</w:t>
            </w: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Каков Ваш социальный статус?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Работаю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Без работы    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Учусь / студент    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Домохозяйка (домохозяин)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Пенсионер (в том числе по инвалидности)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Предприниматель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Самозанятый</w:t>
            </w:r>
            <w:proofErr w:type="spellEnd"/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Укажите есть ли у Вас ребенок: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Нет детей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 ребенок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 ребенка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 и более детей</w:t>
            </w: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Какое у Вас образование?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Основное общее образование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Среднее общее образование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Высшее образование –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бакалавриат</w:t>
            </w:r>
            <w:proofErr w:type="spellEnd"/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Высшее образование –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специалитет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, магистратура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Высшее образование – подготовка кадров высшей квалификации</w:t>
            </w: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Какое количество организаций предоставляют товары (услуги) на рынках Вашего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br/>
              <w:t>города (района)?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Наименование рынка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Избыточно (много)</w:t>
            </w: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Достаточно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Мало</w:t>
            </w: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Нет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совсем</w:t>
            </w: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Затрудняюсь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ответить    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общего образования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среднего профессионального образования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медицинских услуг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психолого-педагогического сопровождения детей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 ограниченными возможностями здоровья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племенного животноводства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семеневодства</w:t>
            </w:r>
            <w:proofErr w:type="spellEnd"/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в сфере культуры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дорожной деятельности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(за исключением проектирования)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кадастровых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землеустроительных работ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переработки водных биоресурсов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добычи общераспространенных полезных ископаемых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 участках недр местного значения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 сбору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транспортированию твердых коммунальных отходов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по благоустройству городской среды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 содержанию и текущему ремонту общего имущества собственников помещений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многоквартирном доме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когенерации</w:t>
            </w:r>
            <w:proofErr w:type="spellEnd"/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оказания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муниципальным маршрутам регулярных перевозок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оказания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 перевозке пассажиров и багажа легковым такси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обработки древесины и производства изделий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из дерева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оказания услуг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 ремонту автотранспортных средств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связи, в том числе услуг по предоставлению широкополосного доступа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строительства объектов капитального строительства,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за исключением жилищного и дорожного строительства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социальных услуг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вылова водных биоресурсов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ритуальных услуг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Сфера наружной рекламы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нефтепродуктов (продажа топлива через АЗС)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разведения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сельскохозяйственной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птицы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молочного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продукции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общественного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питания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прачечных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химической чистки текстильных и меховых изделий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парикмахерских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косметических услуг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физкультурно-оздоровительных услуг (деятельность бань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душевых по предоставлению общегигиенических услуг)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почтовой связи общего пользования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разработки компьютерного программного обеспечения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лекарственных средств и материалов, применяемых в медицинских целях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электрического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оборудования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оборудования для сельского и лесного хозяйства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оборудования общего назначения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трубной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промышленности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лесозаготовки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санаторно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>-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курортных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гостиничных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народных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художественных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промыслов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туристских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Насколько Вы удовлетворены следующими характеристиками товаров (услуг) на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br/>
              <w:t>рынках Вашего города (района)?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 xml:space="preserve">1. Удовлетворен 2. Скорее удовлетворен 3. Скорее не удовлетворен 4. Не удовлетворен </w:t>
            </w: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br/>
              <w:t>5. Затрудняюсь ответить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Наименование рынка</w:t>
            </w:r>
          </w:p>
        </w:tc>
        <w:tc>
          <w:tcPr>
            <w:tcW w:w="1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Уровень цен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2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center" w:pos="1118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  <w:t>Возможность выбора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общего образования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среднего профессионального образования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медицинских услуг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реализации сельскохозяйственной продукции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племенного животноводства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семеневодства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в сфере культуры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переработки водных биоресурсов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 сбору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транспортированию твердых коммунальных отходов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 благоустройству городской среды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 содержанию и текущему ремонту общего имущества собственников помещений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многоквартирном доме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когенерации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оказания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муниципальным маршрутам регулярных перевозок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оказания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 перевозке пассажиров и багажа легковым такси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обработки древесины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производства изделий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из дерева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оказания услуг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 ремонту автотранспортных средств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связи, в том числе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по предоставлению широкополосного доступа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строительства объектов капитального строительства, за исключением жилищного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дорожного строительства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социальных услуг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вылова водных биоресурсов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ритуальных услуг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Сфера наружной рекламы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нефтепродуктов (продажа топлива через АЗС)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разведения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сельскохозяйственной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птицы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молочного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продукции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общественного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питания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прачечных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химической чистки текстильных и меховых изделий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парикмахерских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косметических услуг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почтовой связи общего пользования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разработки компьютерного программного обеспечения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лекарственных средств и материалов, применяемых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в медицинских целях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электрического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оборудования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оборудования для сельского и лесного хозяйства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оборудования общего назначения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трубной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промышленности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лесозаготовки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санаторно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>-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курортных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гостиничных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народных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художественных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промыслов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туристских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      </w:r>
          </w:p>
          <w:p w:rsidR="005A1880" w:rsidRDefault="001C0BE2">
            <w:pPr>
              <w:widowControl/>
              <w:ind w:right="89"/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1. Снижение 2. Увеличение 3.Не изменилось 4. Затрудняюсь ответить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Наименование рынка</w:t>
            </w:r>
          </w:p>
        </w:tc>
        <w:tc>
          <w:tcPr>
            <w:tcW w:w="19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Уровень цен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235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center" w:pos="1118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  <w:t>Возможность выбора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общего образования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среднего профессионального образования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медицинских услуг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психолого-педагогического сопровождения детей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 ограниченными возможностями здоровья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племенного животноводства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семеневодства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в сфере культуры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переработки водных биоресурсов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 сбору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транспортированию твердых коммунальных отходов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по благоустройству городской среды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 собственников помещений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многоквартирном доме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когенерации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оказания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муниципальным маршрутам регулярных перевозок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оказания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 перевозке пассажиров и багажа легковым такси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обработки древесины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производства изделий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из дерева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связи, в том числе услуг по предоставлению широкополосного доступа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строительства объектов капитального строительства, за исключением жилищного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и дорожного строительства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социальных услуг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вылова водных биоресурсов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ритуальных услуг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Сфера наружной рекламы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нефтепродуктов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разведения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сельскохозяйственной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птицы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молочного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продукции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общественного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питания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прачечных услуг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химической чистки текстильных и меховых изделий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парикмахерских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косметических услуг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почтовой связи общего пользования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разработки компьютерного программного обеспечения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лекарственных средств и материалов, применяемых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в медицинских целях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электрического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оборудования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оборудования для сельского и лесного хозяйства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оборудования общего назначения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трубной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промышленности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лесозаготовки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санаторно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>-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курортных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гостиничных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народных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художественных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промыслов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туристских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ind w:right="89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</w:tr>
      <w:tr w:rsidR="005A1880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 какие товары (услуги), по Вашему мнению, цены в Свердловской области выше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по сравнению с другими регионами,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Башкортостан)?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_______________________________________________________________________________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Качество каких товаров (услуг), по Вашему мнению, в Свердловской области выше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по сравнению с другими регионами, имеющих общие территориальные границы 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br/>
              <w:t xml:space="preserve">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Башкортостан)?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_______________________________________________________________________________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Как, по Вашему мнению, изменилось количество организаций, предоставляющих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br/>
              <w:t>товары (услуги) на следующих рынках Свердловской области в течении последних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br/>
              <w:t>3 лет?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Наименование рынка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Снизилось</w:t>
            </w: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Увеличилось</w:t>
            </w: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изменилось</w:t>
            </w: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Затрудняюсь ответить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дошкольного образования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общего образования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среднего профессионального образования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медицинских услуг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услуг розничной торговли лекарственными препаратами, медицинскими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изделиями и сопутствующими товарами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реализации сельскохозяйственной продукции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племенного животноводства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Рынок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семеневодства</w:t>
            </w:r>
            <w:proofErr w:type="spellEnd"/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услуг в сфере культуры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жилищного строительства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переработки водных биоресурсов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товарной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Рынок выполнения работ по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благоустройству городской среды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в режиме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когенерации</w:t>
            </w:r>
            <w:proofErr w:type="spellEnd"/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муниципальным маршрутам регулярных перевозок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 перевозке пассажиров и багажа легковым такси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социальных услуг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вылова водных биоресурсов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ритуальных услуг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Сфера наружной рекламы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Рынок нефтепродуктов (продажа топлива через АЗС)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разведения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сельскохозяйственной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птицы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молочного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животноводства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мясной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продукции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общественного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питания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прачечных услуг и химической чистки текстильных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меховых изделий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парикмахерских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косметических услуг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физкультурно-оздоровительных услуг (деятельность бань и душевых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по предоставлению общегигиенических услуг)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услуг почтовой связи общего пользования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разработки компьютерного программного обеспечения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лекарственных средств и материалов, применяемых в медицинских целях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производства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электрического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оборудования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 и оборудования для сельского и лесного хозяйства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автотранспортных средств, прицепов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полуприцепов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 производства машин и оборудования общего назначения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трубной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промышленности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лесозаготовки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санаторно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>-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курортных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гостиничных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народных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художественных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промыслов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Рынок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туристских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услуг</w:t>
            </w:r>
          </w:p>
        </w:tc>
        <w:tc>
          <w:tcPr>
            <w:tcW w:w="1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Оцените качество услуг субъектов естественных монополий в Вашем городе (районе)?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t>1. Удовлетворительно 2. Скорее удовлетворительно 3. Скорее неудовлетворительно</w:t>
            </w:r>
            <w:r>
              <w:rPr>
                <w:rFonts w:ascii="Liberation Serif" w:eastAsia="Calibri" w:hAnsi="Liberation Serif" w:cs="Liberation Serif"/>
                <w:i/>
                <w:sz w:val="22"/>
                <w:szCs w:val="22"/>
                <w:lang w:eastAsia="en-US"/>
              </w:rPr>
              <w:br/>
              <w:t xml:space="preserve"> 4. Неудовлетворительно 5. Затрудняюсь ответить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Водоснабжение, водоотведение</w:t>
            </w:r>
          </w:p>
        </w:tc>
        <w:tc>
          <w:tcPr>
            <w:tcW w:w="1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Водоочистка</w:t>
            </w:r>
          </w:p>
        </w:tc>
        <w:tc>
          <w:tcPr>
            <w:tcW w:w="1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1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Телефонная связь</w:t>
            </w:r>
          </w:p>
        </w:tc>
        <w:tc>
          <w:tcPr>
            <w:tcW w:w="1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С какими проблемами Вы столкнулись при взаимодействии с субъектами естественных монополий?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взимание дополнительной платы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навязывание дополнительных услуг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отказ в установке приборов учета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проблемы с заменой приборов учета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требование заказа необходимых работ у подконтрольных коммерческих структур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не сталкивался с подобными проблемами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 затрудняюсь ответить</w:t>
            </w: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ab/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Удовлетворительное</w:t>
            </w: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удовлетворительное</w:t>
            </w: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неудовлетворительное</w:t>
            </w: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Неудовлетворительное</w:t>
            </w: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Затрудняюсь ответить/ мне ничего не известно о такой информации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Уровень доступности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Уровень понятности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Удобство получения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Оцените полноту размещенной Министерством инвестиций и развития Свердловской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области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</w:t>
            </w:r>
          </w:p>
          <w:p w:rsidR="005A1880" w:rsidRDefault="001C0BE2">
            <w:pPr>
              <w:widowControl/>
              <w:tabs>
                <w:tab w:val="left" w:pos="6007"/>
              </w:tabs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по содействию развитию конкуренции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Удовлетвори-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тельно</w:t>
            </w:r>
            <w:proofErr w:type="spellEnd"/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удов-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летвори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тельно</w:t>
            </w:r>
            <w:proofErr w:type="spellEnd"/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неудов-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летво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рительно</w:t>
            </w:r>
            <w:proofErr w:type="spellEnd"/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Неудовлет-ворительно</w:t>
            </w:r>
            <w:proofErr w:type="spellEnd"/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Затрудняюсь ответить/ мне ничего не известно о такой информации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Доступность информации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нормативной базе, связанной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 внедрением Стандарта в регионе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Доступность информации о перечне товарных рынков для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содействия развитию конкуренции в регионе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Предоставление возможности прохождения электронных анкет, связанных с оценкой удовлетворенности предпринимателей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потребителей состоянием конкурентной среды региона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Обеспечение доступности «дорожной карты» региона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Доступность информации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проведенных обучающих мероприятиях для органов местного самоуправления региона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Доступность информации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 проведенных мониторингах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регионе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сформированном ежегодном докладе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Источники информации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Предпочитаю</w:t>
            </w:r>
          </w:p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пользоваться</w:t>
            </w: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Доверяю</w:t>
            </w:r>
          </w:p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больше всего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Официальная информация, размещенная на сайте уполномоченного органа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Официальная информация, размещенная на интернет-портале об инвестиционной деятельности в субъекте Российской</w:t>
            </w:r>
          </w:p>
          <w:p w:rsidR="005A1880" w:rsidRDefault="001C0BE2">
            <w:pPr>
              <w:widowControl/>
              <w:tabs>
                <w:tab w:val="left" w:pos="6007"/>
              </w:tabs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Федерации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Официальная информация, размещенная на официальном сайте ФАС России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органов местного самоуправления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в информационно-телекоммуникационной сети «Интернет»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Телевидение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Печатные средства массовой информации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Радио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577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Специальные блоги, порталы и прочие электронные ресурсы</w:t>
            </w:r>
          </w:p>
        </w:tc>
        <w:tc>
          <w:tcPr>
            <w:tcW w:w="26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pacing w:after="16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Обращались ли Вы в отчетном году в надзорные органы за защитой прав потребителей?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Да, не удалось отстоять свои прав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Да, частично удалось отстоять свои права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Да, полностью удалось отстоять свои права</w:t>
            </w:r>
          </w:p>
        </w:tc>
      </w:tr>
      <w:tr w:rsidR="005A1880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47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Да, вопрос завис на рассмотрении</w:t>
            </w:r>
          </w:p>
        </w:tc>
      </w:tr>
    </w:tbl>
    <w:p w:rsidR="005A1880" w:rsidRDefault="005A1880">
      <w:pPr>
        <w:widowControl/>
        <w:spacing w:line="12" w:lineRule="auto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542"/>
        <w:gridCol w:w="1393"/>
        <w:gridCol w:w="194"/>
        <w:gridCol w:w="194"/>
        <w:gridCol w:w="194"/>
        <w:gridCol w:w="879"/>
        <w:gridCol w:w="194"/>
        <w:gridCol w:w="245"/>
        <w:gridCol w:w="290"/>
        <w:gridCol w:w="731"/>
        <w:gridCol w:w="194"/>
        <w:gridCol w:w="89"/>
        <w:gridCol w:w="641"/>
        <w:gridCol w:w="348"/>
        <w:gridCol w:w="44"/>
        <w:gridCol w:w="252"/>
        <w:gridCol w:w="307"/>
        <w:gridCol w:w="706"/>
        <w:gridCol w:w="97"/>
        <w:gridCol w:w="1036"/>
      </w:tblGrid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Какое из утверждений точнее всего описывает материальное положение Вашей семьи?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Нам не всегда хватает денег даже на еду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нас достаточно денег на еду, но купить одежду для нас -серьезная проблема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Нам хватает на еду 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-непозволительная роскошь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Какими из перечисленных финансовых продуктов (услуг) Вы пользовались за последние 12 месяцев? (выберите один вариант ответа для каждого финансового продукта)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Имеется сейчас</w:t>
            </w: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имеется сейчас,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но использовался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 последние 12 месяцев</w:t>
            </w: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использовался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 последние 12 месяцев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Банковский вклад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Договор на размещение средств в форме займа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микрофинансовой</w:t>
            </w:r>
            <w:proofErr w:type="spellEnd"/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организации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Договор на размещение средств в форме займа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кредитном потребительском кооперативе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Договор на размещение средств в форме займа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сельскохозяйственном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кредитном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потребительском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кооперативе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Индивидуальный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инвестиционный счет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Инвестиционное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страхование жизни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Брокерский счет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Вложение средств в паевой инвестиционный фонд</w:t>
            </w:r>
          </w:p>
        </w:tc>
        <w:tc>
          <w:tcPr>
            <w:tcW w:w="1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Если Вы не пользовались за последние 12 месяцев ни одним из перечисленных в вопросе 20 продуктов, отметьте высказывания, которые описывают причину отсутствия у Вас этих продуктов?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Отделения финансовых организаций находятся слишком далеко от меня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Предлагаемая процентная ставка слишком низкая (для продуктов с процентным доходом)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меня недостаточно свободных денег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Данными услугами уже пользуются другие члены моей семьи</w:t>
            </w: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Какими из перечисленных финансовых продуктов (услуг) Вы пользовались за последние 12 месяцев?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Имеется сейчас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имеется сейчас, но использовался за последние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12 месяцев</w:t>
            </w: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использовался за последние 12 месяцев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Онлайн-кредит в банке (договор заключен с использованием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информационно-телекоммуникационной сети «Интернет», сумма кредита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предоставлена получателю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финансовой услуги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безналичной форме)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Иной кредит в банке,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являющийся онлайн-кредитом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Использование кредитного лимита по кредитной карте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Онлайн-заем в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микрофинансовой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организации (договор заключен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 использованием информационно-телекоммуникационной сети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«Интернет», сумма кредита предоставлена получателю финансовой услуги в безналичной форме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Иной заем в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микрофинансовой</w:t>
            </w:r>
            <w:proofErr w:type="spellEnd"/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организации, не являющийся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онлайн-займом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Онлайн-заем в кредитном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потребительском кооперативе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Иной заем в кредитном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потребительском кооперативе,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являющийся онлайн-займом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Онлайн-заем в сельскохозяйственном кредитном потребительском кооперативе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Иной заем в сельскохозяйственном кредитном потребительском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кооперативе, не являющийся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онлайн-займом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Заем в ломбарде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Если Вы не пользовались за последние 12 месяцев ни одним из перечисленных в вопросе 22 продуктов, отметьте высказывания, которые описывают причину отсутствия у Вас этих продуктов?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Отделения финансовых организаций находятся слишком далеко от меня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Предлагаемая процентная ставка слишком низкая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люблю кредиты/займы/не хочу жить в долг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Использую другие способы получить заем (неформальные источники (родные и друзья), заем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работодателя)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Кредит/заем оформлен на других членов моей семьи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Нет необходимости в заемных средствах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уверен в технической безопасности онлайн-сервисов финансовых организаций</w:t>
            </w: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Какими из перечисленных платежных карт Вы пользовались за последние 12 месяцев? (выберите один вариант ответа для каждого финансового продукта)?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Имеется сейчас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имеется сейчас, но использовался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 последние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12 месяцев</w:t>
            </w: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использовался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 последние 12 месяцев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Зарплатная карта (банковская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карта, предназначенная для выплаты сотруднику заработной платы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 других денежных начислений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 xml:space="preserve">(премий, командировочных,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материальной помощи и т.д.)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организацией, заключившей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 банком договор на обслуживание в рамках зарплатного проекта)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Расчетная (дебетовая) карта для получения пенсий и иных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социальных выплат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Другая расчетная (дебетовая)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карта, кроме зарплатной карты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(или) карты для получения пенсий и иных социальных выплат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Кредитная карта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Если Вы не пользовались за последние 12 месяцев ни одним из перечисленных в вопросе 24 продуктов, отметьте высказывания, которые описывают причину отсутствия у Вас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платежных карт?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Отделения банков/ банкоматы находятся слишком далеко от меня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организациях торговли (услуг), которыми я обычно пользуюсь, нет возможности проводить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безналичную оплату за товары (услуги) с помощью банковской карты через POS-терминал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Обслуживание счета/платежной карты стоит слишком дорого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меня нет необходимых документов (паспорт или иной документ, удостоверяющий личность,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документ о выплате заработной платы, справка с места работы и т.д.)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меня недостаточно денег для хранения их на счете/платежной карте и использования этих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финансовых продуктов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доверяю банкам (кредитным организациям)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Платежная карта есть у других членов моей семьи</w:t>
            </w: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Пользовались ли Вы за последние 12 месяцев текущим счетом (расчетным счетом без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Имеется сейчас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имеется сейчас, но использовался за последние 12 месяцев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использовался за последние 12 месяцев</w:t>
            </w: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 (выберите один вариант ответа для каждого типа дистанционного доступа к счету)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71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Да,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пользо-вался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(-ась)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Нет, не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пользо-вался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(-ась)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71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Денежные переводы/платежи через интернет-банк с помощью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стационарного компьютера или ноутбука (через веб-браузер)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71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Денежные переводы/платежи через интернет-банк с помощью планшета или смартфона (через веб-браузер на мобильном устройстве без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использования специального приложения (программы) и без использования смс-команд (однако на номер телефона могут приходить подтверждающие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71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71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Денежные переводы/платежи через мобильный банк посредством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сообщений с использованием мобильного телефона – с помощью отправки смс на короткий номер</w:t>
            </w:r>
          </w:p>
        </w:tc>
        <w:tc>
          <w:tcPr>
            <w:tcW w:w="1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 xml:space="preserve">Если Вы не пользовались за последние 12 месяцев ни одним из перечисленных в вопросе 27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br/>
              <w:t>отсутствия у Вас этих типов дистанционного доступа?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меня нет компьютера, ноутбука, планшета, смартфона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уверен в безопасности интернет-сервисов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обладаю навыками использования таких технологий</w:t>
            </w: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Какими из перечисленных страховых продуктов (услуг) Вы пользовались за последние 12 месяцев?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Имеется сейчас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имеется сейчас, но использовался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 последние 12 месяцев</w:t>
            </w: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использовался</w:t>
            </w:r>
          </w:p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 последние 12 месяцев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Добровольное страхование жизни (на случай смерти, дожития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 определенного возраста или срока либо наступления иного события; с условием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периодических выплат (ренты,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аннуитетов) и/или участием страхователя в инвестиционном доходе страховщика; пенсионное страхование)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Другое добровольное страхование, кроме страхования жизни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(добровольное личное страхование от несчастных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случаев и болезни, медицинское страхование;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добровольное имущественное страхование; добровольное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страхование гражданской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ответственности (например,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дополнительное страхование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автогражданской ответственности (ОСАГО), но не обязательное страхование автогражданской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ответственности (ОСАГО);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добровольное страхование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финансовых рисков)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Другое обязательное страхование, кроме обязательного медицинского страхования (обязательное личное страхование пассажиров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(туристов), жизни и здоровья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пациента, участвующего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клинических исследованиях лекарственного препарата для медицинского применения, государственное личное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Стоимость страхового полиса слишком высокая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Другие невыгодные условия страхового договора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Я не доверяю страховым организациям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вижу смысла в страховании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Договор добровольного страхования есть у других членов моей семьи</w:t>
            </w: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 Если Вы ранее не сталкивались с такими организациями, укажите.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Полностью удовлетворен</w:t>
            </w: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не удовлетворен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Полностью не удовлетворен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сталкивался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Банки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Микрофинансовые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Ломбарды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Субъекты страхового дела (страховые организации,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общества взаимного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страхования и страховые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брокеры)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Сельскохозяйственные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Негосударственные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пенсионные фонды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Брокеры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Насколько Вы доверяете следующим финансовым организациям? Если Вы ранее не сталкивались с такими организациями, укажите.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Полностью не доверяю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не доверяю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доверяю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Полностью доверяю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сталкивался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Банки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Микрофинансовые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Кредитные потребительские кооперативы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Ломбарды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Сельскохозяйственные кредитные потребительские кооперативы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Негосударственные пенсионные фонды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Брокеры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33.</w:t>
            </w:r>
          </w:p>
          <w:p w:rsidR="005A1880" w:rsidRDefault="005A1880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  <w:p w:rsidR="005A1880" w:rsidRDefault="005A1880">
            <w:pPr>
              <w:widowControl/>
              <w:spacing w:after="160"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>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</w:rPr>
              <w:t xml:space="preserve">сталкивались с ними? </w:t>
            </w: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Если Вы ранее не сталкивались с такими организациями, укажите.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Финансовые организации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Финансовые продукты (услуги)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Полностью не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удовлет-ворен</w:t>
            </w:r>
            <w:proofErr w:type="spellEnd"/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Скорее не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удовлет-ворен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удов-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летво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рен</w:t>
            </w:r>
            <w:proofErr w:type="spellEnd"/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Полностью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удовлет-ворен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Стал-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кивался</w:t>
            </w:r>
            <w:proofErr w:type="spellEnd"/>
            <w:proofErr w:type="gramEnd"/>
          </w:p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Банки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Кредиты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Вклады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Расчетные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(дебетовые)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карты, включая зарплатные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Кредитные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карты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Переводы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платежи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Микро-финансовые организации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Займы в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микрофинансовых</w:t>
            </w:r>
            <w:proofErr w:type="spellEnd"/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Размещение средств в форме договора займа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микрофинансовых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организациях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Кредитные потребитель-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ские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кооперативы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Займы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кредитных потребительских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кооперативах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Размещение средств в форме договора займа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кредитных потребительских кооперативах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Субъекты страхового дела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Займы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ломбардах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Добровольное страхование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жизни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Другое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добровольное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страхование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Обязательное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медицинское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страхование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Другое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обязательное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страхование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Сельскохозяйственные кредитные потребительские кооперативы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Займы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в </w:t>
            </w:r>
            <w:proofErr w:type="gram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сельско-хозяйственных</w:t>
            </w:r>
            <w:proofErr w:type="gram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кредитных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потребительских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кооперативах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Размещение средств в форме договора займа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сельско-хозяйственных</w:t>
            </w:r>
            <w:proofErr w:type="gramEnd"/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кредитных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потребительских кооперативах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Негосударственные пенсионные фонды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Обязательное пенсионное страхование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Негосударствен-ное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пенсионное обеспечение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Брокеры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Индивидуальные инвестиционные счета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Если говорить о Вашем населенном пункте, насколько Вы удовлетворены...?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Полностью не удовлетворен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не удовлетворен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Скорее удовлетворен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Полностью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удовлетоврен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 сталкивался</w:t>
            </w:r>
          </w:p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Количеством и удобством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lastRenderedPageBreak/>
              <w:t>расположения банковских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отделений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Качеством дистанционного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банковского обслуживания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Имеющимся у Вас выбором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различных банков для получения необходимых Вам банковских услуг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Количеством и удобством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расположения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микрофинансовых</w:t>
            </w:r>
            <w:proofErr w:type="spellEnd"/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организаций, ломбардов,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кредитных потребительских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кооперативов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 сельскохозяйственных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кредитных потребительских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кооперативов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Имеющимся у Вас выбором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различных </w:t>
            </w:r>
            <w:proofErr w:type="spellStart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микрофинансовых</w:t>
            </w:r>
            <w:proofErr w:type="spellEnd"/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организаций, ломбардов,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 xml:space="preserve">кредитных потребительских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кооперативов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>и сельскохозяйственных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кредитных потребительских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 xml:space="preserve">кооперативов для получения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br/>
              <w:t>необходимых Вам услуг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Количеством и удобством</w:t>
            </w:r>
          </w:p>
          <w:p w:rsidR="005A1880" w:rsidRDefault="001C0BE2">
            <w:pPr>
              <w:widowControl/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расположения субъектов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страхового дела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Имеющимся у Вас выбором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различных субъектов страхового дела для получения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необходимых Вам страховых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Количеством и удобством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расположения негосударственных пенсионных фондов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Имеющимся у Вас выбором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различных негосударственных пенсионных фондов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для получения необходимых Вам услуг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Количеством и удобством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расположения брокеров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Имеющимся у Вас выбором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различных брокеров для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br/>
              <w:t>получения необходимых Вам брокерских услуг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Качеством интернет-связи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Качеством мобильной связи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Какие каналы обслуживание есть практически везде в Вашем населенном пункте, а каких не хватает? Для оценки используйте шкалу от 1 до 5, где 1 -практически НЕ доступно, а 5 -легко доступно.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Каналы предоставления финансовых услуг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 – Практически не доступно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 – Легко доступно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Касса в отделении банка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Отделение почтовой связи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95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Какими каналами Вы можете воспользоваться быстро, не тратя много времени на доступ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к ним или на ожидание, а для каких требуется время? Для оценки используйте шкалу от 1</w:t>
            </w:r>
          </w:p>
          <w:p w:rsidR="005A1880" w:rsidRDefault="001C0BE2">
            <w:pPr>
              <w:widowControl/>
              <w:tabs>
                <w:tab w:val="left" w:pos="6007"/>
              </w:tabs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/>
                <w:sz w:val="22"/>
                <w:szCs w:val="22"/>
                <w:lang w:eastAsia="en-US"/>
              </w:rPr>
              <w:t>до 5, где 1 -на доступ трачу много времени, а 5 -могу воспользоваться быстро.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Каналы предоставления финансовых услуг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 – На доступ трачу много времени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5 – Могу воспользоваться быстро</w:t>
            </w: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Касса в отделении банка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Банкомат или терминал (устройство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без функции выдачи наличных денежных средств) в отделении банка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Банкомат или терминал (устройство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без функции выдачи наличных денежных средств) вне отделения банка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POS-терминал для безналичной оплаты</w:t>
            </w:r>
          </w:p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 помощью банковской карты в организациях торговли (услуг)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A1880">
        <w:trPr>
          <w:trHeight w:val="2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widowControl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Отделение почтовой связи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tabs>
                <w:tab w:val="left" w:pos="6007"/>
              </w:tabs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</w:tr>
    </w:tbl>
    <w:p w:rsidR="005A1880" w:rsidRDefault="005A1880">
      <w:pPr>
        <w:widowControl/>
        <w:spacing w:after="160"/>
        <w:jc w:val="center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5A1880" w:rsidRDefault="001C0BE2">
      <w:pPr>
        <w:widowControl/>
        <w:spacing w:after="160"/>
        <w:jc w:val="center"/>
        <w:sectPr w:rsidR="005A1880" w:rsidSect="009D4B74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  <w:r>
        <w:rPr>
          <w:rFonts w:ascii="Liberation Serif" w:eastAsia="Calibri" w:hAnsi="Liberation Serif" w:cs="Liberation Serif"/>
          <w:b/>
          <w:sz w:val="22"/>
          <w:szCs w:val="22"/>
          <w:lang w:eastAsia="en-US"/>
        </w:rPr>
        <w:t>БЛАГОДАРИМ ВАС ЗА УЧАСТИЕ В ОПРОСЕ!</w:t>
      </w:r>
    </w:p>
    <w:p w:rsidR="005A1880" w:rsidRDefault="001C0BE2">
      <w:pPr>
        <w:widowControl/>
        <w:ind w:firstLine="10065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№ 3</w:t>
      </w:r>
    </w:p>
    <w:p w:rsidR="005A1880" w:rsidRDefault="001C0BE2">
      <w:pPr>
        <w:widowControl/>
        <w:ind w:firstLine="10065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к постановлению администрации</w:t>
      </w:r>
    </w:p>
    <w:p w:rsidR="009D4B74" w:rsidRDefault="001C0BE2" w:rsidP="009D4B74">
      <w:pPr>
        <w:widowControl/>
        <w:ind w:firstLine="10065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городского округа Заречный</w:t>
      </w:r>
    </w:p>
    <w:p w:rsidR="009D4B74" w:rsidRPr="009D4B74" w:rsidRDefault="009D4B74" w:rsidP="009D4B74">
      <w:pPr>
        <w:widowControl/>
        <w:ind w:firstLine="10065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4B74">
        <w:rPr>
          <w:rFonts w:ascii="Liberation Serif" w:hAnsi="Liberation Serif"/>
          <w:sz w:val="24"/>
        </w:rPr>
        <w:t>от__</w:t>
      </w:r>
      <w:r w:rsidR="00A26BD4">
        <w:rPr>
          <w:rFonts w:ascii="Liberation Serif" w:hAnsi="Liberation Serif"/>
          <w:sz w:val="24"/>
          <w:u w:val="single"/>
        </w:rPr>
        <w:t>27.08.2021</w:t>
      </w:r>
      <w:r w:rsidRPr="009D4B74">
        <w:rPr>
          <w:rFonts w:ascii="Liberation Serif" w:hAnsi="Liberation Serif"/>
          <w:sz w:val="24"/>
        </w:rPr>
        <w:t>__  №  __</w:t>
      </w:r>
      <w:r w:rsidR="00A26BD4">
        <w:rPr>
          <w:rFonts w:ascii="Liberation Serif" w:hAnsi="Liberation Serif"/>
          <w:sz w:val="24"/>
          <w:u w:val="single"/>
        </w:rPr>
        <w:t>873-П</w:t>
      </w:r>
      <w:bookmarkStart w:id="0" w:name="_GoBack"/>
      <w:bookmarkEnd w:id="0"/>
      <w:r w:rsidRPr="009D4B74">
        <w:rPr>
          <w:rFonts w:ascii="Liberation Serif" w:hAnsi="Liberation Serif"/>
          <w:sz w:val="24"/>
        </w:rPr>
        <w:t>___</w:t>
      </w:r>
    </w:p>
    <w:p w:rsidR="005A1880" w:rsidRPr="00C657D6" w:rsidRDefault="005A1880">
      <w:pPr>
        <w:widowControl/>
        <w:autoSpaceDE w:val="0"/>
        <w:ind w:left="10490"/>
        <w:textAlignment w:val="auto"/>
        <w:rPr>
          <w:rFonts w:ascii="Liberation Serif" w:hAnsi="Liberation Serif"/>
          <w:sz w:val="24"/>
          <w:szCs w:val="24"/>
        </w:rPr>
      </w:pPr>
    </w:p>
    <w:p w:rsidR="005A1880" w:rsidRPr="00C657D6" w:rsidRDefault="005A1880">
      <w:pPr>
        <w:rPr>
          <w:rFonts w:ascii="Liberation Serif" w:hAnsi="Liberation Serif"/>
          <w:sz w:val="24"/>
          <w:szCs w:val="24"/>
        </w:rPr>
      </w:pPr>
    </w:p>
    <w:p w:rsidR="005A1880" w:rsidRPr="00C657D6" w:rsidRDefault="005A1880">
      <w:pPr>
        <w:rPr>
          <w:rFonts w:ascii="Liberation Serif" w:hAnsi="Liberation Serif"/>
          <w:sz w:val="24"/>
          <w:szCs w:val="24"/>
        </w:rPr>
      </w:pPr>
    </w:p>
    <w:p w:rsidR="005A1880" w:rsidRDefault="001C0BE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Реестр хозяйствующих субъектов с долей участия муниципального образования ____________________ 50 % и более</w:t>
      </w:r>
    </w:p>
    <w:p w:rsidR="005A1880" w:rsidRDefault="001C0BE2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(наименование муниципального образования)</w:t>
      </w:r>
    </w:p>
    <w:tbl>
      <w:tblPr>
        <w:tblW w:w="15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66"/>
        <w:gridCol w:w="1067"/>
        <w:gridCol w:w="1410"/>
        <w:gridCol w:w="2201"/>
        <w:gridCol w:w="1526"/>
        <w:gridCol w:w="2076"/>
        <w:gridCol w:w="2076"/>
        <w:gridCol w:w="2068"/>
      </w:tblGrid>
      <w:tr w:rsidR="005A1880">
        <w:trPr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 хозяйствующего субъекта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ИНН, ОГРН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Дата создания / внесения изменений в устав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Виды экономической деятельности, предусмотренные уставом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Учредитель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Доля участия муниципального образования или Свердловской области</w:t>
            </w:r>
          </w:p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 хозяйствующем субъекте (%)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Территория, на которой осуществляется деятельность (наименование муниципального образования)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Суммарный объем </w:t>
            </w: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бюджетного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финансирования хозяйствующего субъекта</w:t>
            </w:r>
          </w:p>
          <w:p w:rsidR="005A1880" w:rsidRDefault="001C0BE2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(тыс. рублей)</w:t>
            </w:r>
          </w:p>
        </w:tc>
      </w:tr>
      <w:tr w:rsidR="005A1880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</w:tr>
      <w:tr w:rsidR="005A1880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5A1880">
            <w:pPr>
              <w:widowControl/>
              <w:suppressAutoHyphens w:val="0"/>
            </w:pPr>
          </w:p>
        </w:tc>
      </w:tr>
      <w:tr w:rsidR="005A188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5A1880">
        <w:trPr>
          <w:trHeight w:val="480"/>
        </w:trPr>
        <w:tc>
          <w:tcPr>
            <w:tcW w:w="15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Акционерные общества</w:t>
            </w:r>
          </w:p>
        </w:tc>
      </w:tr>
      <w:tr w:rsidR="005A188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A1880">
        <w:trPr>
          <w:trHeight w:val="360"/>
        </w:trPr>
        <w:tc>
          <w:tcPr>
            <w:tcW w:w="15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Предприятия</w:t>
            </w:r>
          </w:p>
        </w:tc>
      </w:tr>
      <w:tr w:rsidR="005A1880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5A1880">
        <w:trPr>
          <w:trHeight w:val="360"/>
        </w:trPr>
        <w:tc>
          <w:tcPr>
            <w:tcW w:w="15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Учреждения</w:t>
            </w:r>
          </w:p>
        </w:tc>
      </w:tr>
      <w:tr w:rsidR="005A1880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80" w:rsidRDefault="001C0BE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</w:tbl>
    <w:p w:rsidR="005A1880" w:rsidRDefault="005A1880">
      <w:pPr>
        <w:jc w:val="both"/>
        <w:rPr>
          <w:rFonts w:ascii="Liberation Serif" w:hAnsi="Liberation Serif"/>
          <w:sz w:val="24"/>
          <w:szCs w:val="24"/>
        </w:rPr>
      </w:pPr>
    </w:p>
    <w:sectPr w:rsidR="005A1880">
      <w:headerReference w:type="default" r:id="rId10"/>
      <w:pgSz w:w="16840" w:h="11907" w:orient="landscape"/>
      <w:pgMar w:top="1418" w:right="567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DB" w:rsidRDefault="00F825DB">
      <w:r>
        <w:separator/>
      </w:r>
    </w:p>
  </w:endnote>
  <w:endnote w:type="continuationSeparator" w:id="0">
    <w:p w:rsidR="00F825DB" w:rsidRDefault="00F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DB" w:rsidRDefault="00F825DB">
      <w:r>
        <w:rPr>
          <w:color w:val="000000"/>
        </w:rPr>
        <w:separator/>
      </w:r>
    </w:p>
  </w:footnote>
  <w:footnote w:type="continuationSeparator" w:id="0">
    <w:p w:rsidR="00F825DB" w:rsidRDefault="00F8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F" w:rsidRDefault="001C0BE2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26BD4">
      <w:rPr>
        <w:rFonts w:ascii="Liberation Serif" w:hAnsi="Liberation Serif" w:cs="Liberation Serif"/>
        <w:noProof/>
        <w:sz w:val="28"/>
      </w:rPr>
      <w:t>39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8F" w:rsidRDefault="001C0BE2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A26BD4">
      <w:rPr>
        <w:rFonts w:ascii="Liberation Serif" w:hAnsi="Liberation Serif" w:cs="Liberation Serif"/>
        <w:noProof/>
        <w:sz w:val="28"/>
      </w:rPr>
      <w:t>40</w:t>
    </w:r>
    <w:r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12782"/>
    <w:multiLevelType w:val="multilevel"/>
    <w:tmpl w:val="5C4C570C"/>
    <w:lvl w:ilvl="0">
      <w:start w:val="1"/>
      <w:numFmt w:val="decimal"/>
      <w:lvlText w:val="%1)"/>
      <w:lvlJc w:val="left"/>
      <w:pPr>
        <w:ind w:left="1174" w:hanging="465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0"/>
    <w:rsid w:val="001C0BE2"/>
    <w:rsid w:val="00534F3C"/>
    <w:rsid w:val="005A1880"/>
    <w:rsid w:val="009D4B74"/>
    <w:rsid w:val="00A26BD4"/>
    <w:rsid w:val="00C657D6"/>
    <w:rsid w:val="00E007E1"/>
    <w:rsid w:val="00F8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81F6"/>
  <w15:docId w15:val="{F1243647-47AC-499A-896C-E6B3331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B7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 Знак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Cambria Math"/>
    </w:rPr>
  </w:style>
  <w:style w:type="paragraph" w:customStyle="1" w:styleId="2">
    <w:name w:val="Обычная таблица2"/>
    <w:pPr>
      <w:textAlignment w:val="auto"/>
    </w:pPr>
  </w:style>
  <w:style w:type="paragraph" w:customStyle="1" w:styleId="Framecontents">
    <w:name w:val="Frame contents"/>
    <w:basedOn w:val="Standard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943624D8</Template>
  <TotalTime>1</TotalTime>
  <Pages>40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2021-08-25T12:09:00Z</cp:lastPrinted>
  <dcterms:created xsi:type="dcterms:W3CDTF">2021-08-25T12:09:00Z</dcterms:created>
  <dcterms:modified xsi:type="dcterms:W3CDTF">2021-08-27T10:33:00Z</dcterms:modified>
</cp:coreProperties>
</file>