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1" w:rsidRDefault="00402EC1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84"/>
        <w:gridCol w:w="4634"/>
        <w:gridCol w:w="5103"/>
      </w:tblGrid>
      <w:tr w:rsidR="00083387" w:rsidRPr="00083387" w:rsidTr="00083387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9F6D95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F6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муниципальной услуги </w:t>
            </w:r>
            <w:r w:rsidR="0050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53D4" w:rsidRPr="00505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Выдача документов (выписка из домовой книги, карточки учета собственника жилого помещения, справок)»</w:t>
            </w:r>
            <w:r w:rsidR="0050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3D4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предоставляемой в многофункциональном центре предоставления государственных и муниципальных услуг городского округа </w:t>
            </w:r>
            <w:r w:rsidR="00DC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Заречный</w:t>
            </w:r>
            <w:proofErr w:type="gramEnd"/>
          </w:p>
          <w:p w:rsidR="005053D4" w:rsidRPr="009F6D95" w:rsidRDefault="005053D4" w:rsidP="002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3387" w:rsidRPr="00083387" w:rsidTr="00083387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D54C3" w:rsidRDefault="00083387" w:rsidP="002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 муниципальной услуге"</w:t>
            </w:r>
          </w:p>
        </w:tc>
      </w:tr>
      <w:tr w:rsidR="00083387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5053D4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«Административное управление»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2D54C3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6600000010000619769</w:t>
            </w:r>
          </w:p>
        </w:tc>
      </w:tr>
      <w:tr w:rsidR="00083387" w:rsidRPr="00083387" w:rsidTr="00083387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81728F" w:rsidRDefault="0081728F" w:rsidP="008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«Выдача документов (выписка из домовой книги, карточки учета собственника жилого помещения, справок)» </w:t>
            </w:r>
          </w:p>
        </w:tc>
      </w:tr>
      <w:tr w:rsidR="00C9032B" w:rsidRPr="00083387" w:rsidTr="00387475">
        <w:trPr>
          <w:trHeight w:val="5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2B" w:rsidRPr="0081728F" w:rsidRDefault="0081728F" w:rsidP="008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«Выдача документов (выписка из домовой книги, карточки учета собственника жилого помещения, справок)» </w:t>
            </w:r>
          </w:p>
        </w:tc>
      </w:tr>
      <w:tr w:rsidR="00C9032B" w:rsidRPr="00083387" w:rsidTr="00083387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2B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городского округа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81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№ 1605-П</w:t>
            </w:r>
            <w:proofErr w:type="gramStart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="001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«Выдача документов (выписка из домовой книги, карточки учета собственника жилого помещения, справок)» </w:t>
            </w:r>
            <w:r w:rsidR="001E256A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56A" w:rsidRPr="009F6D95" w:rsidRDefault="001E256A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32B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9032B" w:rsidRPr="00083387" w:rsidTr="00083387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2B" w:rsidRPr="009F6D95" w:rsidRDefault="00C9032B" w:rsidP="00C90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2B" w:rsidRPr="009F6D95" w:rsidRDefault="00C9032B" w:rsidP="002D5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Единый портал государственных и муниципальных услуг (функций)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 Свердловской области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Официальный сайт органа местного самоуправления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способы</w:t>
            </w:r>
          </w:p>
        </w:tc>
      </w:tr>
    </w:tbl>
    <w:p w:rsidR="00083387" w:rsidRDefault="0008338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83387" w:rsidRDefault="00083387" w:rsidP="00083387">
      <w:pPr>
        <w:rPr>
          <w:rFonts w:ascii="Calibri" w:eastAsia="Times New Roman" w:hAnsi="Calibri" w:cs="Times New Roman"/>
          <w:sz w:val="28"/>
          <w:szCs w:val="28"/>
        </w:rPr>
        <w:sectPr w:rsidR="00083387" w:rsidSect="00DA5864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17" w:type="dxa"/>
        <w:tblInd w:w="-743" w:type="dxa"/>
        <w:tblLayout w:type="fixed"/>
        <w:tblLook w:val="04A0"/>
      </w:tblPr>
      <w:tblGrid>
        <w:gridCol w:w="426"/>
        <w:gridCol w:w="1007"/>
        <w:gridCol w:w="1134"/>
        <w:gridCol w:w="850"/>
        <w:gridCol w:w="2288"/>
        <w:gridCol w:w="2126"/>
        <w:gridCol w:w="1100"/>
        <w:gridCol w:w="992"/>
        <w:gridCol w:w="851"/>
        <w:gridCol w:w="1262"/>
        <w:gridCol w:w="1148"/>
        <w:gridCol w:w="1715"/>
        <w:gridCol w:w="1418"/>
      </w:tblGrid>
      <w:tr w:rsidR="00E311C1" w:rsidRPr="00083387" w:rsidTr="00DA586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2D54C3" w:rsidRDefault="00083387" w:rsidP="002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2. "Общие сведения о </w:t>
            </w:r>
            <w:proofErr w:type="spellStart"/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подуслугах</w:t>
            </w:r>
            <w:proofErr w:type="spellEnd"/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83387" w:rsidRPr="00083387" w:rsidTr="007C2A67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387" w:rsidRPr="00083387" w:rsidTr="007C2A67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Основания для отказа в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приостановления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обращения за получением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311C1" w:rsidRPr="00083387" w:rsidTr="007C2A67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0D12" w:rsidRPr="00083387" w:rsidTr="007C2A67">
        <w:trPr>
          <w:trHeight w:val="2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1E256A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муниципальной услуги не должен превышать 30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1.непредставление (неполное предоставление) документов, установленных требованиям  настоящего Регламента: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1).заявление по форме согласно Приложению  к настоящему Административному регламенту;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2).паспорт заявителя или иной документ удостоверяющий личность заявителя (представителя заявителя);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3) документ, удостоверяющий полномочия представителя заявителя (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оформленная в соответствии с гражданским законодательством Российской Федерации), законного представителя;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3) домовая книга (при запросе выписки из домовой книги);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3) свидетельство о смерти </w:t>
            </w:r>
            <w:r w:rsidRPr="00D70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(при запросе справки о последнем месте регистрации 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и о проживании совместно с ним на день смерти);</w:t>
            </w:r>
          </w:p>
          <w:p w:rsidR="00790D12" w:rsidRPr="00D70FFA" w:rsidRDefault="00790D12" w:rsidP="00790D12">
            <w:pPr>
              <w:pStyle w:val="ConsPlusNormal"/>
              <w:shd w:val="clear" w:color="auto" w:fill="FFFFFF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3)правоустанавливающие документы на жилое помещение (предоставляются в случае, если право не зарегистрировано в ЕГРП);</w:t>
            </w:r>
          </w:p>
          <w:p w:rsidR="00790D12" w:rsidRPr="00D70FFA" w:rsidRDefault="00790D12" w:rsidP="00790D12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70F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4) согласие на обработку персональных данных органами местного самоуправления в соответствии со </w:t>
            </w:r>
            <w:hyperlink r:id="rId9" w:history="1">
              <w:r w:rsidRPr="00D70FFA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статьей 9</w:t>
              </w:r>
            </w:hyperlink>
            <w:r w:rsidRPr="00D70F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Федерального закона "О персональных данных".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D70FFA">
              <w:rPr>
                <w:rFonts w:ascii="Times New Roman" w:hAnsi="Times New Roman"/>
                <w:sz w:val="18"/>
                <w:szCs w:val="18"/>
              </w:rPr>
      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</w:t>
            </w:r>
            <w:r w:rsidRPr="00D70F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Федерального </w:t>
            </w:r>
            <w:hyperlink r:id="rId10" w:history="1">
              <w:r w:rsidRPr="00D70FFA">
                <w:rPr>
                  <w:rFonts w:ascii="Times New Roman" w:hAnsi="Times New Roman"/>
                  <w:sz w:val="18"/>
                  <w:szCs w:val="18"/>
                </w:rPr>
                <w:t>закона</w:t>
              </w:r>
            </w:hyperlink>
            <w:r w:rsidRPr="00D70FFA">
              <w:rPr>
                <w:rFonts w:ascii="Times New Roman" w:hAnsi="Times New Roman"/>
                <w:sz w:val="18"/>
                <w:szCs w:val="18"/>
              </w:rPr>
              <w:t xml:space="preserve"> от 06.04.2011 N 63-ФЗ "Об электронной подписи" и требованиями Федерального </w:t>
            </w:r>
            <w:hyperlink r:id="rId11" w:history="1">
              <w:r w:rsidRPr="00D70FFA">
                <w:rPr>
                  <w:rFonts w:ascii="Times New Roman" w:hAnsi="Times New Roman"/>
                  <w:sz w:val="18"/>
                  <w:szCs w:val="18"/>
                </w:rPr>
                <w:t>закона</w:t>
              </w:r>
            </w:hyperlink>
            <w:r w:rsidRPr="00D70FFA">
              <w:rPr>
                <w:rFonts w:ascii="Times New Roman" w:hAnsi="Times New Roman"/>
                <w:sz w:val="18"/>
                <w:szCs w:val="18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6)Заявление подается на имя начальника МКУ ГО 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«Административное управление». 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7) в заявлении должны быть указаны: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-Фамилия, имя, отчество;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 Адрес места жительства;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-контактный телефон.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1.непредставление (неполное предоставление) документов, установленных требованиям  настоящего Регламента: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1).заявление по форме согласно Приложению  к настоящему Административному регламенту;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2).паспорт заявителя или иной документ удостоверяющий личность заявителя (представителя заявителя);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3) документ, удостоверяющий полномочия представителя заявителя (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оформленная в соответствии с гражданским законодательством Российской Федерации), законного представителя;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3) домовая книга (при запросе выписки из </w:t>
            </w:r>
            <w:r w:rsidRPr="00D70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домовой книги);</w:t>
            </w:r>
          </w:p>
          <w:p w:rsidR="00790D12" w:rsidRPr="00D70FFA" w:rsidRDefault="00790D12" w:rsidP="00790D12">
            <w:pPr>
              <w:pStyle w:val="ConsPlusNormal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3) свидетельство о смерти (при запросе справки о последнем месте регистрации 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и о проживании совместно с ним на день смерти);</w:t>
            </w:r>
          </w:p>
          <w:p w:rsidR="00790D12" w:rsidRPr="00D70FFA" w:rsidRDefault="00790D12" w:rsidP="00790D12">
            <w:pPr>
              <w:pStyle w:val="ConsPlusNormal"/>
              <w:shd w:val="clear" w:color="auto" w:fill="FFFFFF"/>
              <w:suppressAutoHyphens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3)правоустанавливающие документы на жилое помещение (предоставляются в случае, если право не зарегистрировано в ЕГРП);</w:t>
            </w:r>
          </w:p>
          <w:p w:rsidR="00790D12" w:rsidRPr="00D70FFA" w:rsidRDefault="00790D12" w:rsidP="00790D12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70F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4) согласие на обработку персональных данных органами местного самоуправления в соответствии со </w:t>
            </w:r>
            <w:hyperlink r:id="rId12" w:history="1">
              <w:r w:rsidRPr="00D70FFA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статьей 9</w:t>
              </w:r>
            </w:hyperlink>
            <w:r w:rsidRPr="00D70F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Федерального закона "О персональных данных".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D70FFA">
              <w:rPr>
                <w:rFonts w:ascii="Times New Roman" w:hAnsi="Times New Roman"/>
                <w:sz w:val="18"/>
                <w:szCs w:val="18"/>
              </w:rPr>
      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</w:t>
            </w:r>
            <w:r w:rsidRPr="00D70F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      </w:r>
            <w:hyperlink r:id="rId13" w:history="1">
              <w:r w:rsidRPr="00D70FFA">
                <w:rPr>
                  <w:rFonts w:ascii="Times New Roman" w:hAnsi="Times New Roman"/>
                  <w:sz w:val="18"/>
                  <w:szCs w:val="18"/>
                </w:rPr>
                <w:t>закона</w:t>
              </w:r>
            </w:hyperlink>
            <w:r w:rsidRPr="00D70FFA">
              <w:rPr>
                <w:rFonts w:ascii="Times New Roman" w:hAnsi="Times New Roman"/>
                <w:sz w:val="18"/>
                <w:szCs w:val="18"/>
              </w:rPr>
              <w:t xml:space="preserve"> от 06.04.2011 N 63-ФЗ "Об электронной подписи" и требованиями Федерального </w:t>
            </w:r>
            <w:hyperlink r:id="rId14" w:history="1">
              <w:r w:rsidRPr="00D70FFA">
                <w:rPr>
                  <w:rFonts w:ascii="Times New Roman" w:hAnsi="Times New Roman"/>
                  <w:sz w:val="18"/>
                  <w:szCs w:val="18"/>
                </w:rPr>
                <w:t>закона</w:t>
              </w:r>
            </w:hyperlink>
            <w:r w:rsidRPr="00D70FFA">
              <w:rPr>
                <w:rFonts w:ascii="Times New Roman" w:hAnsi="Times New Roman"/>
                <w:sz w:val="18"/>
                <w:szCs w:val="18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6)Заявление подается на имя начальника МКУ ГО 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«Административное управление». 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7) в заявлении должны быть указаны: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-Фамилия, имя, отчество;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 Адрес места жительства;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-контактный телефон.</w:t>
            </w:r>
          </w:p>
          <w:p w:rsidR="00790D12" w:rsidRPr="00D70FFA" w:rsidRDefault="00790D12" w:rsidP="00790D12">
            <w:pPr>
              <w:pStyle w:val="ConsPlusNormal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5746B4" w:rsidRDefault="00D70FFA" w:rsidP="00790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Основания для приостановления предоставления муниципальной услуги отсутствуют</w:t>
            </w:r>
            <w:r w:rsidRPr="006165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FA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Поступление заявления о предоставлении муниципальной услуги в отдел </w:t>
            </w:r>
            <w:r w:rsidR="00D70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сельской территории 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Заречный </w:t>
            </w:r>
            <w:r w:rsidR="00D70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«Административное управление»</w:t>
            </w:r>
          </w:p>
          <w:p w:rsidR="00790D12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 в МФЦ, по почте, а также может быть подано в форме электронного документа на адрес электронной почты администрации городского округа Заречный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сельской территории МКУ ГО Заречный «Административное управление»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 посредством использования Портала государственных и муниципальных услуг</w:t>
            </w:r>
          </w:p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D12" w:rsidRPr="00083387" w:rsidRDefault="00790D12" w:rsidP="007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Заявитель может получить </w:t>
            </w:r>
            <w:r w:rsid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справки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лично, или по почте на адрес заявителя, если он в заявлении указал такой способ получения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МФЦ</w:t>
            </w:r>
          </w:p>
        </w:tc>
      </w:tr>
    </w:tbl>
    <w:p w:rsidR="00083387" w:rsidRDefault="00083387" w:rsidP="00502E5D">
      <w:pPr>
        <w:spacing w:line="360" w:lineRule="auto"/>
        <w:rPr>
          <w:rFonts w:ascii="Times New Roman" w:hAnsi="Times New Roman" w:cs="Times New Roman"/>
        </w:rPr>
        <w:sectPr w:rsidR="00083387" w:rsidSect="00083387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E311C1" w:rsidRPr="00E311C1" w:rsidTr="00E311C1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C1" w:rsidRPr="002D54C3" w:rsidRDefault="00E311C1" w:rsidP="002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3. "Сведения о заявителях "</w:t>
            </w:r>
            <w:proofErr w:type="spellStart"/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подуслуги</w:t>
            </w:r>
            <w:proofErr w:type="spellEnd"/>
            <w:r w:rsidRPr="002D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311C1" w:rsidRPr="00E311C1" w:rsidTr="00E311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11C1" w:rsidRPr="00E311C1" w:rsidTr="00E311C1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Категории лиц, имеющих право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74CA3" w:rsidRPr="00E311C1" w:rsidTr="00911E27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CA3" w:rsidRPr="001E256A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</w:tr>
      <w:tr w:rsidR="00F74CA3" w:rsidRPr="00E311C1" w:rsidTr="00E311C1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E311C1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D70FFA" w:rsidRDefault="00F74CA3" w:rsidP="00F74CA3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Физические лица собственники индивидуальных или блокированных жилых домов (с числом секций не более</w:t>
            </w:r>
            <w:proofErr w:type="gramStart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70FFA">
              <w:rPr>
                <w:rFonts w:ascii="Times New Roman" w:hAnsi="Times New Roman" w:cs="Times New Roman"/>
                <w:sz w:val="18"/>
                <w:szCs w:val="18"/>
              </w:rPr>
              <w:t xml:space="preserve"> чем 2 в случае отсутствия соглашения с управляющей жилищным фондом организацией на осуществление предусмотренной данным регламентом услуги.</w:t>
            </w:r>
          </w:p>
          <w:p w:rsidR="00F74CA3" w:rsidRPr="00E311C1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подлинника документа, удостоверяющего личность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3" w:rsidRPr="00815C68" w:rsidRDefault="00F74CA3" w:rsidP="00F7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D57D30" w:rsidRDefault="00D57D30" w:rsidP="00502E5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3614D" w:rsidRPr="002D54C3" w:rsidRDefault="00D57D30" w:rsidP="002D54C3">
      <w:pPr>
        <w:spacing w:line="360" w:lineRule="auto"/>
        <w:ind w:hanging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4. "Документы, предоставляемые заявителем для получения "</w:t>
      </w:r>
      <w:proofErr w:type="spellStart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3686"/>
        <w:gridCol w:w="1842"/>
        <w:gridCol w:w="1701"/>
        <w:gridCol w:w="1276"/>
        <w:gridCol w:w="4395"/>
        <w:gridCol w:w="1417"/>
        <w:gridCol w:w="1418"/>
      </w:tblGrid>
      <w:tr w:rsidR="00E311C1" w:rsidRPr="00E311C1" w:rsidTr="00D57D30">
        <w:trPr>
          <w:trHeight w:val="1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доку 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которые представляет заявитель для получения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условию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74CA3" w:rsidRPr="00E311C1" w:rsidTr="00911E27">
        <w:trPr>
          <w:trHeight w:val="40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CA3" w:rsidRPr="001E256A" w:rsidRDefault="00F74CA3" w:rsidP="00F7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</w:tr>
      <w:tr w:rsidR="00F60F65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F60F65" w:rsidRDefault="00F60F65" w:rsidP="00F60F65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по форме </w:t>
            </w:r>
          </w:p>
          <w:p w:rsidR="00F60F65" w:rsidRPr="00E311C1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Default="00F60F65" w:rsidP="00F60F65">
            <w:pPr>
              <w:pStyle w:val="ConsPlusNormal"/>
              <w:suppressAutoHyphens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1). Паспорт заявителя или другой документ удостоверяющий личность заявителя (представителя заявителя;</w:t>
            </w:r>
          </w:p>
          <w:p w:rsidR="00F60F65" w:rsidRPr="00F60F65" w:rsidRDefault="00F60F65" w:rsidP="00F60F65">
            <w:pPr>
              <w:pStyle w:val="ConsPlusNormal"/>
              <w:suppressAutoHyphens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F60F6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заявителя (</w:t>
            </w:r>
            <w:proofErr w:type="gramStart"/>
            <w:r w:rsidRPr="00F60F6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proofErr w:type="gramEnd"/>
            <w:r w:rsidRPr="00F60F65">
              <w:rPr>
                <w:rFonts w:ascii="Times New Roman" w:hAnsi="Times New Roman" w:cs="Times New Roman"/>
                <w:sz w:val="18"/>
                <w:szCs w:val="18"/>
              </w:rPr>
              <w:t xml:space="preserve"> оформленная в соответствии с гражданским законодательством Российской Федерации), законного представителя;</w:t>
            </w:r>
          </w:p>
          <w:p w:rsidR="00F60F65" w:rsidRPr="0061657F" w:rsidRDefault="00F60F65" w:rsidP="00F60F65">
            <w:pPr>
              <w:pStyle w:val="ConsPlusNormal"/>
              <w:suppressAutoHyphens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F60F65">
              <w:rPr>
                <w:rFonts w:ascii="Times New Roman" w:hAnsi="Times New Roman" w:cs="Times New Roman"/>
                <w:sz w:val="18"/>
                <w:szCs w:val="18"/>
              </w:rPr>
              <w:t>домовая книга (при запросе выписки из домовой книги);</w:t>
            </w:r>
          </w:p>
          <w:p w:rsidR="00F60F65" w:rsidRPr="00F60F65" w:rsidRDefault="00F60F65" w:rsidP="00F60F65">
            <w:pPr>
              <w:pStyle w:val="ConsPlusNormal"/>
              <w:suppressAutoHyphens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F60F6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смерти (при запросе справки о последнем месте регистрации </w:t>
            </w:r>
            <w:proofErr w:type="gramStart"/>
            <w:r w:rsidRPr="00F60F65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F60F65">
              <w:rPr>
                <w:rFonts w:ascii="Times New Roman" w:hAnsi="Times New Roman" w:cs="Times New Roman"/>
                <w:sz w:val="18"/>
                <w:szCs w:val="18"/>
              </w:rPr>
              <w:t xml:space="preserve"> и о проживании совместно с ним на день смерти);</w:t>
            </w:r>
          </w:p>
          <w:p w:rsidR="00F60F65" w:rsidRPr="00F60F65" w:rsidRDefault="00F60F65" w:rsidP="00F60F65">
            <w:pPr>
              <w:pStyle w:val="ConsPlusNormal"/>
              <w:shd w:val="clear" w:color="auto" w:fill="FFFFFF"/>
              <w:suppressAutoHyphens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F60F65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документы на жилое помещение </w:t>
            </w:r>
            <w:r w:rsidRPr="00F60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(предоставляются в случае, если право не зарегистрировано в ЕГРП);</w:t>
            </w:r>
          </w:p>
          <w:p w:rsidR="00F60F65" w:rsidRPr="00F60F65" w:rsidRDefault="00F60F65" w:rsidP="00F60F65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</w:t>
            </w:r>
            <w:r w:rsidRPr="00F60F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согласие на обработку персональных данных органами местного самоуправления в соответствии со </w:t>
            </w:r>
            <w:hyperlink r:id="rId15" w:history="1">
              <w:r w:rsidRPr="00F60F65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статьей 9</w:t>
              </w:r>
            </w:hyperlink>
            <w:r w:rsidRPr="00F60F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Федерального закона "О персональных данных".</w:t>
            </w:r>
          </w:p>
          <w:p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306F0F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Копии с предъявлением п</w:t>
            </w:r>
            <w:r w:rsidR="00F60F65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одлинник</w:t>
            </w:r>
            <w:proofErr w:type="gramStart"/>
            <w:r w:rsidR="00F60F65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документы , предъявляемые в копиях без предъявления подлинника, должны быть нотариально удостоверены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Заявление должно быть </w:t>
            </w:r>
            <w:r w:rsidR="00306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установленной  административным регламентом формы.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65" w:rsidRPr="00E311C1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</w:tr>
    </w:tbl>
    <w:p w:rsidR="00E311C1" w:rsidRDefault="00E311C1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25429" w:rsidRDefault="00F25429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25429" w:rsidRDefault="00F25429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60F65" w:rsidRDefault="00F60F65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60F65" w:rsidRDefault="00F60F65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60F65" w:rsidRDefault="00F60F65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60F65" w:rsidRDefault="00F60F65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AD4807" w:rsidRDefault="00AD4807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AD4807" w:rsidRDefault="00AD4807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AD4807" w:rsidRDefault="00AD4807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D57D30" w:rsidRPr="002D54C3" w:rsidRDefault="00D57D30" w:rsidP="002D54C3">
      <w:pPr>
        <w:spacing w:after="0" w:line="360" w:lineRule="auto"/>
        <w:ind w:hanging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D57D30" w:rsidRPr="00D57D30" w:rsidTr="00D57D30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Реквизиты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актальной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направляющего (ей)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межведоственный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в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дарес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D57D30" w:rsidRPr="00D57D30" w:rsidTr="00D57D30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30" w:rsidRPr="00D57D30" w:rsidRDefault="00AD4807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</w:tr>
      <w:tr w:rsidR="00D57D30" w:rsidRPr="00D57D30" w:rsidTr="00D57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D30" w:rsidRPr="002D54C3" w:rsidRDefault="00414747" w:rsidP="002D54C3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6. Результат "</w:t>
      </w:r>
      <w:proofErr w:type="spellStart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tbl>
      <w:tblPr>
        <w:tblW w:w="16342" w:type="dxa"/>
        <w:tblInd w:w="-743" w:type="dxa"/>
        <w:tblLayout w:type="fixed"/>
        <w:tblLook w:val="04A0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414747" w:rsidRPr="00414747" w:rsidTr="00492624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Документ/документы, являющиеся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Характеристика результата (</w:t>
            </w:r>
            <w:proofErr w:type="gram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  <w:proofErr w:type="gram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414747" w:rsidRPr="00414747" w:rsidTr="00492624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МФЦ</w:t>
            </w:r>
          </w:p>
        </w:tc>
      </w:tr>
      <w:tr w:rsidR="00316465" w:rsidRPr="00414747" w:rsidTr="00492624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465" w:rsidRPr="00414747" w:rsidRDefault="00AD4807" w:rsidP="003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</w:tr>
      <w:tr w:rsidR="00414747" w:rsidRPr="00414747" w:rsidTr="0040711C">
        <w:trPr>
          <w:trHeight w:val="17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55" w:rsidRDefault="00414747" w:rsidP="002E1555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Результатом предоставления муниципальной услуги является  </w:t>
            </w:r>
            <w:r w:rsidR="002E1555" w:rsidRPr="002E1555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запрашиваемых документов или уведомление об отказе в выдаче документов с указанием причин отказа</w:t>
            </w:r>
            <w:r w:rsidR="002E1555" w:rsidRPr="006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Заявителю выдаются следующие виды документов: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68"/>
            <w:bookmarkEnd w:id="0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- выписка из домовой книги (для заявителей, проживающих в индивидуальных жилых домах);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справка о регистрации граждан по месту жительства и месту пребывания (с учетом всех зарегистрированных граждан);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регистрации граждан по месту 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жительства и месту пребывания без указания сведений о ранее зарегистрированных в жилом помещении граждан;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последнем месте регистрации </w:t>
            </w:r>
            <w:proofErr w:type="gramStart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проживавших совместно с ним по день смерти.</w:t>
            </w:r>
          </w:p>
          <w:p w:rsidR="00CB6691" w:rsidRPr="0040711C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>В выписке из домовой книги указывается: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помещения;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сведения о зарегистрированном гражданине (фамилия, имя, отчество, дата рождения, дата регистрации).</w:t>
            </w:r>
          </w:p>
          <w:p w:rsidR="00CB6691" w:rsidRPr="0040711C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>В справке о регистрации граждан по месту жительства и месту пребывания указываются: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помещения;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сведения о зарегистрированном гражданине (фамилия, имя, отчество, дата рождения, дата регистрации);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сведения о ранее зарегистрированных гражданах (фамилия, имя, отчество, дата рождения, степень родства, дата регистрации, дата и причина снятия с регистрационного учета).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>В справке о регистрации граждан по месту жительства и месту пребывания без указания сведений о ранее зарегистрированных в жилом помещении гражданах указываются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помещения;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сведения о зарегистрированных гражданах (фамилия, имя, отчество, дата рождения, степень родства, дата регистрации)</w:t>
            </w:r>
          </w:p>
          <w:p w:rsidR="00CB6691" w:rsidRPr="0040711C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справке о последнем месте регистрации </w:t>
            </w:r>
            <w:proofErr w:type="gramStart"/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>умершего</w:t>
            </w:r>
            <w:proofErr w:type="gramEnd"/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 проживании совместно с ним на день смерти, указываются: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адрес жилого помещения;</w:t>
            </w:r>
          </w:p>
          <w:p w:rsidR="00CB6691" w:rsidRPr="00CB6691" w:rsidRDefault="00CB6691" w:rsidP="00C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</w:t>
            </w:r>
            <w:proofErr w:type="gramStart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умершем</w:t>
            </w:r>
            <w:proofErr w:type="gramEnd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отчество, дата рождения, дата регистрации и дата смерти);</w:t>
            </w:r>
          </w:p>
          <w:p w:rsidR="00CB6691" w:rsidRPr="00CB6691" w:rsidRDefault="00CB6691" w:rsidP="00CB6691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сведения о лицах, зарегистрированных на дату смерти умершего в данном жилом помещении (фамилия, имя, отчество, дата рождения).</w:t>
            </w:r>
          </w:p>
          <w:p w:rsidR="00CB6691" w:rsidRPr="0040711C" w:rsidRDefault="00CB6691" w:rsidP="00407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11C">
              <w:rPr>
                <w:rFonts w:ascii="Times New Roman" w:hAnsi="Times New Roman" w:cs="Times New Roman"/>
                <w:b/>
                <w:sz w:val="18"/>
                <w:szCs w:val="18"/>
              </w:rPr>
              <w:t>В справке о регистрации гражданина по месту жительства и месту пребывания, указываются:</w:t>
            </w:r>
          </w:p>
          <w:p w:rsidR="00CB6691" w:rsidRPr="00CB6691" w:rsidRDefault="0040711C" w:rsidP="0040711C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6691"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гражданине, зарегистрированном в жилом помещении (фамилия, имя, отчество, дата рождения, даты регистрации, в случаях снятия с регистрационного учёта или регистрации гражданина по месту пребывания указывается дата снятия с регистрационного </w:t>
            </w:r>
            <w:r w:rsidR="00CB6691" w:rsidRPr="00CB66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учёта);</w:t>
            </w:r>
          </w:p>
          <w:p w:rsidR="00CB6691" w:rsidRPr="00CB6691" w:rsidRDefault="0040711C" w:rsidP="00407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6691"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="00CB6691" w:rsidRPr="00CB6691">
              <w:rPr>
                <w:rFonts w:ascii="Times New Roman" w:hAnsi="Times New Roman" w:cs="Times New Roman"/>
                <w:sz w:val="18"/>
                <w:szCs w:val="18"/>
              </w:rPr>
              <w:t>зарегистрированных</w:t>
            </w:r>
            <w:proofErr w:type="gramEnd"/>
            <w:r w:rsidR="00CB6691"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жительства и месту пребывания (в случае действующей регистрации гражданина).     </w:t>
            </w:r>
          </w:p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EC02EF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="00F064F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FC2BD6" w:rsidRDefault="002E1555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BD6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FC2BD6" w:rsidRDefault="002E1555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BD6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 в</w:t>
            </w:r>
            <w:r w:rsidR="007703C8">
              <w:rPr>
                <w:rFonts w:ascii="Times New Roman" w:eastAsia="Times New Roman" w:hAnsi="Times New Roman" w:cs="Times New Roman"/>
                <w:color w:val="000000"/>
              </w:rPr>
              <w:t xml:space="preserve"> отделе</w:t>
            </w:r>
            <w:r w:rsidR="000300EC">
              <w:rPr>
                <w:rFonts w:ascii="Times New Roman" w:eastAsia="Times New Roman" w:hAnsi="Times New Roman" w:cs="Times New Roman"/>
                <w:color w:val="000000"/>
              </w:rPr>
              <w:t xml:space="preserve"> сельской территории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746758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Документ временного </w:t>
            </w:r>
            <w:r w:rsidR="00414747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</w:tr>
    </w:tbl>
    <w:p w:rsidR="00414747" w:rsidRDefault="00414747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0300EC" w:rsidRDefault="000300EC" w:rsidP="00502E5D">
      <w:pPr>
        <w:spacing w:line="360" w:lineRule="auto"/>
        <w:rPr>
          <w:rFonts w:ascii="Times New Roman" w:hAnsi="Times New Roman" w:cs="Times New Roman"/>
        </w:rPr>
      </w:pPr>
    </w:p>
    <w:p w:rsidR="00492624" w:rsidRPr="002D54C3" w:rsidRDefault="00492624" w:rsidP="002D54C3">
      <w:pPr>
        <w:spacing w:after="0" w:line="240" w:lineRule="auto"/>
        <w:ind w:hanging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7. "Технологические процессы предоставления "</w:t>
      </w:r>
      <w:proofErr w:type="spellStart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tbl>
      <w:tblPr>
        <w:tblW w:w="16395" w:type="dxa"/>
        <w:tblInd w:w="-743" w:type="dxa"/>
        <w:tblLayout w:type="fixed"/>
        <w:tblLook w:val="04A0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492624" w:rsidRPr="00492624" w:rsidTr="00492624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492624" w:rsidRPr="00492624" w:rsidTr="00492624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2624" w:rsidRPr="00492624" w:rsidTr="00176076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624" w:rsidRPr="00492624" w:rsidRDefault="00C4459F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документов (выписка из домовой книги, карточки учета собственника жилого помещения, справок)»  </w:t>
            </w:r>
          </w:p>
        </w:tc>
      </w:tr>
      <w:tr w:rsidR="00492624" w:rsidRPr="00492624" w:rsidTr="00FD2A58">
        <w:trPr>
          <w:trHeight w:val="228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868" w:rsidRPr="00467868" w:rsidRDefault="00467868" w:rsidP="0046786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7868">
              <w:rPr>
                <w:rFonts w:ascii="Times New Roman" w:hAnsi="Times New Roman"/>
                <w:sz w:val="18"/>
                <w:szCs w:val="18"/>
              </w:rPr>
              <w:t>В случае подачи Заявления при личном обращении в МКУ,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 проставляет отметку о принятии заявления на копии заявления, которая остается у заявителя.</w:t>
            </w:r>
          </w:p>
          <w:p w:rsidR="00492624" w:rsidRPr="00492624" w:rsidRDefault="00492624" w:rsidP="0046786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</w:t>
            </w:r>
            <w:r w:rsidR="0046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сельской территории МКУ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  <w:proofErr w:type="gramStart"/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6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«Административное управление»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Компьютер, бумага, принтер, наличие доступа  к "АИС МФЦ"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в МКУ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92624" w:rsidRPr="00492624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МКУ «МФЦ» заявления в отдел </w:t>
            </w:r>
            <w:r w:rsidR="0046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сельской территории МКУ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Заречный </w:t>
            </w:r>
            <w:r w:rsidR="0046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Административное управление»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0EB" w:rsidRPr="007250EB" w:rsidRDefault="00467868" w:rsidP="007250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>В случае личного обращения Заявления в МФЦ, специалист МФЦ рассматривает поступившее заявление, проверяет наличие всех необходимых и обязательных документов, предусмотренных п.2.7 настоящего Регламента, проверяет предоставленные документы на соответствие требованиям, предусмотренным пунктом 2.10, 2.11 настоящего Регламента, устанавливает наличие (отсутствие) оснований к отказу в предоставлении муниципальной услуги, предусмотренных п.2.14 настоящего регламента</w:t>
            </w:r>
            <w:proofErr w:type="gramStart"/>
            <w:r w:rsidR="007250EB" w:rsidRPr="007250E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="007250EB" w:rsidRPr="007250EB">
              <w:rPr>
                <w:rFonts w:ascii="Times New Roman" w:hAnsi="Times New Roman"/>
                <w:sz w:val="18"/>
                <w:szCs w:val="18"/>
              </w:rPr>
              <w:t>ри отсутствии оснований к отказу специалист МФЦ готовит справку на имя гражданина, при наличии оснований к отказу специалист МФЦ готовит уведомление об отказе в предоставлении муниципальной услуги с указанием причины отказа.</w:t>
            </w:r>
          </w:p>
          <w:p w:rsidR="007250EB" w:rsidRPr="007250EB" w:rsidRDefault="007250EB" w:rsidP="007250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>Справка или уведомление подписывается специалистом или руководителем МФЦ и заверяется печатью МФЦ. Справке присваивается регистрационный номер из автоматизированной программы МФЦ.</w:t>
            </w:r>
          </w:p>
          <w:p w:rsidR="007250EB" w:rsidRPr="007250EB" w:rsidRDefault="007250EB" w:rsidP="007250E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>Зарегистрированная справка или уведомление выдается заявителю в момент обращения.</w:t>
            </w:r>
          </w:p>
          <w:p w:rsidR="00492624" w:rsidRPr="007250EB" w:rsidRDefault="00492624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24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ECB" w:rsidRPr="00492624" w:rsidTr="00FD2A58">
        <w:trPr>
          <w:trHeight w:val="4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492624" w:rsidRDefault="001F7ECB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посредством почтовой связи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7ECB" w:rsidRPr="007250EB" w:rsidRDefault="007250E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>В случае подачи Заявления посредством почтовой связи специалист Отдела,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7510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7250E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сельской территории МКУ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«Административное управление»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ECB" w:rsidRPr="00492624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492624" w:rsidRDefault="001F7ECB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форме электронного документа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0EB" w:rsidRPr="007250EB" w:rsidRDefault="007250EB" w:rsidP="0072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 xml:space="preserve">В случае подачи Заявления в форме электронного документа специалист МКУ,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</w:t>
            </w:r>
            <w:r w:rsidRPr="007250EB">
              <w:rPr>
                <w:rFonts w:ascii="Times New Roman" w:hAnsi="Times New Roman"/>
                <w:sz w:val="18"/>
                <w:szCs w:val="18"/>
              </w:rPr>
              <w:lastRenderedPageBreak/>
              <w:t>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      </w:r>
          </w:p>
          <w:p w:rsidR="007250EB" w:rsidRPr="007250EB" w:rsidRDefault="007250EB" w:rsidP="0072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0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2A58" w:rsidRPr="007250EB" w:rsidRDefault="00FD2A58" w:rsidP="007250E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7250E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сельской территории МКУ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«Административное управление»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002" w:rsidRPr="00492624" w:rsidTr="00911E27">
        <w:trPr>
          <w:trHeight w:val="14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Default="00911E2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справок: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- выписка из домовой книги (для заявителей, проживающих в индивидуальных жилых домах);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справка о регистрации граждан по месту жительства и месту пребывания (с учетом всех зарегистрированных граждан);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справка о регистрации граждан по месту жительства и месту пребывания без указания сведений о ранее зарегистрированных в жилом помещении граждан;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последнем месте регистрации </w:t>
            </w:r>
            <w:proofErr w:type="gramStart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проживавших совместно с ним по день смерти.</w:t>
            </w:r>
          </w:p>
          <w:p w:rsidR="00911E27" w:rsidRPr="006063B3" w:rsidRDefault="00911E2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1E27" w:rsidRPr="00911E27" w:rsidRDefault="00911E27" w:rsidP="00911E27">
            <w:pPr>
              <w:spacing w:after="0" w:line="240" w:lineRule="auto"/>
              <w:ind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1E2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 отсутствии оснований к отказу отдел готовит справку на имя гражданина, при наличии оснований к отказу отдел готовит уведомление об отказе в предоставлении муниципальной услуги с указанием причины отказа.</w:t>
            </w:r>
            <w:r w:rsidRPr="00911E27">
              <w:rPr>
                <w:rFonts w:ascii="Times New Roman" w:hAnsi="Times New Roman"/>
                <w:sz w:val="18"/>
                <w:szCs w:val="18"/>
              </w:rPr>
              <w:t xml:space="preserve"> Справка или уведомление после подписания регистрируется в журнале исходящей корреспонденции. </w:t>
            </w:r>
          </w:p>
          <w:p w:rsidR="00CC0002" w:rsidRPr="006063B3" w:rsidRDefault="00CC0002" w:rsidP="00CC0002">
            <w:pPr>
              <w:spacing w:after="0" w:line="240" w:lineRule="auto"/>
              <w:ind w:left="63" w:firstLine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более </w:t>
            </w:r>
            <w:r w:rsidR="00911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492624" w:rsidRDefault="00911E2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сельской территории МКУ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«Административное управление»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002" w:rsidRPr="00492624" w:rsidTr="00911E27">
        <w:trPr>
          <w:trHeight w:val="7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Default="00911E2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справок: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выписка из домовой книги (для заявителей, проживающих в индивидуальных жилых домах);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справка о регистрации граждан по месту жительства и месту пребывания (с учетом всех зарегистрированных граждан);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справка о регистрации граждан по месту жительства и месту пребывания без указания сведений о ранее зарегистрированных в жилом помещении граждан;</w:t>
            </w:r>
          </w:p>
          <w:p w:rsidR="00911E27" w:rsidRPr="00CB6691" w:rsidRDefault="00911E27" w:rsidP="00911E2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последнем месте регистрации </w:t>
            </w:r>
            <w:proofErr w:type="gramStart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>умершего</w:t>
            </w:r>
            <w:proofErr w:type="gramEnd"/>
            <w:r w:rsidRPr="00CB6691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проживавших совместно с ним по день смерти.</w:t>
            </w:r>
          </w:p>
          <w:p w:rsidR="00911E27" w:rsidRPr="00453087" w:rsidRDefault="00911E2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D938CC" w:rsidRDefault="00D938CC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8CC">
              <w:rPr>
                <w:rFonts w:ascii="Times New Roman" w:hAnsi="Times New Roman"/>
                <w:sz w:val="18"/>
                <w:szCs w:val="18"/>
              </w:rPr>
              <w:t>Зарегистрированная справка или уведомление направляется заявителю по почте, по адресу, указанному в заявлении, о чем специалистом отдела делается отметка в журнале исходящей корреспонденции «отправлено по почте» или выдается заявителю в отделе под расписку о получении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453087" w:rsidRDefault="00D938CC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рабочих дня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453087" w:rsidRDefault="00D938CC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сельской территории МКУ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«Административное управление»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FD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C0002" w:rsidRPr="00492624" w:rsidTr="00492624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Административные действия в МФЦ</w:t>
            </w:r>
          </w:p>
        </w:tc>
      </w:tr>
      <w:tr w:rsidR="00CC0002" w:rsidRPr="00492624" w:rsidTr="00D938CC">
        <w:trPr>
          <w:trHeight w:val="17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CC" w:rsidRPr="00D938CC" w:rsidRDefault="00D938CC" w:rsidP="00D9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  <w:shd w:val="clear" w:color="auto" w:fill="F79646"/>
              </w:rPr>
            </w:pPr>
            <w:proofErr w:type="gramStart"/>
            <w:r w:rsidRPr="00D938CC">
              <w:rPr>
                <w:rFonts w:ascii="Times New Roman" w:hAnsi="Times New Roman"/>
                <w:sz w:val="18"/>
                <w:szCs w:val="18"/>
              </w:rPr>
              <w:t>В случае личного обращения Заявления в МФЦ, специалист МФЦ рассматривает поступившее заявление, проверяет наличие всех необходимых и обязательных документов, предусмотренных п.2.7 настоящего Регламента, проверяет предоставленные документы на соответствие требованиям, предусмотренным пунктом 2.10, 2.11 настоящего Регламента, устанавливает наличие (отсутствие) оснований к отказу в предоставлении муниципальной услуги, предусмотренных п.2.14 настоящего регламента.</w:t>
            </w:r>
            <w:proofErr w:type="gramEnd"/>
          </w:p>
          <w:p w:rsidR="00CC0002" w:rsidRPr="00D938CC" w:rsidRDefault="00CC0002" w:rsidP="00D938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002" w:rsidRPr="00492624" w:rsidTr="00492624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5A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МФЦ заявления </w:t>
            </w:r>
            <w:r w:rsid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</w:t>
            </w:r>
            <w:r w:rsidR="00D93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сельской территории МКУ </w:t>
            </w:r>
            <w:r w:rsid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округа Заречный</w:t>
            </w:r>
            <w:r w:rsidR="00D93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«Административное управление»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D938CC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38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МФЦ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Расписка (приложение  </w:t>
            </w:r>
            <w:r w:rsidR="00FD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F3B91" w:rsidRDefault="00EF3B91" w:rsidP="00EF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</w:t>
            </w:r>
          </w:p>
          <w:p w:rsidR="00EF3B91" w:rsidRPr="00492624" w:rsidRDefault="00EF3B91" w:rsidP="00EF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(приложение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CC0002" w:rsidRPr="00492624" w:rsidTr="00492624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5A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8CC" w:rsidRPr="00D938CC" w:rsidRDefault="00D938CC" w:rsidP="00D938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8CC">
              <w:rPr>
                <w:rFonts w:ascii="Times New Roman" w:hAnsi="Times New Roman"/>
                <w:sz w:val="18"/>
                <w:szCs w:val="18"/>
              </w:rPr>
              <w:t>При отсутствии оснований к отказу специалист МФЦ готовит справку на имя гражданина, при наличии оснований к отказу специалист МФЦ готовит уведомление об отказе в предоставлении муниципальной услуги с указанием причины отказа.</w:t>
            </w:r>
          </w:p>
          <w:p w:rsidR="00D938CC" w:rsidRPr="00D938CC" w:rsidRDefault="00D938CC" w:rsidP="00D938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8CC">
              <w:rPr>
                <w:rFonts w:ascii="Times New Roman" w:hAnsi="Times New Roman"/>
                <w:sz w:val="18"/>
                <w:szCs w:val="18"/>
              </w:rPr>
              <w:t>Справка или уведомление подписывается специалистом или руководителем МФЦ и заверяется печатью МФЦ. Справке присваивается регистрационный номер из автоматизированной программы МФЦ.</w:t>
            </w:r>
          </w:p>
          <w:p w:rsidR="00D938CC" w:rsidRPr="00D938CC" w:rsidRDefault="00D938CC" w:rsidP="00D938C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8CC">
              <w:rPr>
                <w:rFonts w:ascii="Times New Roman" w:hAnsi="Times New Roman"/>
                <w:sz w:val="18"/>
                <w:szCs w:val="18"/>
              </w:rPr>
              <w:t>Зарегистрированная справка или уведомление выдается заявителю в момент обращения.</w:t>
            </w:r>
          </w:p>
          <w:p w:rsidR="000F6A94" w:rsidRPr="00492624" w:rsidRDefault="000F6A94" w:rsidP="00D938CC">
            <w:pPr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Default="00DB0E1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</w:t>
            </w:r>
          </w:p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(приложение</w:t>
            </w:r>
            <w:r w:rsidR="00FD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492624" w:rsidRDefault="0049262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D938CC" w:rsidRDefault="00D938CC" w:rsidP="00DA5864">
      <w:pPr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D938CC" w:rsidRDefault="00D938CC" w:rsidP="00DA5864">
      <w:pPr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414747" w:rsidRPr="002D54C3" w:rsidRDefault="007C115A" w:rsidP="002D54C3">
      <w:pPr>
        <w:spacing w:after="0" w:line="240" w:lineRule="auto"/>
        <w:ind w:hanging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8. "Особенности предоставления "</w:t>
      </w:r>
      <w:proofErr w:type="spellStart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2D54C3">
        <w:rPr>
          <w:rFonts w:ascii="Times New Roman" w:eastAsia="Times New Roman" w:hAnsi="Times New Roman" w:cs="Times New Roman"/>
          <w:color w:val="000000"/>
          <w:sz w:val="24"/>
          <w:szCs w:val="24"/>
        </w:rPr>
        <w:t>" в электронной форме"</w:t>
      </w:r>
    </w:p>
    <w:tbl>
      <w:tblPr>
        <w:tblW w:w="16301" w:type="dxa"/>
        <w:tblInd w:w="-743" w:type="dxa"/>
        <w:tblLook w:val="04A0"/>
      </w:tblPr>
      <w:tblGrid>
        <w:gridCol w:w="4253"/>
        <w:gridCol w:w="1701"/>
        <w:gridCol w:w="2486"/>
        <w:gridCol w:w="2617"/>
        <w:gridCol w:w="2126"/>
        <w:gridCol w:w="3118"/>
      </w:tblGrid>
      <w:tr w:rsidR="007C115A" w:rsidRPr="007C115A" w:rsidTr="007C115A">
        <w:trPr>
          <w:trHeight w:val="1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записи на прием в орган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предоставлние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Способ подачи жалобы на нарушение порядка 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прелдоставления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7C115A" w:rsidRPr="007C115A" w:rsidTr="007C115A">
        <w:trPr>
          <w:trHeight w:val="480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Прием документов и выдача разрешений на вступление в брак </w:t>
            </w:r>
            <w:r w:rsidR="00AD4969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AD4969">
              <w:rPr>
                <w:rFonts w:ascii="Times New Roman" w:eastAsia="Times New Roman" w:hAnsi="Times New Roman" w:cs="Times New Roman"/>
                <w:color w:val="000000"/>
              </w:rPr>
              <w:t>цам, достигшим возраста 16 лет</w:t>
            </w:r>
          </w:p>
        </w:tc>
      </w:tr>
      <w:tr w:rsidR="007C115A" w:rsidRPr="007C115A" w:rsidTr="00310458">
        <w:trPr>
          <w:trHeight w:val="2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F36006" w:rsidRDefault="00310458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310458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5A" w:rsidRPr="007C115A" w:rsidRDefault="00310458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310458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 xml:space="preserve">Жалоба  может быть направлена в электронной форме </w:t>
            </w:r>
          </w:p>
        </w:tc>
      </w:tr>
    </w:tbl>
    <w:p w:rsidR="007C115A" w:rsidRDefault="007C115A" w:rsidP="00502E5D">
      <w:pPr>
        <w:spacing w:line="360" w:lineRule="auto"/>
        <w:rPr>
          <w:rFonts w:ascii="Times New Roman" w:hAnsi="Times New Roman" w:cs="Times New Roman"/>
        </w:rPr>
      </w:pPr>
    </w:p>
    <w:p w:rsidR="009F6D95" w:rsidRDefault="009F6D95" w:rsidP="00502E5D">
      <w:pPr>
        <w:spacing w:line="360" w:lineRule="auto"/>
        <w:rPr>
          <w:rFonts w:ascii="Times New Roman" w:hAnsi="Times New Roman" w:cs="Times New Roman"/>
        </w:rPr>
        <w:sectPr w:rsidR="009F6D95" w:rsidSect="00FD2A58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846DDA" w:rsidRPr="00846DDA" w:rsidRDefault="00402EC1" w:rsidP="00846DDA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DA" w:rsidRPr="00846D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6DDA" w:rsidRPr="00846DDA" w:rsidRDefault="00846DDA" w:rsidP="00846DDA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DDA" w:rsidRPr="00C13F3B" w:rsidRDefault="00846DDA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13F3B" w:rsidRPr="001E256A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C13F3B" w:rsidRPr="00C1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документов (выписка из домовой книги, карточки учета собственника жилого помещения, справок)»  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Pr="0061657F" w:rsidRDefault="00C13F3B" w:rsidP="00C13F3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Начальнику МКУ ГО </w:t>
      </w:r>
      <w:proofErr w:type="gramStart"/>
      <w:r w:rsidRPr="0061657F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61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3B" w:rsidRPr="0061657F" w:rsidRDefault="00C13F3B" w:rsidP="00C13F3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«Административное управление»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почтовый адрес: ____________________________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___________________________________</w:t>
      </w: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F3B" w:rsidRPr="0061657F" w:rsidRDefault="00C13F3B" w:rsidP="00C1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7"/>
      <w:bookmarkEnd w:id="1"/>
    </w:p>
    <w:p w:rsidR="00C13F3B" w:rsidRPr="0061657F" w:rsidRDefault="00C13F3B" w:rsidP="00C1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ЗАЯВЛЕНИЕ</w:t>
      </w: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F3B" w:rsidRPr="0061657F" w:rsidRDefault="00C13F3B" w:rsidP="00C13F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Прошу выдать справку (выписку из домовой книги) </w:t>
      </w: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13F3B" w:rsidRPr="0061657F" w:rsidRDefault="00C13F3B" w:rsidP="00C1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657F">
        <w:rPr>
          <w:rFonts w:ascii="Times New Roman" w:hAnsi="Times New Roman" w:cs="Times New Roman"/>
          <w:sz w:val="24"/>
          <w:szCs w:val="24"/>
        </w:rPr>
        <w:t>указать для какой цели запрашивается справка (выписка)</w:t>
      </w:r>
    </w:p>
    <w:p w:rsidR="00C13F3B" w:rsidRPr="0061657F" w:rsidRDefault="00C13F3B" w:rsidP="00C1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C13F3B" w:rsidRDefault="00C13F3B" w:rsidP="00C13F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657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13F3B" w:rsidRDefault="00C13F3B" w:rsidP="00C13F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F3B" w:rsidRDefault="00C13F3B" w:rsidP="00C13F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F3B" w:rsidRDefault="00C13F3B" w:rsidP="00C13F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b/>
          <w:sz w:val="28"/>
          <w:szCs w:val="28"/>
        </w:rPr>
        <w:t xml:space="preserve"> ⁫ </w:t>
      </w:r>
      <w:r w:rsidRPr="0061657F">
        <w:rPr>
          <w:rFonts w:ascii="Times New Roman" w:hAnsi="Times New Roman" w:cs="Times New Roman"/>
          <w:sz w:val="28"/>
          <w:szCs w:val="28"/>
        </w:rPr>
        <w:t>лично на руки;</w:t>
      </w: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⁫ по почте на указанный в заявлении адрес;    </w:t>
      </w:r>
    </w:p>
    <w:p w:rsidR="00C13F3B" w:rsidRPr="0061657F" w:rsidRDefault="00C13F3B" w:rsidP="00C13F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  (дата)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3F3B" w:rsidRPr="0061657F" w:rsidRDefault="00C13F3B" w:rsidP="00C13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657F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C13F3B" w:rsidRDefault="00C13F3B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Pr="00846DDA" w:rsidRDefault="00C13F3B" w:rsidP="00C13F3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846D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3F3B" w:rsidRPr="00846DDA" w:rsidRDefault="00C13F3B" w:rsidP="00C13F3B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C13F3B" w:rsidRDefault="00C13F3B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F3B" w:rsidRPr="00C13F3B" w:rsidRDefault="00C13F3B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E256A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C1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документов (выписка из домовой книги, карточки учета собственника жилого помещения, справок)»  </w:t>
      </w:r>
    </w:p>
    <w:p w:rsidR="00C13F3B" w:rsidRDefault="00C13F3B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C13F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3F3B" w:rsidRDefault="00C13F3B" w:rsidP="002E1555">
      <w:pPr>
        <w:pStyle w:val="af"/>
      </w:pPr>
    </w:p>
    <w:p w:rsidR="002E1555" w:rsidRDefault="002E1555" w:rsidP="002E1555">
      <w:pPr>
        <w:pStyle w:val="af"/>
      </w:pPr>
      <w:r>
        <w:t xml:space="preserve">АДМИНИСТРАЦИЯ ГОРОДСКОГО ОКРУГА </w:t>
      </w:r>
      <w:proofErr w:type="gramStart"/>
      <w:r>
        <w:t>ЗАРЕЧНЫЙ</w:t>
      </w:r>
      <w:proofErr w:type="gramEnd"/>
    </w:p>
    <w:p w:rsidR="002E1555" w:rsidRDefault="002E1555" w:rsidP="002E1555">
      <w:pPr>
        <w:pStyle w:val="af3"/>
      </w:pPr>
      <w:r>
        <w:t>ОТДЕЛ СЕЛЬСКОЙ ТЕРРИТОРИИ</w:t>
      </w:r>
    </w:p>
    <w:p w:rsidR="002E1555" w:rsidRDefault="002E1555" w:rsidP="002E1555">
      <w:pPr>
        <w:pStyle w:val="af3"/>
        <w:jc w:val="left"/>
      </w:pPr>
      <w:r>
        <w:t>---------------------------------------------------------------------------------------------------</w:t>
      </w:r>
    </w:p>
    <w:p w:rsidR="002E1555" w:rsidRDefault="002E1555" w:rsidP="002E1555">
      <w:r>
        <w:t xml:space="preserve">624247, Свердловская область, г. </w:t>
      </w:r>
      <w:proofErr w:type="gramStart"/>
      <w:r>
        <w:t>Заречный</w:t>
      </w:r>
      <w:proofErr w:type="gramEnd"/>
      <w:r>
        <w:t>, с. Мезенское, ул. Трактовая,38</w:t>
      </w:r>
    </w:p>
    <w:p w:rsidR="002E1555" w:rsidRDefault="002E1555" w:rsidP="002E1555">
      <w:r>
        <w:t>тел. (34377)7-73-23,факс(34377) 7-73-24</w:t>
      </w:r>
    </w:p>
    <w:p w:rsidR="002E1555" w:rsidRDefault="002E1555" w:rsidP="002E1555"/>
    <w:p w:rsidR="002E1555" w:rsidRDefault="002E1555" w:rsidP="002E1555">
      <w:proofErr w:type="spellStart"/>
      <w:r>
        <w:t>Исх</w:t>
      </w:r>
      <w:proofErr w:type="spellEnd"/>
      <w:proofErr w:type="gramStart"/>
      <w:r>
        <w:t xml:space="preserve"> .</w:t>
      </w:r>
      <w:proofErr w:type="gramEnd"/>
      <w:r>
        <w:t>№  _________  от  ____________ 201</w:t>
      </w:r>
      <w:r w:rsidR="00C13F3B">
        <w:t>____</w:t>
      </w:r>
      <w:r>
        <w:t xml:space="preserve">г. </w:t>
      </w:r>
    </w:p>
    <w:p w:rsidR="002E1555" w:rsidRDefault="002E1555" w:rsidP="002E1555"/>
    <w:p w:rsidR="002E1555" w:rsidRPr="00C13F3B" w:rsidRDefault="002E1555" w:rsidP="00C13F3B">
      <w:pPr>
        <w:pStyle w:val="1"/>
        <w:jc w:val="center"/>
        <w:rPr>
          <w:color w:val="auto"/>
        </w:rPr>
      </w:pPr>
      <w:r w:rsidRPr="00C13F3B">
        <w:rPr>
          <w:color w:val="auto"/>
        </w:rPr>
        <w:t>СПРАВКА</w:t>
      </w:r>
    </w:p>
    <w:p w:rsidR="002E1555" w:rsidRDefault="002E1555" w:rsidP="002E1555"/>
    <w:p w:rsidR="002E1555" w:rsidRDefault="002E1555" w:rsidP="002E1555">
      <w:pPr>
        <w:pStyle w:val="af1"/>
        <w:jc w:val="both"/>
      </w:pPr>
      <w:r>
        <w:t xml:space="preserve">           Дана  в том, что  </w:t>
      </w:r>
      <w:proofErr w:type="spellStart"/>
      <w:r>
        <w:t>Пайдуллин</w:t>
      </w:r>
      <w:proofErr w:type="spellEnd"/>
      <w:r>
        <w:t xml:space="preserve"> Николай Константинович 30.11.1974г.р. прибыл 31.01.1995г. </w:t>
      </w:r>
      <w:proofErr w:type="spellStart"/>
      <w:r>
        <w:t>Респ</w:t>
      </w:r>
      <w:proofErr w:type="gramStart"/>
      <w:r>
        <w:t>.Б</w:t>
      </w:r>
      <w:proofErr w:type="gramEnd"/>
      <w:r>
        <w:t>ашкортостан</w:t>
      </w:r>
      <w:proofErr w:type="spellEnd"/>
      <w:r>
        <w:t xml:space="preserve"> и был зарегистрирован  по месту жительства по адресу: Свердловская обл., г</w:t>
      </w:r>
      <w:proofErr w:type="gramStart"/>
      <w:r>
        <w:t>.З</w:t>
      </w:r>
      <w:proofErr w:type="gramEnd"/>
      <w:r>
        <w:t>аречный, с.Мезенское, ул.Нагорная, 19 и по настоящее время.</w:t>
      </w:r>
    </w:p>
    <w:p w:rsidR="002E1555" w:rsidRDefault="002E1555" w:rsidP="002E1555">
      <w:pPr>
        <w:pStyle w:val="af1"/>
        <w:jc w:val="both"/>
      </w:pPr>
      <w:r>
        <w:t xml:space="preserve">         Справка дана для предъявления в ОУФМС России по Свердловской области в г</w:t>
      </w:r>
      <w:proofErr w:type="gramStart"/>
      <w:r>
        <w:t>.З</w:t>
      </w:r>
      <w:proofErr w:type="gramEnd"/>
      <w:r>
        <w:t xml:space="preserve">аречном на основании </w:t>
      </w:r>
      <w:proofErr w:type="spellStart"/>
      <w:r>
        <w:t>похозяйственной</w:t>
      </w:r>
      <w:proofErr w:type="spellEnd"/>
      <w:r>
        <w:t xml:space="preserve"> книги № 1 стр. № 18 (1991-1996г.г.).</w:t>
      </w:r>
    </w:p>
    <w:p w:rsidR="002E1555" w:rsidRDefault="002E1555" w:rsidP="002E1555">
      <w:pPr>
        <w:jc w:val="both"/>
        <w:rPr>
          <w:sz w:val="28"/>
        </w:rPr>
      </w:pPr>
    </w:p>
    <w:p w:rsidR="002E1555" w:rsidRDefault="002E1555" w:rsidP="002E1555">
      <w:pPr>
        <w:jc w:val="both"/>
        <w:rPr>
          <w:sz w:val="28"/>
        </w:rPr>
      </w:pPr>
    </w:p>
    <w:p w:rsidR="002E1555" w:rsidRPr="00C13F3B" w:rsidRDefault="002E1555" w:rsidP="00C13F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3F3B">
        <w:rPr>
          <w:rFonts w:ascii="Times New Roman" w:hAnsi="Times New Roman" w:cs="Times New Roman"/>
          <w:sz w:val="28"/>
        </w:rPr>
        <w:t xml:space="preserve">      Старший инспектор</w:t>
      </w:r>
    </w:p>
    <w:p w:rsidR="002D54C3" w:rsidRDefault="002E1555" w:rsidP="002D54C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13F3B">
        <w:rPr>
          <w:rFonts w:ascii="Times New Roman" w:hAnsi="Times New Roman" w:cs="Times New Roman"/>
          <w:sz w:val="28"/>
        </w:rPr>
        <w:t xml:space="preserve">     отдела сельской территории            </w:t>
      </w:r>
      <w:r w:rsidR="00C13F3B">
        <w:rPr>
          <w:rFonts w:ascii="Times New Roman" w:hAnsi="Times New Roman" w:cs="Times New Roman"/>
          <w:sz w:val="28"/>
        </w:rPr>
        <w:t xml:space="preserve">           </w:t>
      </w:r>
      <w:r w:rsidRPr="00C13F3B">
        <w:rPr>
          <w:rFonts w:ascii="Times New Roman" w:hAnsi="Times New Roman" w:cs="Times New Roman"/>
          <w:sz w:val="28"/>
        </w:rPr>
        <w:t xml:space="preserve">             </w:t>
      </w:r>
      <w:r w:rsidR="002D54C3">
        <w:rPr>
          <w:rFonts w:ascii="Times New Roman" w:hAnsi="Times New Roman" w:cs="Times New Roman"/>
        </w:rPr>
        <w:t xml:space="preserve">                       (фамилия, инициалы)</w:t>
      </w:r>
    </w:p>
    <w:p w:rsidR="002E1555" w:rsidRPr="00C13F3B" w:rsidRDefault="002E1555" w:rsidP="00C13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864" w:rsidRDefault="00DA5864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DA5864" w:rsidSect="00B31A21">
          <w:pgSz w:w="11906" w:h="16838"/>
          <w:pgMar w:top="1134" w:right="424" w:bottom="567" w:left="1701" w:header="708" w:footer="708" w:gutter="0"/>
          <w:cols w:space="708"/>
          <w:docGrid w:linePitch="360"/>
        </w:sectPr>
      </w:pPr>
    </w:p>
    <w:p w:rsidR="00405244" w:rsidRPr="00AA5160" w:rsidRDefault="00405244" w:rsidP="00405244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sz w:val="24"/>
          <w:szCs w:val="24"/>
        </w:rPr>
      </w:pPr>
      <w:r w:rsidRPr="00AA51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51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0603">
        <w:rPr>
          <w:rFonts w:ascii="Times New Roman" w:hAnsi="Times New Roman" w:cs="Times New Roman"/>
          <w:sz w:val="24"/>
          <w:szCs w:val="24"/>
        </w:rPr>
        <w:t>3</w:t>
      </w:r>
    </w:p>
    <w:p w:rsidR="00FD0603" w:rsidRPr="00846DDA" w:rsidRDefault="00FD0603" w:rsidP="00FD0603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FD0603" w:rsidRDefault="00FD0603" w:rsidP="00FD06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603" w:rsidRPr="00C13F3B" w:rsidRDefault="00FD0603" w:rsidP="00FD06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E256A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C1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документов (выписка из домовой книги, карточки учета собственника жилого помещения, справок)»  </w:t>
      </w:r>
    </w:p>
    <w:p w:rsidR="00FD0603" w:rsidRDefault="00FD0603" w:rsidP="00FD06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05244" w:rsidRPr="00B31A21" w:rsidRDefault="00405244" w:rsidP="00405244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05244" w:rsidRPr="00AA5160" w:rsidRDefault="00405244" w:rsidP="00405244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Times New Roman" w:hAnsi="Times New Roman" w:cs="Times New Roman"/>
          <w:sz w:val="24"/>
          <w:szCs w:val="24"/>
        </w:rPr>
      </w:pPr>
    </w:p>
    <w:p w:rsidR="00405244" w:rsidRPr="00AA5160" w:rsidRDefault="00405244" w:rsidP="00405244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Форма  расписки </w:t>
      </w:r>
    </w:p>
    <w:p w:rsidR="00405244" w:rsidRPr="00AA5160" w:rsidRDefault="00405244" w:rsidP="00405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AA5160" w:rsidRDefault="00405244" w:rsidP="00405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AA5160" w:rsidRDefault="00405244" w:rsidP="00405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AA5160" w:rsidRDefault="00405244" w:rsidP="00405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AA5160" w:rsidRDefault="00405244" w:rsidP="004052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244" w:rsidRPr="00AA5160" w:rsidRDefault="00405244" w:rsidP="004052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16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05244" w:rsidRPr="00AA5160" w:rsidRDefault="00405244" w:rsidP="004052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05244" w:rsidRDefault="00405244" w:rsidP="004052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160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</w:t>
      </w:r>
      <w:r w:rsidRPr="00AA5160">
        <w:rPr>
          <w:rFonts w:ascii="Times New Roman" w:hAnsi="Times New Roman" w:cs="Times New Roman"/>
          <w:sz w:val="28"/>
          <w:szCs w:val="28"/>
        </w:rPr>
        <w:t xml:space="preserve">   «___»  ________________    20_____г. ______________________________________________________________</w:t>
      </w:r>
    </w:p>
    <w:p w:rsidR="00405244" w:rsidRDefault="00405244" w:rsidP="0040524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(полностью фамилия, имя, отчество) </w:t>
      </w:r>
    </w:p>
    <w:p w:rsidR="00405244" w:rsidRDefault="00405244" w:rsidP="004052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603">
        <w:rPr>
          <w:rFonts w:ascii="Times New Roman" w:hAnsi="Times New Roman" w:cs="Times New Roman"/>
          <w:sz w:val="24"/>
          <w:szCs w:val="24"/>
        </w:rPr>
        <w:t xml:space="preserve">для </w:t>
      </w:r>
      <w:r w:rsidR="00FD0603" w:rsidRPr="00FD0603">
        <w:rPr>
          <w:rFonts w:ascii="Times New Roman" w:hAnsi="Times New Roman" w:cs="Times New Roman"/>
          <w:sz w:val="24"/>
          <w:szCs w:val="24"/>
        </w:rPr>
        <w:t>в</w:t>
      </w:r>
      <w:r w:rsidR="00FD0603" w:rsidRPr="00FD0603">
        <w:rPr>
          <w:rFonts w:ascii="Times New Roman" w:eastAsia="Times New Roman" w:hAnsi="Times New Roman" w:cs="Times New Roman"/>
          <w:color w:val="000000"/>
          <w:sz w:val="24"/>
          <w:szCs w:val="24"/>
        </w:rPr>
        <w:t>ыдачи документов (выписка из домовой книги, карточки учета собственника жилого помещения, справок</w:t>
      </w:r>
      <w:r w:rsidR="00FD06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ab/>
      </w:r>
      <w:r w:rsidR="00FD0603">
        <w:rPr>
          <w:rFonts w:ascii="Times New Roman" w:hAnsi="Times New Roman" w:cs="Times New Roman"/>
          <w:sz w:val="24"/>
          <w:szCs w:val="24"/>
        </w:rPr>
        <w:tab/>
      </w:r>
    </w:p>
    <w:p w:rsidR="00405244" w:rsidRDefault="00405244" w:rsidP="00405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представлены следующие документы:  _____________________________________________________________________________</w:t>
      </w:r>
    </w:p>
    <w:p w:rsidR="00405244" w:rsidRDefault="00405244" w:rsidP="00405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5244" w:rsidRDefault="00405244" w:rsidP="00405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5244" w:rsidRDefault="00405244" w:rsidP="00405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5244" w:rsidRDefault="00405244" w:rsidP="00405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5244" w:rsidRDefault="00405244" w:rsidP="0040524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(перечень представленных документов) </w:t>
      </w:r>
    </w:p>
    <w:p w:rsidR="00405244" w:rsidRDefault="00405244" w:rsidP="004052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405244" w:rsidRDefault="00405244" w:rsidP="004052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___________________       ____________________</w:t>
      </w:r>
    </w:p>
    <w:p w:rsidR="00405244" w:rsidRDefault="00405244" w:rsidP="0040524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405244" w:rsidRDefault="00405244" w:rsidP="0040524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приемке документов)</w:t>
      </w:r>
    </w:p>
    <w:p w:rsidR="00405244" w:rsidRDefault="00405244" w:rsidP="00405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244" w:rsidRDefault="00405244" w:rsidP="00405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244" w:rsidRDefault="00405244" w:rsidP="00405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244" w:rsidRDefault="00405244" w:rsidP="00405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DA5864" w:rsidSect="00DA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864" w:rsidRPr="00AA5160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AA51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0603">
        <w:rPr>
          <w:rFonts w:ascii="Times New Roman" w:hAnsi="Times New Roman" w:cs="Times New Roman"/>
          <w:sz w:val="24"/>
          <w:szCs w:val="24"/>
        </w:rPr>
        <w:t>4</w:t>
      </w: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A5160" w:rsidRPr="002E2EAF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30152A" w:rsidRDefault="0030152A" w:rsidP="0030152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52A" w:rsidRPr="00C13F3B" w:rsidRDefault="0030152A" w:rsidP="0030152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E256A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C13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документов (выписка из домовой книги, карточки учета собственника жилого помещения, справок)»  </w:t>
      </w: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описи</w:t>
      </w: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AA5160" w:rsidP="00DA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5864">
        <w:rPr>
          <w:rFonts w:ascii="Times New Roman" w:hAnsi="Times New Roman" w:cs="Times New Roman"/>
          <w:sz w:val="24"/>
          <w:szCs w:val="24"/>
        </w:rPr>
        <w:t xml:space="preserve">тдел </w:t>
      </w:r>
      <w:r w:rsidR="00FD0603">
        <w:rPr>
          <w:rFonts w:ascii="Times New Roman" w:hAnsi="Times New Roman" w:cs="Times New Roman"/>
          <w:sz w:val="24"/>
          <w:szCs w:val="24"/>
        </w:rPr>
        <w:t xml:space="preserve">сельской территории МКУ </w:t>
      </w:r>
      <w:r w:rsidR="00DA586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Заречный</w:t>
      </w:r>
      <w:r w:rsidR="00DA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03" w:rsidRDefault="00FD0603" w:rsidP="00DA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«Административное управление»</w:t>
      </w: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DA5864" w:rsidRDefault="00DA5864" w:rsidP="00DA5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Передаваемых  в «МФЦ»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</w:t>
      </w: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услуги______________________________________________________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номер___________________________________________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Специалист</w:t>
      </w:r>
      <w:r w:rsidR="005A3E1A">
        <w:rPr>
          <w:rFonts w:ascii="Times New Roman" w:hAnsi="Times New Roman" w:cs="Times New Roman"/>
          <w:sz w:val="24"/>
          <w:szCs w:val="24"/>
        </w:rPr>
        <w:t xml:space="preserve"> </w:t>
      </w:r>
      <w:r w:rsidR="00AA516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      __________________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(Ф.И.О.)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Специалист  «МФЦ» __________________       __________________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(Ф.И.О.)                             (подпись)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</w:t>
      </w:r>
    </w:p>
    <w:p w:rsidR="00DA5864" w:rsidRDefault="00DA5864" w:rsidP="00DA5864"/>
    <w:p w:rsidR="009F6D95" w:rsidRPr="00502E5D" w:rsidRDefault="009F6D95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9F6D95" w:rsidRPr="00502E5D" w:rsidSect="00F77D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A3" w:rsidRDefault="00BC30A3" w:rsidP="00DA5864">
      <w:pPr>
        <w:spacing w:after="0" w:line="240" w:lineRule="auto"/>
      </w:pPr>
      <w:r>
        <w:separator/>
      </w:r>
    </w:p>
  </w:endnote>
  <w:endnote w:type="continuationSeparator" w:id="0">
    <w:p w:rsidR="00BC30A3" w:rsidRDefault="00BC30A3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A3" w:rsidRDefault="00BC30A3" w:rsidP="00DA5864">
      <w:pPr>
        <w:spacing w:after="0" w:line="240" w:lineRule="auto"/>
      </w:pPr>
      <w:r>
        <w:separator/>
      </w:r>
    </w:p>
  </w:footnote>
  <w:footnote w:type="continuationSeparator" w:id="0">
    <w:p w:rsidR="00BC30A3" w:rsidRDefault="00BC30A3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990"/>
      <w:docPartObj>
        <w:docPartGallery w:val="Page Numbers (Top of Page)"/>
        <w:docPartUnique/>
      </w:docPartObj>
    </w:sdtPr>
    <w:sdtContent>
      <w:p w:rsidR="00911E27" w:rsidRDefault="00DD0B1F">
        <w:pPr>
          <w:pStyle w:val="a6"/>
          <w:jc w:val="center"/>
        </w:pPr>
        <w:r>
          <w:fldChar w:fldCharType="begin"/>
        </w:r>
        <w:r w:rsidR="00911E27">
          <w:instrText xml:space="preserve"> PAGE   \* MERGEFORMAT </w:instrText>
        </w:r>
        <w:r>
          <w:fldChar w:fldCharType="separate"/>
        </w:r>
        <w:r w:rsidR="00817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E27" w:rsidRDefault="00911E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EC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641FE"/>
    <w:multiLevelType w:val="hybridMultilevel"/>
    <w:tmpl w:val="E60C13C4"/>
    <w:lvl w:ilvl="0" w:tplc="E946A914">
      <w:start w:val="1"/>
      <w:numFmt w:val="decimal"/>
      <w:lvlText w:val="%1)"/>
      <w:lvlJc w:val="left"/>
      <w:pPr>
        <w:ind w:left="171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7AA00B0"/>
    <w:multiLevelType w:val="hybridMultilevel"/>
    <w:tmpl w:val="E60C13C4"/>
    <w:lvl w:ilvl="0" w:tplc="E946A914">
      <w:start w:val="1"/>
      <w:numFmt w:val="decimal"/>
      <w:lvlText w:val="%1)"/>
      <w:lvlJc w:val="left"/>
      <w:pPr>
        <w:ind w:left="171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48B283C"/>
    <w:multiLevelType w:val="hybridMultilevel"/>
    <w:tmpl w:val="6EC87838"/>
    <w:lvl w:ilvl="0" w:tplc="C05ACB82">
      <w:start w:val="1"/>
      <w:numFmt w:val="decimal"/>
      <w:lvlText w:val="%1)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06B87"/>
    <w:multiLevelType w:val="hybridMultilevel"/>
    <w:tmpl w:val="E2685C32"/>
    <w:lvl w:ilvl="0" w:tplc="F752D044">
      <w:start w:val="4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4F5AA58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601A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F761B"/>
    <w:multiLevelType w:val="multilevel"/>
    <w:tmpl w:val="464059AC"/>
    <w:lvl w:ilvl="0">
      <w:start w:val="1"/>
      <w:numFmt w:val="decimal"/>
      <w:lvlText w:val="%1)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3174F1C"/>
    <w:multiLevelType w:val="hybridMultilevel"/>
    <w:tmpl w:val="0532D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20E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60058"/>
    <w:multiLevelType w:val="hybridMultilevel"/>
    <w:tmpl w:val="4D6CB0AE"/>
    <w:lvl w:ilvl="0" w:tplc="25CEAF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2A1D9E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E4834"/>
    <w:multiLevelType w:val="multilevel"/>
    <w:tmpl w:val="8D1AA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E5D"/>
    <w:rsid w:val="000300EC"/>
    <w:rsid w:val="000566D8"/>
    <w:rsid w:val="00081A61"/>
    <w:rsid w:val="00083387"/>
    <w:rsid w:val="000866DD"/>
    <w:rsid w:val="000C2FD3"/>
    <w:rsid w:val="000F6A94"/>
    <w:rsid w:val="00136BD3"/>
    <w:rsid w:val="0015281D"/>
    <w:rsid w:val="00161250"/>
    <w:rsid w:val="00176076"/>
    <w:rsid w:val="001900C7"/>
    <w:rsid w:val="001E256A"/>
    <w:rsid w:val="001F7ECB"/>
    <w:rsid w:val="00231236"/>
    <w:rsid w:val="0025381C"/>
    <w:rsid w:val="00272328"/>
    <w:rsid w:val="0028052B"/>
    <w:rsid w:val="002D54C3"/>
    <w:rsid w:val="002E1555"/>
    <w:rsid w:val="002E2EAF"/>
    <w:rsid w:val="0030152A"/>
    <w:rsid w:val="00306F0F"/>
    <w:rsid w:val="00310458"/>
    <w:rsid w:val="00316465"/>
    <w:rsid w:val="00387475"/>
    <w:rsid w:val="003C022C"/>
    <w:rsid w:val="003F217C"/>
    <w:rsid w:val="003F2544"/>
    <w:rsid w:val="00402EC1"/>
    <w:rsid w:val="00405244"/>
    <w:rsid w:val="0040711C"/>
    <w:rsid w:val="00414747"/>
    <w:rsid w:val="00453087"/>
    <w:rsid w:val="00467868"/>
    <w:rsid w:val="004776BD"/>
    <w:rsid w:val="00492624"/>
    <w:rsid w:val="004D04BD"/>
    <w:rsid w:val="00502E5D"/>
    <w:rsid w:val="005053D4"/>
    <w:rsid w:val="00515C6A"/>
    <w:rsid w:val="005253D1"/>
    <w:rsid w:val="00556F03"/>
    <w:rsid w:val="00560159"/>
    <w:rsid w:val="00561B12"/>
    <w:rsid w:val="005746B4"/>
    <w:rsid w:val="00596717"/>
    <w:rsid w:val="005A3E1A"/>
    <w:rsid w:val="005F08E3"/>
    <w:rsid w:val="006063B3"/>
    <w:rsid w:val="006651F5"/>
    <w:rsid w:val="00684A6D"/>
    <w:rsid w:val="006C473E"/>
    <w:rsid w:val="006C5B51"/>
    <w:rsid w:val="006E08D8"/>
    <w:rsid w:val="007250EB"/>
    <w:rsid w:val="00727B92"/>
    <w:rsid w:val="00746758"/>
    <w:rsid w:val="00761046"/>
    <w:rsid w:val="00762AE5"/>
    <w:rsid w:val="007703C8"/>
    <w:rsid w:val="00790D12"/>
    <w:rsid w:val="007A3BB4"/>
    <w:rsid w:val="007C115A"/>
    <w:rsid w:val="007C2A67"/>
    <w:rsid w:val="008008BE"/>
    <w:rsid w:val="00813827"/>
    <w:rsid w:val="00815C68"/>
    <w:rsid w:val="0081728F"/>
    <w:rsid w:val="0083614D"/>
    <w:rsid w:val="00841066"/>
    <w:rsid w:val="00846DDA"/>
    <w:rsid w:val="008B7613"/>
    <w:rsid w:val="008C03A3"/>
    <w:rsid w:val="008D35C3"/>
    <w:rsid w:val="008E3FA1"/>
    <w:rsid w:val="00911E27"/>
    <w:rsid w:val="00917423"/>
    <w:rsid w:val="00947C3D"/>
    <w:rsid w:val="00991107"/>
    <w:rsid w:val="009F59EF"/>
    <w:rsid w:val="009F6D95"/>
    <w:rsid w:val="00A426F6"/>
    <w:rsid w:val="00A42F5C"/>
    <w:rsid w:val="00A57657"/>
    <w:rsid w:val="00AA5160"/>
    <w:rsid w:val="00AD4807"/>
    <w:rsid w:val="00AD4969"/>
    <w:rsid w:val="00AF3AA6"/>
    <w:rsid w:val="00B13F75"/>
    <w:rsid w:val="00B31A21"/>
    <w:rsid w:val="00B54C0B"/>
    <w:rsid w:val="00B57FB1"/>
    <w:rsid w:val="00BA2DFB"/>
    <w:rsid w:val="00BA614E"/>
    <w:rsid w:val="00BC30A3"/>
    <w:rsid w:val="00BD60FF"/>
    <w:rsid w:val="00BE7D30"/>
    <w:rsid w:val="00C13F3B"/>
    <w:rsid w:val="00C308E3"/>
    <w:rsid w:val="00C4037F"/>
    <w:rsid w:val="00C4459F"/>
    <w:rsid w:val="00C75EB6"/>
    <w:rsid w:val="00C9032B"/>
    <w:rsid w:val="00CB6691"/>
    <w:rsid w:val="00CC0002"/>
    <w:rsid w:val="00CC694D"/>
    <w:rsid w:val="00D3495F"/>
    <w:rsid w:val="00D57D30"/>
    <w:rsid w:val="00D70FFA"/>
    <w:rsid w:val="00D938CC"/>
    <w:rsid w:val="00DA5864"/>
    <w:rsid w:val="00DB0E12"/>
    <w:rsid w:val="00DC3120"/>
    <w:rsid w:val="00DD0B1F"/>
    <w:rsid w:val="00E26B03"/>
    <w:rsid w:val="00E311C1"/>
    <w:rsid w:val="00E42638"/>
    <w:rsid w:val="00E46B7C"/>
    <w:rsid w:val="00EC02EF"/>
    <w:rsid w:val="00ED5F1C"/>
    <w:rsid w:val="00EF3B91"/>
    <w:rsid w:val="00F030BC"/>
    <w:rsid w:val="00F064F9"/>
    <w:rsid w:val="00F25429"/>
    <w:rsid w:val="00F36006"/>
    <w:rsid w:val="00F50529"/>
    <w:rsid w:val="00F53F35"/>
    <w:rsid w:val="00F60F65"/>
    <w:rsid w:val="00F74CA3"/>
    <w:rsid w:val="00F77DF2"/>
    <w:rsid w:val="00F86B54"/>
    <w:rsid w:val="00FC2BD6"/>
    <w:rsid w:val="00FC6C36"/>
    <w:rsid w:val="00FD0603"/>
    <w:rsid w:val="00FD2A58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E"/>
  </w:style>
  <w:style w:type="paragraph" w:styleId="1">
    <w:name w:val="heading 1"/>
    <w:basedOn w:val="a"/>
    <w:next w:val="a"/>
    <w:link w:val="10"/>
    <w:uiPriority w:val="9"/>
    <w:qFormat/>
    <w:rsid w:val="002E1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C2A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rsid w:val="00D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46DDA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46DD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e">
    <w:name w:val="List Paragraph"/>
    <w:basedOn w:val="a"/>
    <w:uiPriority w:val="34"/>
    <w:qFormat/>
    <w:rsid w:val="002E2E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6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1E2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E15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basedOn w:val="a"/>
    <w:next w:val="af0"/>
    <w:qFormat/>
    <w:rsid w:val="002E15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Body Text"/>
    <w:basedOn w:val="a"/>
    <w:link w:val="af2"/>
    <w:semiHidden/>
    <w:rsid w:val="002E15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semiHidden/>
    <w:rsid w:val="002E1555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Subtitle"/>
    <w:basedOn w:val="a"/>
    <w:link w:val="af4"/>
    <w:qFormat/>
    <w:rsid w:val="002E1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Подзаголовок Знак"/>
    <w:basedOn w:val="a0"/>
    <w:link w:val="af3"/>
    <w:rsid w:val="002E1555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"/>
    <w:next w:val="a"/>
    <w:link w:val="af5"/>
    <w:uiPriority w:val="10"/>
    <w:qFormat/>
    <w:rsid w:val="002E15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0"/>
    <w:uiPriority w:val="10"/>
    <w:rsid w:val="002E15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A31D277992689A3CBC20BCF8E0F18F84C7B89A9CDB664D358E431BB3D8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12EA7CE71A4E4542983DE6E75DDBA466990EA6D9DD44A7A8FDDAA3E366564813ADE13B0259C72D8v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31D277992689A3CBC20BCF8E0F18F84C7BB9A98DF664D358E431BB3D8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12EA7CE71A4E4542983DE6E75DDBA466990EA6D9DD44A7A8FDDAA3E366564813ADE13B0259C72D8v5D" TargetMode="External"/><Relationship Id="rId10" Type="http://schemas.openxmlformats.org/officeDocument/2006/relationships/hyperlink" Target="consultantplus://offline/ref=2AA31D277992689A3CBC20BCF8E0F18F84C7B89A9CDB664D358E431BB3D8d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12EA7CE71A4E4542983DE6E75DDBA466990EA6D9DD44A7A8FDDAA3E366564813ADE13B0259C72D8v5D" TargetMode="External"/><Relationship Id="rId14" Type="http://schemas.openxmlformats.org/officeDocument/2006/relationships/hyperlink" Target="consultantplus://offline/ref=2AA31D277992689A3CBC20BCF8E0F18F84C7BB9A98DF664D358E431BB3D8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DC05-20CA-4A58-9D41-9B0C7494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ChymakovaVB</cp:lastModifiedBy>
  <cp:revision>5</cp:revision>
  <cp:lastPrinted>2017-01-18T09:20:00Z</cp:lastPrinted>
  <dcterms:created xsi:type="dcterms:W3CDTF">2017-02-20T04:59:00Z</dcterms:created>
  <dcterms:modified xsi:type="dcterms:W3CDTF">2017-03-15T10:41:00Z</dcterms:modified>
</cp:coreProperties>
</file>