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3" w:rsidRDefault="00703C76">
      <w:pPr>
        <w:spacing w:after="0" w:line="312" w:lineRule="auto"/>
        <w:jc w:val="center"/>
      </w:pPr>
      <w:r>
        <w:rPr>
          <w:rFonts w:ascii="Times New Roman" w:hAnsi="Times New Roman"/>
          <w:sz w:val="24"/>
          <w:szCs w:val="20"/>
          <w:lang w:eastAsia="ru-RU"/>
        </w:rPr>
        <w:object w:dxaOrig="795" w:dyaOrig="1005" w14:anchorId="3A4C8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6" o:title=""/>
          </v:shape>
          <o:OLEObject Type="Embed" ProgID="Word.Document.8" ShapeID="Object 1" DrawAspect="Content" ObjectID="_1747832512" r:id="rId7"/>
        </w:object>
      </w:r>
    </w:p>
    <w:p w:rsidR="000D3639" w:rsidRPr="000D3639" w:rsidRDefault="000D3639" w:rsidP="000D3639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0D3639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D3639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0D3639" w:rsidRPr="000D3639" w:rsidRDefault="000D3639" w:rsidP="000D3639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0D3639">
        <w:rPr>
          <w:rFonts w:ascii="Liberation Serif" w:hAnsi="Liberation Serif"/>
          <w:b/>
          <w:caps/>
          <w:sz w:val="32"/>
          <w:szCs w:val="20"/>
          <w:lang w:eastAsia="ru-RU"/>
        </w:rPr>
        <w:t>р а с п о р я ж е н и е</w:t>
      </w:r>
    </w:p>
    <w:p w:rsidR="000D3639" w:rsidRPr="000D3639" w:rsidRDefault="000D3639" w:rsidP="000D363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  <w:lang w:eastAsia="ru-RU"/>
        </w:rPr>
      </w:pPr>
      <w:r w:rsidRPr="000D3639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1E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D3639" w:rsidRPr="000D3639" w:rsidRDefault="000D3639" w:rsidP="000D363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0D3639" w:rsidRPr="000D3639" w:rsidRDefault="000D3639" w:rsidP="000D363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0D3639" w:rsidRPr="000D3639" w:rsidRDefault="000D3639" w:rsidP="000D363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r w:rsidRPr="000D3639">
        <w:rPr>
          <w:rFonts w:ascii="Liberation Serif" w:hAnsi="Liberation Serif"/>
          <w:sz w:val="24"/>
          <w:szCs w:val="20"/>
          <w:lang w:eastAsia="ru-RU"/>
        </w:rPr>
        <w:t>от___</w:t>
      </w:r>
      <w:r w:rsidR="00AE51DB">
        <w:rPr>
          <w:rFonts w:ascii="Liberation Serif" w:hAnsi="Liberation Serif"/>
          <w:sz w:val="24"/>
          <w:szCs w:val="20"/>
          <w:u w:val="single"/>
          <w:lang w:eastAsia="ru-RU"/>
        </w:rPr>
        <w:t>09.06.2023</w:t>
      </w:r>
      <w:r w:rsidRPr="000D3639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0D3639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0D3639">
        <w:rPr>
          <w:rFonts w:ascii="Liberation Serif" w:hAnsi="Liberation Serif"/>
          <w:sz w:val="24"/>
          <w:szCs w:val="20"/>
          <w:lang w:eastAsia="ru-RU"/>
        </w:rPr>
        <w:t xml:space="preserve">  ____</w:t>
      </w:r>
      <w:r w:rsidR="00AE51DB">
        <w:rPr>
          <w:rFonts w:ascii="Liberation Serif" w:hAnsi="Liberation Serif"/>
          <w:sz w:val="24"/>
          <w:szCs w:val="20"/>
          <w:u w:val="single"/>
          <w:lang w:eastAsia="ru-RU"/>
        </w:rPr>
        <w:t>88-од</w:t>
      </w:r>
      <w:r w:rsidRPr="000D3639">
        <w:rPr>
          <w:rFonts w:ascii="Liberation Serif" w:hAnsi="Liberation Serif"/>
          <w:sz w:val="24"/>
          <w:szCs w:val="20"/>
          <w:lang w:eastAsia="ru-RU"/>
        </w:rPr>
        <w:t>___</w:t>
      </w:r>
    </w:p>
    <w:p w:rsidR="000D3639" w:rsidRPr="000D3639" w:rsidRDefault="000D3639" w:rsidP="000D3639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0D3639" w:rsidRPr="000D3639" w:rsidRDefault="000D3639" w:rsidP="000D3639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0D3639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020C43" w:rsidRDefault="0002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C43" w:rsidRDefault="0002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C43" w:rsidRDefault="00703C76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Calibri" w:hAnsi="Liberation Serif"/>
          <w:b/>
          <w:sz w:val="28"/>
          <w:szCs w:val="28"/>
          <w:lang w:eastAsia="ru-RU"/>
        </w:rPr>
        <w:t>О внесении изменения в Решение проведения экспертизы нормативных правовых актов городского округа Заречный на 2023 год, утвержденное распоряжением администрации городского округа Заречный</w:t>
      </w:r>
    </w:p>
    <w:p w:rsidR="00020C43" w:rsidRDefault="00703C76">
      <w:pPr>
        <w:widowControl w:val="0"/>
        <w:autoSpaceDE w:val="0"/>
        <w:spacing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ru-RU"/>
        </w:rPr>
      </w:pPr>
      <w:r>
        <w:rPr>
          <w:rFonts w:ascii="Liberation Serif" w:eastAsia="Calibri" w:hAnsi="Liberation Serif"/>
          <w:b/>
          <w:sz w:val="28"/>
          <w:szCs w:val="28"/>
          <w:lang w:eastAsia="ru-RU"/>
        </w:rPr>
        <w:t>от 09.12.2022 № 547-од</w:t>
      </w:r>
    </w:p>
    <w:p w:rsidR="00020C43" w:rsidRDefault="00020C4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0C43" w:rsidRDefault="00020C4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C43" w:rsidRDefault="00703C76">
      <w:pPr>
        <w:widowControl w:val="0"/>
        <w:autoSpaceDE w:val="0"/>
        <w:spacing w:after="0" w:line="240" w:lineRule="auto"/>
        <w:ind w:right="-31"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В соответствии с п. 32 Порядка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Заречный, утвержденного постановлением администрации городского округа Заречный от 13.12.2016 № 1664-П, на основании ст. ст. 28, 31 Устава городского округа Заречный</w:t>
      </w:r>
    </w:p>
    <w:p w:rsidR="00020C43" w:rsidRDefault="00703C7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Calibri" w:hAnsi="Liberation Serif" w:cs="Calibri"/>
          <w:sz w:val="28"/>
          <w:szCs w:val="28"/>
          <w:lang w:eastAsia="ru-RU"/>
        </w:rPr>
        <w:t>1. Внести изменение в Решение проведения экспертизы нормативных правовых актов городского округа Заречный на 2023 год, утвержденное распоряжением администрации городского округа Заречный от 09.12.2022     № 547-од, изложив в новой редакции (прилагается).</w:t>
      </w:r>
    </w:p>
    <w:p w:rsidR="00020C43" w:rsidRDefault="00703C76">
      <w:pPr>
        <w:spacing w:after="0" w:line="240" w:lineRule="auto"/>
        <w:ind w:right="-1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2.</w:t>
      </w:r>
      <w:r>
        <w:rPr>
          <w:rFonts w:ascii="Liberation Serif" w:hAnsi="Liberation Serif"/>
          <w:sz w:val="28"/>
          <w:szCs w:val="28"/>
        </w:rPr>
        <w:t xml:space="preserve">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20C43" w:rsidRDefault="00020C43" w:rsidP="000D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C43" w:rsidRDefault="00020C43" w:rsidP="000D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639" w:rsidRPr="00223828" w:rsidRDefault="000D3639" w:rsidP="000D363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0D3639" w:rsidRPr="00223828" w:rsidRDefault="000D3639" w:rsidP="000D363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D3639" w:rsidRDefault="000D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639" w:rsidRDefault="000D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C43" w:rsidRDefault="00020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20C43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020C43" w:rsidRDefault="00703C76">
      <w:pPr>
        <w:spacing w:after="0" w:line="240" w:lineRule="auto"/>
        <w:ind w:left="9923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020C43" w:rsidRDefault="00703C7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распоряжению администрации</w:t>
      </w:r>
    </w:p>
    <w:p w:rsidR="00AE51DB" w:rsidRDefault="00703C76" w:rsidP="00AE51D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</w:p>
    <w:p w:rsidR="00AE51DB" w:rsidRPr="00AE51DB" w:rsidRDefault="00AE51DB" w:rsidP="00AE51DB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 w:rsidRPr="00AE51DB">
        <w:rPr>
          <w:rFonts w:ascii="Liberation Serif" w:hAnsi="Liberation Serif"/>
          <w:sz w:val="28"/>
          <w:szCs w:val="28"/>
          <w:lang w:eastAsia="ru-RU"/>
        </w:rPr>
        <w:t>от___</w:t>
      </w:r>
      <w:r w:rsidRPr="00AE51DB">
        <w:rPr>
          <w:rFonts w:ascii="Liberation Serif" w:hAnsi="Liberation Serif"/>
          <w:sz w:val="28"/>
          <w:szCs w:val="28"/>
          <w:u w:val="single"/>
          <w:lang w:eastAsia="ru-RU"/>
        </w:rPr>
        <w:t>09.06.2023</w:t>
      </w:r>
      <w:r w:rsidRPr="00AE51DB">
        <w:rPr>
          <w:rFonts w:ascii="Liberation Serif" w:hAnsi="Liberation Serif"/>
          <w:sz w:val="28"/>
          <w:szCs w:val="28"/>
          <w:lang w:eastAsia="ru-RU"/>
        </w:rPr>
        <w:t>_</w:t>
      </w:r>
      <w:bookmarkStart w:id="0" w:name="_GoBack"/>
      <w:bookmarkEnd w:id="0"/>
      <w:r w:rsidRPr="00AE51DB">
        <w:rPr>
          <w:rFonts w:ascii="Liberation Serif" w:hAnsi="Liberation Serif"/>
          <w:sz w:val="28"/>
          <w:szCs w:val="28"/>
          <w:lang w:eastAsia="ru-RU"/>
        </w:rPr>
        <w:t>__  №  ____</w:t>
      </w:r>
      <w:r w:rsidRPr="00AE51DB">
        <w:rPr>
          <w:rFonts w:ascii="Liberation Serif" w:hAnsi="Liberation Serif"/>
          <w:sz w:val="28"/>
          <w:szCs w:val="28"/>
          <w:u w:val="single"/>
          <w:lang w:eastAsia="ru-RU"/>
        </w:rPr>
        <w:t>88-од</w:t>
      </w:r>
      <w:r w:rsidRPr="00AE51DB">
        <w:rPr>
          <w:rFonts w:ascii="Liberation Serif" w:hAnsi="Liberation Serif"/>
          <w:sz w:val="28"/>
          <w:szCs w:val="28"/>
          <w:lang w:eastAsia="ru-RU"/>
        </w:rPr>
        <w:t>___</w:t>
      </w:r>
    </w:p>
    <w:p w:rsidR="00020C43" w:rsidRPr="00AE51DB" w:rsidRDefault="00020C43" w:rsidP="00AE51DB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0D3639" w:rsidRPr="00AE51DB" w:rsidRDefault="000D36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20C43" w:rsidRDefault="00703C7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РЕШЕНИЕ</w:t>
      </w:r>
    </w:p>
    <w:p w:rsidR="00020C43" w:rsidRDefault="00703C7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проведения экспертизы нормативных правовых актов городского округа Заречный </w:t>
      </w:r>
    </w:p>
    <w:p w:rsidR="00020C43" w:rsidRDefault="00703C7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на 2023 год</w:t>
      </w:r>
    </w:p>
    <w:p w:rsidR="00020C43" w:rsidRDefault="00020C43">
      <w:pPr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5231"/>
        <w:gridCol w:w="2127"/>
        <w:gridCol w:w="3472"/>
        <w:gridCol w:w="2729"/>
      </w:tblGrid>
      <w:tr w:rsidR="00020C43" w:rsidTr="000D3639">
        <w:trPr>
          <w:cantSplit/>
          <w:tblHeader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Анализируемая сфера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Разработчик нормативного правового акта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Дата начала проведения экспертизы</w:t>
            </w:r>
          </w:p>
        </w:tc>
      </w:tr>
      <w:tr w:rsidR="00020C43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Направление "Экспертиза"</w:t>
            </w:r>
          </w:p>
        </w:tc>
      </w:tr>
      <w:tr w:rsidR="00020C4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0D363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городского округа Заречный от 28.10.2020 № 838-П «Об утверждении Порядка предоставления субсидий на возмещение части прямых понесенных затрат в связи с производством (реализацией) товаров, выполнением работ, оказанием услуг сельскохозяйственными товаропроизводителями»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сельское хозяйство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 и стратегического планирования администрации городского округа Заречный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</w:tr>
      <w:tr w:rsidR="00020C4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2</w:t>
            </w:r>
            <w:r w:rsidR="000D363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городского округа Заречный от 30.04.2015 № 38-Р «Положение о порядке передачи в аренду муниципального имущества городского округа Заречный»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имущественные отношения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правовых и имущественных отношений администрации городского округа Заречный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</w:tr>
      <w:tr w:rsidR="00020C4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  <w:r w:rsidR="000D363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городского округа Заречный от 30.12.2021 № 1315-П «Об утверждении Порядка предоставления субсидий из бюджета городского округа Заречный социально ориентированным некоммерческим организациям»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социальная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городского округа Заречный по социальным вопросам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</w:tr>
      <w:tr w:rsidR="00020C43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Направление "Оценка фактического воздействия"</w:t>
            </w:r>
          </w:p>
        </w:tc>
      </w:tr>
      <w:tr w:rsidR="00020C4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 w:rsidP="000D363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0D363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городского округа Заречный от 04.06.2019 № 575-П «Об утверждении Условий размещения нестационарных торговых объектов на территории городского округа Заречный»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 и стратегического планирования администрации городского округа Заречный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C43" w:rsidRDefault="00703C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020C43" w:rsidRDefault="00020C4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020C43">
      <w:headerReference w:type="default" r:id="rId9"/>
      <w:headerReference w:type="first" r:id="rId10"/>
      <w:footerReference w:type="first" r:id="rId11"/>
      <w:pgSz w:w="16838" w:h="11906" w:orient="landscape"/>
      <w:pgMar w:top="1135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C7" w:rsidRDefault="00791CC7">
      <w:pPr>
        <w:spacing w:after="0" w:line="240" w:lineRule="auto"/>
      </w:pPr>
      <w:r>
        <w:separator/>
      </w:r>
    </w:p>
  </w:endnote>
  <w:endnote w:type="continuationSeparator" w:id="0">
    <w:p w:rsidR="00791CC7" w:rsidRDefault="0079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7C" w:rsidRDefault="00791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C7" w:rsidRDefault="00791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1CC7" w:rsidRDefault="0079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7C" w:rsidRDefault="00703C76">
    <w:pPr>
      <w:pStyle w:val="a3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2</w:t>
    </w:r>
  </w:p>
  <w:p w:rsidR="0093197C" w:rsidRDefault="00791CC7">
    <w:pPr>
      <w:pStyle w:val="a3"/>
      <w:jc w:val="center"/>
      <w:rPr>
        <w:rFonts w:ascii="Liberation Serif" w:hAnsi="Liberation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7C" w:rsidRDefault="00703C76">
    <w:pPr>
      <w:pStyle w:val="a3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7C" w:rsidRDefault="00703C76">
    <w:pPr>
      <w:pStyle w:val="a3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cs="Liberation Serif"/>
        <w:sz w:val="28"/>
        <w:szCs w:val="28"/>
      </w:rPr>
      <w:t>2</w:t>
    </w:r>
  </w:p>
  <w:p w:rsidR="0093197C" w:rsidRDefault="00791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3"/>
    <w:rsid w:val="00020C43"/>
    <w:rsid w:val="000D3639"/>
    <w:rsid w:val="00516670"/>
    <w:rsid w:val="00703C76"/>
    <w:rsid w:val="00791CC7"/>
    <w:rsid w:val="00A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2DF8"/>
  <w15:docId w15:val="{D8A81CDD-C14B-4535-8D41-AE1D4DC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cs="Calibri"/>
      <w:b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Pr>
      <w:rFonts w:ascii="Calibri" w:eastAsia="Times New Roman" w:hAnsi="Calibri"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C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14.06.2023\D6AB59C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D6AB59C2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Измоденова</cp:lastModifiedBy>
  <cp:revision>3</cp:revision>
  <cp:lastPrinted>2023-06-08T06:04:00Z</cp:lastPrinted>
  <dcterms:created xsi:type="dcterms:W3CDTF">2023-06-08T06:04:00Z</dcterms:created>
  <dcterms:modified xsi:type="dcterms:W3CDTF">2023-06-09T11:15:00Z</dcterms:modified>
</cp:coreProperties>
</file>