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99" w:rsidRPr="00F45999" w:rsidRDefault="00F45999" w:rsidP="00F45999">
      <w:pPr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45999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pt;height:50.2pt" o:ole="">
            <v:imagedata r:id="rId7" o:title=""/>
          </v:shape>
          <o:OLEObject Type="Embed" ProgID="Word.Document.8" ShapeID="_x0000_i1025" DrawAspect="Content" ObjectID="_1773498744" r:id="rId8"/>
        </w:object>
      </w:r>
    </w:p>
    <w:p w:rsidR="00F45999" w:rsidRPr="00F45999" w:rsidRDefault="00F45999" w:rsidP="00F45999">
      <w:pPr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4599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4599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45999" w:rsidRPr="00F45999" w:rsidRDefault="00F45999" w:rsidP="00F45999">
      <w:pPr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4599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45999" w:rsidRPr="00F45999" w:rsidRDefault="00F45999" w:rsidP="00F45999">
      <w:pPr>
        <w:autoSpaceDN/>
        <w:jc w:val="both"/>
        <w:textAlignment w:val="auto"/>
        <w:rPr>
          <w:rFonts w:ascii="Liberation Serif" w:hAnsi="Liberation Serif"/>
          <w:sz w:val="18"/>
        </w:rPr>
      </w:pPr>
      <w:r w:rsidRPr="00F4599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A23E1D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45999" w:rsidRPr="00F45999" w:rsidRDefault="00F45999" w:rsidP="00F45999">
      <w:pPr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45999" w:rsidRPr="00F45999" w:rsidRDefault="00F45999" w:rsidP="00F45999">
      <w:pPr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45999" w:rsidRPr="00F45999" w:rsidRDefault="00F45999" w:rsidP="00F45999">
      <w:pPr>
        <w:autoSpaceDN/>
        <w:jc w:val="both"/>
        <w:textAlignment w:val="auto"/>
        <w:rPr>
          <w:rFonts w:ascii="Liberation Serif" w:hAnsi="Liberation Serif"/>
          <w:sz w:val="24"/>
        </w:rPr>
      </w:pPr>
      <w:r w:rsidRPr="00F45999">
        <w:rPr>
          <w:rFonts w:ascii="Liberation Serif" w:hAnsi="Liberation Serif"/>
          <w:sz w:val="24"/>
        </w:rPr>
        <w:t>от___</w:t>
      </w:r>
      <w:r w:rsidR="00640F87">
        <w:rPr>
          <w:rFonts w:ascii="Liberation Serif" w:hAnsi="Liberation Serif"/>
          <w:sz w:val="24"/>
          <w:u w:val="single"/>
        </w:rPr>
        <w:t>01.04.2024</w:t>
      </w:r>
      <w:r w:rsidRPr="00F45999">
        <w:rPr>
          <w:rFonts w:ascii="Liberation Serif" w:hAnsi="Liberation Serif"/>
          <w:sz w:val="24"/>
        </w:rPr>
        <w:t>___  №  ___</w:t>
      </w:r>
      <w:r w:rsidR="00640F87">
        <w:rPr>
          <w:rFonts w:ascii="Liberation Serif" w:hAnsi="Liberation Serif"/>
          <w:sz w:val="24"/>
          <w:u w:val="single"/>
        </w:rPr>
        <w:t>479-П</w:t>
      </w:r>
      <w:bookmarkStart w:id="0" w:name="_GoBack"/>
      <w:bookmarkEnd w:id="0"/>
      <w:r w:rsidRPr="00F45999">
        <w:rPr>
          <w:rFonts w:ascii="Liberation Serif" w:hAnsi="Liberation Serif"/>
          <w:sz w:val="24"/>
        </w:rPr>
        <w:t>____</w:t>
      </w:r>
    </w:p>
    <w:p w:rsidR="00F45999" w:rsidRPr="00F45999" w:rsidRDefault="00F45999" w:rsidP="00F45999">
      <w:pPr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45999" w:rsidRPr="00F45999" w:rsidRDefault="00F45999" w:rsidP="00F45999">
      <w:pPr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45999">
        <w:rPr>
          <w:rFonts w:ascii="Liberation Serif" w:hAnsi="Liberation Serif"/>
          <w:sz w:val="24"/>
          <w:szCs w:val="24"/>
        </w:rPr>
        <w:t>г. Заречный</w:t>
      </w:r>
    </w:p>
    <w:p w:rsidR="001534FC" w:rsidRPr="00F45999" w:rsidRDefault="001534FC">
      <w:pPr>
        <w:pStyle w:val="1"/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F45999" w:rsidRPr="00F45999" w:rsidRDefault="00F45999">
      <w:pPr>
        <w:pStyle w:val="1"/>
        <w:ind w:right="5812"/>
        <w:jc w:val="center"/>
        <w:rPr>
          <w:rFonts w:ascii="Liberation Serif" w:hAnsi="Liberation Serif"/>
          <w:sz w:val="28"/>
          <w:szCs w:val="28"/>
        </w:rPr>
      </w:pPr>
    </w:p>
    <w:p w:rsidR="00F45999" w:rsidRDefault="000052B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F45999">
        <w:rPr>
          <w:rFonts w:ascii="Liberation Serif" w:hAnsi="Liberation Serif"/>
          <w:sz w:val="28"/>
          <w:szCs w:val="28"/>
        </w:rPr>
        <w:t>О признании утратившим силу постановления администрации городского округа Заречный от 05.08.2015 № 918-П «Об установлении случаев</w:t>
      </w:r>
    </w:p>
    <w:p w:rsidR="001534FC" w:rsidRPr="00F45999" w:rsidRDefault="000052B3">
      <w:pPr>
        <w:pStyle w:val="ConsPlusTitle"/>
        <w:widowControl/>
        <w:jc w:val="center"/>
        <w:rPr>
          <w:sz w:val="28"/>
          <w:szCs w:val="28"/>
        </w:rPr>
      </w:pPr>
      <w:r w:rsidRPr="00F45999">
        <w:rPr>
          <w:rFonts w:ascii="Liberation Serif" w:hAnsi="Liberation Serif"/>
          <w:sz w:val="28"/>
          <w:szCs w:val="28"/>
        </w:rPr>
        <w:t>и утверждении Порядка проведения обязатель</w:t>
      </w:r>
      <w:r w:rsidRPr="00F45999">
        <w:rPr>
          <w:rFonts w:ascii="Liberation Serif" w:hAnsi="Liberation Serif"/>
          <w:color w:val="000000"/>
          <w:sz w:val="28"/>
          <w:szCs w:val="28"/>
        </w:rPr>
        <w:t>ного общественного обсуждения закупок товаров, работ, услуг для обеспечения муниципальных нужд городского округа Заречный»</w:t>
      </w:r>
    </w:p>
    <w:p w:rsidR="001534FC" w:rsidRPr="00F45999" w:rsidRDefault="001534FC">
      <w:pPr>
        <w:pStyle w:val="ConsPlusTitle"/>
        <w:widowControl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F45999" w:rsidRPr="00F45999" w:rsidRDefault="00F45999">
      <w:pPr>
        <w:pStyle w:val="ConsPlusTitle"/>
        <w:widowControl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1534FC" w:rsidRPr="00F45999" w:rsidRDefault="000052B3">
      <w:pPr>
        <w:pStyle w:val="1"/>
        <w:autoSpaceDE w:val="0"/>
        <w:ind w:firstLine="709"/>
        <w:jc w:val="both"/>
        <w:rPr>
          <w:sz w:val="28"/>
          <w:szCs w:val="28"/>
        </w:rPr>
      </w:pPr>
      <w:r w:rsidRPr="00F45999">
        <w:rPr>
          <w:rStyle w:val="14"/>
          <w:rFonts w:ascii="Liberation Serif" w:hAnsi="Liberation Serif"/>
          <w:color w:val="000000"/>
          <w:sz w:val="28"/>
          <w:szCs w:val="28"/>
        </w:rPr>
        <w:t xml:space="preserve">В соответствии с пунктом 72 Федерального закона от 01 мая 2019 года </w:t>
      </w:r>
      <w:r w:rsidR="00F45999">
        <w:rPr>
          <w:rStyle w:val="14"/>
          <w:rFonts w:ascii="Liberation Serif" w:hAnsi="Liberation Serif"/>
          <w:color w:val="000000"/>
          <w:sz w:val="28"/>
          <w:szCs w:val="28"/>
        </w:rPr>
        <w:br/>
      </w:r>
      <w:r w:rsidRPr="00F45999">
        <w:rPr>
          <w:rStyle w:val="14"/>
          <w:rFonts w:ascii="Liberation Serif" w:hAnsi="Liberation Serif"/>
          <w:color w:val="000000"/>
          <w:sz w:val="28"/>
          <w:szCs w:val="28"/>
        </w:rPr>
        <w:t>№ 71-ФЗ «</w:t>
      </w:r>
      <w:r w:rsidRPr="00F45999">
        <w:rPr>
          <w:rFonts w:ascii="Liberation Serif" w:hAnsi="Liberation Serif"/>
          <w:color w:val="000000"/>
          <w:sz w:val="28"/>
          <w:szCs w:val="28"/>
        </w:rPr>
        <w:t xml:space="preserve">О внесении изменений в Федеральный закон </w:t>
      </w:r>
      <w:r w:rsidR="0005074C">
        <w:rPr>
          <w:rFonts w:ascii="Liberation Serif" w:hAnsi="Liberation Serif"/>
          <w:color w:val="000000"/>
          <w:sz w:val="28"/>
          <w:szCs w:val="28"/>
        </w:rPr>
        <w:t>«</w:t>
      </w:r>
      <w:r w:rsidRPr="00F45999">
        <w:rPr>
          <w:rFonts w:ascii="Liberation Serif" w:hAnsi="Liberation Serif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признавшим утратившими силу части 2 и 3 статьи 112 Федерального закона от 05 апреля 2013 года № 44-ФЗ «О контрактной системе в сфере закупок товаров, работ, услуг для обеспечения госуда</w:t>
      </w:r>
      <w:r w:rsidRPr="00F45999">
        <w:rPr>
          <w:rFonts w:ascii="Liberation Serif" w:hAnsi="Liberation Serif"/>
          <w:sz w:val="28"/>
          <w:szCs w:val="28"/>
        </w:rPr>
        <w:t>рственных и муниципальных нужд»</w:t>
      </w:r>
      <w:r w:rsidRPr="00F45999">
        <w:rPr>
          <w:rStyle w:val="14"/>
          <w:rFonts w:ascii="Liberation Serif" w:hAnsi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1534FC" w:rsidRPr="00F45999" w:rsidRDefault="000052B3">
      <w:pPr>
        <w:pStyle w:val="1"/>
        <w:autoSpaceDE w:val="0"/>
        <w:jc w:val="both"/>
        <w:rPr>
          <w:sz w:val="28"/>
          <w:szCs w:val="28"/>
        </w:rPr>
      </w:pPr>
      <w:r w:rsidRPr="00F45999">
        <w:rPr>
          <w:rStyle w:val="14"/>
          <w:rFonts w:ascii="Liberation Serif" w:hAnsi="Liberation Serif"/>
          <w:b/>
          <w:sz w:val="28"/>
          <w:szCs w:val="28"/>
        </w:rPr>
        <w:t>ПОСТАНОВЛЯЕТ</w:t>
      </w:r>
      <w:r w:rsidRPr="00F45999">
        <w:rPr>
          <w:rStyle w:val="14"/>
          <w:rFonts w:ascii="Liberation Serif" w:hAnsi="Liberation Serif"/>
          <w:sz w:val="28"/>
          <w:szCs w:val="28"/>
        </w:rPr>
        <w:t>:</w:t>
      </w:r>
    </w:p>
    <w:p w:rsidR="001534FC" w:rsidRPr="00F45999" w:rsidRDefault="000052B3">
      <w:pPr>
        <w:pStyle w:val="1"/>
        <w:numPr>
          <w:ilvl w:val="0"/>
          <w:numId w:val="1"/>
        </w:numPr>
        <w:ind w:left="0" w:firstLine="737"/>
        <w:jc w:val="both"/>
        <w:rPr>
          <w:sz w:val="28"/>
          <w:szCs w:val="28"/>
        </w:rPr>
      </w:pPr>
      <w:r w:rsidRPr="00F45999">
        <w:rPr>
          <w:rFonts w:ascii="Liberation Serif" w:hAnsi="Liberation Serif"/>
          <w:sz w:val="28"/>
          <w:szCs w:val="28"/>
        </w:rPr>
        <w:t>Признать утратившим силу постановление администрации городского округа Заречный от 05.08.2015 № 918-П «Об установлении случаев и утверждении Порядка проведения обязательного общественного обсуждения закупок товаров, работ, услуг для обеспечения муниципальных нужд городского округа Заречный».</w:t>
      </w:r>
    </w:p>
    <w:p w:rsidR="001534FC" w:rsidRPr="00F45999" w:rsidRDefault="000052B3">
      <w:pPr>
        <w:pStyle w:val="1"/>
        <w:numPr>
          <w:ilvl w:val="0"/>
          <w:numId w:val="1"/>
        </w:numPr>
        <w:ind w:left="0" w:firstLine="737"/>
        <w:jc w:val="both"/>
        <w:rPr>
          <w:sz w:val="28"/>
          <w:szCs w:val="28"/>
        </w:rPr>
      </w:pPr>
      <w:r w:rsidRPr="00F45999"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534FC" w:rsidRPr="00F45999" w:rsidRDefault="001534FC">
      <w:pPr>
        <w:pStyle w:val="Textbodyindent"/>
        <w:jc w:val="both"/>
        <w:rPr>
          <w:rFonts w:ascii="Liberation Serif" w:hAnsi="Liberation Serif"/>
          <w:szCs w:val="28"/>
        </w:rPr>
      </w:pPr>
    </w:p>
    <w:p w:rsidR="001534FC" w:rsidRPr="00F45999" w:rsidRDefault="001534FC">
      <w:pPr>
        <w:pStyle w:val="Textbodyindent"/>
        <w:jc w:val="both"/>
        <w:rPr>
          <w:rFonts w:ascii="Liberation Serif" w:hAnsi="Liberation Serif"/>
          <w:szCs w:val="28"/>
        </w:rPr>
      </w:pPr>
    </w:p>
    <w:tbl>
      <w:tblPr>
        <w:tblW w:w="9917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0"/>
        <w:gridCol w:w="2617"/>
        <w:gridCol w:w="2700"/>
      </w:tblGrid>
      <w:tr w:rsidR="001534FC" w:rsidRPr="00F45999"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FC" w:rsidRPr="00F45999" w:rsidRDefault="000052B3">
            <w:pPr>
              <w:pStyle w:val="1"/>
              <w:rPr>
                <w:sz w:val="28"/>
                <w:szCs w:val="28"/>
              </w:rPr>
            </w:pPr>
            <w:r w:rsidRPr="00F45999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534FC" w:rsidRPr="00F45999" w:rsidRDefault="000052B3">
            <w:pPr>
              <w:pStyle w:val="1"/>
              <w:rPr>
                <w:sz w:val="28"/>
                <w:szCs w:val="28"/>
              </w:rPr>
            </w:pPr>
            <w:r w:rsidRPr="00F45999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FC" w:rsidRPr="00F45999" w:rsidRDefault="001534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4FC" w:rsidRPr="00F45999" w:rsidRDefault="001534FC">
            <w:pPr>
              <w:pStyle w:val="1"/>
              <w:rPr>
                <w:rFonts w:ascii="Liberation Serif" w:hAnsi="Liberation Serif"/>
                <w:sz w:val="28"/>
                <w:szCs w:val="28"/>
              </w:rPr>
            </w:pPr>
          </w:p>
          <w:p w:rsidR="001534FC" w:rsidRPr="00F45999" w:rsidRDefault="000052B3">
            <w:pPr>
              <w:pStyle w:val="1"/>
              <w:jc w:val="right"/>
              <w:rPr>
                <w:sz w:val="28"/>
                <w:szCs w:val="28"/>
              </w:rPr>
            </w:pPr>
            <w:r w:rsidRPr="00F45999">
              <w:rPr>
                <w:rFonts w:ascii="Liberation Serif" w:hAnsi="Liberation Serif"/>
                <w:sz w:val="28"/>
                <w:szCs w:val="28"/>
              </w:rPr>
              <w:t xml:space="preserve">       А.В. Захарцев</w:t>
            </w:r>
          </w:p>
        </w:tc>
      </w:tr>
    </w:tbl>
    <w:p w:rsidR="001534FC" w:rsidRDefault="001534FC">
      <w:pPr>
        <w:pStyle w:val="1"/>
        <w:autoSpaceDE w:val="0"/>
        <w:rPr>
          <w:rFonts w:ascii="Liberation Serif" w:hAnsi="Liberation Serif"/>
          <w:sz w:val="26"/>
          <w:szCs w:val="26"/>
        </w:rPr>
      </w:pPr>
    </w:p>
    <w:sectPr w:rsidR="001534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5A" w:rsidRDefault="00AE455A">
      <w:r>
        <w:separator/>
      </w:r>
    </w:p>
  </w:endnote>
  <w:endnote w:type="continuationSeparator" w:id="0">
    <w:p w:rsidR="00AE455A" w:rsidRDefault="00AE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50" w:rsidRDefault="00AE455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50" w:rsidRDefault="00AE45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5A" w:rsidRDefault="00AE455A">
      <w:r>
        <w:rPr>
          <w:color w:val="000000"/>
        </w:rPr>
        <w:separator/>
      </w:r>
    </w:p>
  </w:footnote>
  <w:footnote w:type="continuationSeparator" w:id="0">
    <w:p w:rsidR="00AE455A" w:rsidRDefault="00AE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50" w:rsidRDefault="000052B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032250" w:rsidRDefault="00AE455A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50" w:rsidRDefault="00AE4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126E"/>
    <w:multiLevelType w:val="multilevel"/>
    <w:tmpl w:val="4E10325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hAnsi="Liberation Serif"/>
        <w:sz w:val="26"/>
        <w:szCs w:val="2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iberation Serif" w:hAnsi="Liberation Serif"/>
        <w:sz w:val="26"/>
        <w:szCs w:val="2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iberation Serif" w:hAnsi="Liberation Serif"/>
        <w:sz w:val="26"/>
        <w:szCs w:val="2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iberation Serif" w:hAnsi="Liberation Serif"/>
        <w:sz w:val="26"/>
        <w:szCs w:val="2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iberation Serif" w:hAnsi="Liberation Serif"/>
        <w:sz w:val="26"/>
        <w:szCs w:val="2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iberation Serif" w:hAnsi="Liberation Serif"/>
        <w:sz w:val="26"/>
        <w:szCs w:val="2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iberation Serif" w:hAnsi="Liberation Serif"/>
        <w:sz w:val="26"/>
        <w:szCs w:val="2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iberation Serif" w:hAnsi="Liberation Serif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C"/>
    <w:rsid w:val="000052B3"/>
    <w:rsid w:val="0005074C"/>
    <w:rsid w:val="001534FC"/>
    <w:rsid w:val="003533FC"/>
    <w:rsid w:val="00640F87"/>
    <w:rsid w:val="00AE455A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E590"/>
  <w15:docId w15:val="{E2F6E05E-84B2-4B8A-9BB8-BBFE56BB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1">
    <w:name w:val="Обычный1"/>
    <w:pPr>
      <w:widowControl w:val="0"/>
      <w:suppressAutoHyphens/>
    </w:pPr>
  </w:style>
  <w:style w:type="paragraph" w:customStyle="1" w:styleId="Textbody">
    <w:name w:val="Text body"/>
    <w:basedOn w:val="1"/>
    <w:pPr>
      <w:ind w:right="4251"/>
    </w:pPr>
    <w:rPr>
      <w:sz w:val="28"/>
    </w:rPr>
  </w:style>
  <w:style w:type="paragraph" w:customStyle="1" w:styleId="Textbodyindent">
    <w:name w:val="Text body indent"/>
    <w:basedOn w:val="1"/>
    <w:pPr>
      <w:ind w:right="-1" w:firstLine="709"/>
    </w:pPr>
    <w:rPr>
      <w:sz w:val="28"/>
    </w:rPr>
  </w:style>
  <w:style w:type="paragraph" w:customStyle="1" w:styleId="10">
    <w:name w:val="Цитата1"/>
    <w:basedOn w:val="1"/>
    <w:pPr>
      <w:ind w:left="142" w:right="-1"/>
    </w:pPr>
    <w:rPr>
      <w:sz w:val="28"/>
    </w:rPr>
  </w:style>
  <w:style w:type="paragraph" w:styleId="a3">
    <w:name w:val="Balloon Text"/>
    <w:basedOn w:val="1"/>
    <w:rPr>
      <w:rFonts w:ascii="Tahoma" w:eastAsia="Tahoma" w:hAnsi="Tahoma" w:cs="Tahoma"/>
      <w:sz w:val="16"/>
      <w:szCs w:val="16"/>
    </w:rPr>
  </w:style>
  <w:style w:type="paragraph" w:customStyle="1" w:styleId="a4">
    <w:name w:val="Знак"/>
    <w:basedOn w:val="1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31">
    <w:name w:val="Основной текст 31"/>
    <w:basedOn w:val="1"/>
    <w:pPr>
      <w:spacing w:after="120"/>
    </w:pPr>
    <w:rPr>
      <w:sz w:val="16"/>
      <w:szCs w:val="16"/>
    </w:rPr>
  </w:style>
  <w:style w:type="paragraph" w:styleId="a5">
    <w:name w:val="List Paragraph"/>
    <w:basedOn w:val="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1"/>
    <w:pPr>
      <w:spacing w:before="100" w:after="100"/>
    </w:pPr>
    <w:rPr>
      <w:szCs w:val="24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Текст1"/>
    <w:basedOn w:val="1"/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header"/>
    <w:basedOn w:val="1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13">
    <w:name w:val="Обычная таблица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4">
    <w:name w:val="Основной шрифт абзаца1"/>
  </w:style>
  <w:style w:type="character" w:customStyle="1" w:styleId="3">
    <w:name w:val="Основной текст 3 Знак"/>
    <w:rPr>
      <w:sz w:val="16"/>
      <w:szCs w:val="16"/>
    </w:rPr>
  </w:style>
  <w:style w:type="character" w:customStyle="1" w:styleId="aa">
    <w:name w:val="Текст Знак"/>
    <w:basedOn w:val="14"/>
    <w:rPr>
      <w:rFonts w:ascii="Courier New" w:eastAsia="Courier New" w:hAnsi="Courier New" w:cs="Courier New"/>
    </w:rPr>
  </w:style>
  <w:style w:type="character" w:styleId="ab">
    <w:name w:val="Emphasis"/>
    <w:rPr>
      <w:i/>
      <w:iCs/>
    </w:rPr>
  </w:style>
  <w:style w:type="character" w:customStyle="1" w:styleId="ac">
    <w:name w:val="Нижний колонтитул Знак"/>
    <w:basedOn w:val="14"/>
    <w:rPr>
      <w:sz w:val="24"/>
      <w:szCs w:val="24"/>
    </w:rPr>
  </w:style>
  <w:style w:type="character" w:styleId="ad">
    <w:name w:val="page number"/>
    <w:basedOn w:val="14"/>
  </w:style>
  <w:style w:type="character" w:customStyle="1" w:styleId="ae">
    <w:name w:val="Верхний колонтитул Знак"/>
    <w:basedOn w:val="14"/>
    <w:rPr>
      <w:sz w:val="24"/>
      <w:szCs w:val="24"/>
    </w:rPr>
  </w:style>
  <w:style w:type="character" w:styleId="af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Liberation Serif" w:eastAsia="Liberation Serif" w:hAnsi="Liberation Serif" w:cs="Liberation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59C3C477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Юлия Аскерова</dc:creator>
  <cp:lastModifiedBy>Ольга Измоденова</cp:lastModifiedBy>
  <cp:revision>4</cp:revision>
  <cp:lastPrinted>2024-03-28T09:30:00Z</cp:lastPrinted>
  <dcterms:created xsi:type="dcterms:W3CDTF">2024-03-28T09:30:00Z</dcterms:created>
  <dcterms:modified xsi:type="dcterms:W3CDTF">2024-04-01T12:40:00Z</dcterms:modified>
</cp:coreProperties>
</file>