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1F" w:rsidRDefault="00306D87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539BA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6" o:title=""/>
          </v:shape>
          <o:OLEObject Type="Embed" ProgID="Word.Document.8" ShapeID="Object 1" DrawAspect="Content" ObjectID="_1705150364" r:id="rId7"/>
        </w:object>
      </w:r>
    </w:p>
    <w:p w:rsidR="00306D87" w:rsidRPr="00306D87" w:rsidRDefault="00306D87" w:rsidP="00306D8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06D8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06D8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06D87" w:rsidRPr="00306D87" w:rsidRDefault="00306D87" w:rsidP="00306D8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06D8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06D87" w:rsidRPr="00306D87" w:rsidRDefault="00306D87" w:rsidP="00306D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06D8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1F3B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06D87" w:rsidRPr="00306D87" w:rsidRDefault="00306D87" w:rsidP="00306D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06D87" w:rsidRPr="00306D87" w:rsidRDefault="00306D87" w:rsidP="00306D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06D87" w:rsidRPr="00306D87" w:rsidRDefault="00306D87" w:rsidP="00306D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06D87">
        <w:rPr>
          <w:rFonts w:ascii="Liberation Serif" w:hAnsi="Liberation Serif"/>
          <w:sz w:val="24"/>
        </w:rPr>
        <w:t>от___</w:t>
      </w:r>
      <w:r w:rsidR="0043252A">
        <w:rPr>
          <w:rFonts w:ascii="Liberation Serif" w:hAnsi="Liberation Serif"/>
          <w:sz w:val="24"/>
          <w:u w:val="single"/>
        </w:rPr>
        <w:t>31.01.2022</w:t>
      </w:r>
      <w:r w:rsidRPr="00306D87">
        <w:rPr>
          <w:rFonts w:ascii="Liberation Serif" w:hAnsi="Liberation Serif"/>
          <w:sz w:val="24"/>
        </w:rPr>
        <w:t>__</w:t>
      </w:r>
      <w:proofErr w:type="gramStart"/>
      <w:r w:rsidRPr="00306D87">
        <w:rPr>
          <w:rFonts w:ascii="Liberation Serif" w:hAnsi="Liberation Serif"/>
          <w:sz w:val="24"/>
        </w:rPr>
        <w:t>_  №</w:t>
      </w:r>
      <w:proofErr w:type="gramEnd"/>
      <w:r w:rsidRPr="00306D87">
        <w:rPr>
          <w:rFonts w:ascii="Liberation Serif" w:hAnsi="Liberation Serif"/>
          <w:sz w:val="24"/>
        </w:rPr>
        <w:t xml:space="preserve">  ___</w:t>
      </w:r>
      <w:r w:rsidR="0043252A">
        <w:rPr>
          <w:rFonts w:ascii="Liberation Serif" w:hAnsi="Liberation Serif"/>
          <w:sz w:val="24"/>
          <w:u w:val="single"/>
        </w:rPr>
        <w:t>81-П</w:t>
      </w:r>
      <w:r w:rsidRPr="00306D87">
        <w:rPr>
          <w:rFonts w:ascii="Liberation Serif" w:hAnsi="Liberation Serif"/>
          <w:sz w:val="24"/>
        </w:rPr>
        <w:t>___</w:t>
      </w:r>
    </w:p>
    <w:p w:rsidR="00306D87" w:rsidRPr="00306D87" w:rsidRDefault="00306D87" w:rsidP="00306D8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06D87" w:rsidRPr="00306D87" w:rsidRDefault="00306D87" w:rsidP="00306D8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06D87">
        <w:rPr>
          <w:rFonts w:ascii="Liberation Serif" w:hAnsi="Liberation Serif"/>
          <w:sz w:val="24"/>
          <w:szCs w:val="24"/>
        </w:rPr>
        <w:t>г. Заречный</w:t>
      </w:r>
    </w:p>
    <w:p w:rsidR="00FF791F" w:rsidRDefault="00FF791F">
      <w:pPr>
        <w:rPr>
          <w:rFonts w:ascii="Liberation Serif" w:hAnsi="Liberation Serif"/>
          <w:sz w:val="27"/>
          <w:szCs w:val="27"/>
        </w:rPr>
      </w:pPr>
    </w:p>
    <w:p w:rsidR="00FF791F" w:rsidRDefault="00FF791F">
      <w:pPr>
        <w:rPr>
          <w:rFonts w:ascii="Liberation Serif" w:hAnsi="Liberation Serif"/>
          <w:sz w:val="27"/>
          <w:szCs w:val="27"/>
        </w:rPr>
      </w:pPr>
    </w:p>
    <w:p w:rsidR="00FF791F" w:rsidRDefault="00306D87" w:rsidP="00306D87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bookmarkStart w:id="0" w:name="_Hlk535488550"/>
      <w:r>
        <w:rPr>
          <w:rFonts w:ascii="Liberation Serif" w:hAnsi="Liberation Serif"/>
          <w:b/>
          <w:sz w:val="27"/>
          <w:szCs w:val="27"/>
        </w:rPr>
        <w:t>О проведении в городском округе Заречный</w:t>
      </w:r>
    </w:p>
    <w:p w:rsidR="00FF791F" w:rsidRDefault="00306D87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муниципальных открытых массовых соревнований </w:t>
      </w:r>
    </w:p>
    <w:p w:rsidR="00FF791F" w:rsidRDefault="00306D87">
      <w:pPr>
        <w:pStyle w:val="a4"/>
        <w:ind w:firstLine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по конькобежному спорту «Лед надежды нашей» </w:t>
      </w:r>
    </w:p>
    <w:p w:rsidR="00FF791F" w:rsidRDefault="00FF791F">
      <w:pPr>
        <w:pStyle w:val="a4"/>
        <w:ind w:firstLine="0"/>
        <w:rPr>
          <w:rFonts w:ascii="Liberation Serif" w:hAnsi="Liberation Serif"/>
          <w:b/>
          <w:sz w:val="27"/>
          <w:szCs w:val="27"/>
        </w:rPr>
      </w:pPr>
    </w:p>
    <w:p w:rsidR="00FF791F" w:rsidRDefault="00FF791F">
      <w:pPr>
        <w:pStyle w:val="a4"/>
        <w:ind w:firstLine="0"/>
        <w:rPr>
          <w:rFonts w:ascii="Liberation Serif" w:hAnsi="Liberation Serif"/>
          <w:b/>
          <w:sz w:val="27"/>
          <w:szCs w:val="27"/>
        </w:rPr>
      </w:pPr>
    </w:p>
    <w:bookmarkEnd w:id="0"/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со ст. 20 Федерального закона от 04 декабря 2007 года № 329-ФЗ «О физической культуре и спорте в Российской Федерации», Постановлением Правительства Свердловской области № 333-ПП от 30.05.2003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 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7"/>
          <w:szCs w:val="27"/>
        </w:rPr>
        <w:t>коронавирусной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инфекции (2019-nCOV)», Планом общегородских мероприятий на 2022 год в городском округе Заречный, утвержденным постановлением администрации городского округа Заречный от 13.01.2022 № 16-П, на основании ст. ст. 28, 31 Устава городского округа Заречный администрация городского округа Заречный </w:t>
      </w:r>
    </w:p>
    <w:p w:rsidR="00FF791F" w:rsidRDefault="00306D87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1. Провести 05 февраля 2022 года с 12.00 до 15.00 муниципальные открытые массовые соревнования по конькобежному спорту «Лед надежды нашей» (далее – Мероприятие) на стадионе открытого типа «Электрон» в городе Заречном по адресу: ул. Клары Цеткин, д. 14.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Утвердить состав организационного комитета по подготовке и проведению </w:t>
      </w:r>
    </w:p>
    <w:p w:rsidR="00FF791F" w:rsidRDefault="00306D87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Мероприятия (прилагается).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Утвердить Программу проведения Мероприятия (прилагается).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обеспечить организационные и технические условия проведения Мероприятия;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разработать и утвердить Положение о проведении Мероприятия;</w:t>
      </w:r>
    </w:p>
    <w:p w:rsidR="00306D87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3)</w:t>
      </w:r>
      <w:r>
        <w:rPr>
          <w:sz w:val="27"/>
          <w:szCs w:val="27"/>
        </w:rPr>
        <w:t> </w:t>
      </w:r>
      <w:r>
        <w:rPr>
          <w:rFonts w:ascii="Liberation Serif" w:hAnsi="Liberation Serif"/>
          <w:sz w:val="27"/>
          <w:szCs w:val="27"/>
        </w:rPr>
        <w:t>обеспечить соблюдение Правил обеспечения безопасности участников при проведении официального Мероприятия, утвержденных Постановлением Правительства Свердловской области от 30.05.2003 № 333-ПП «О мерах по обеспечению общественного порядка и безопасности при проведении на территории Свердловской области мероприятий с массовым пребыванием людей»;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4)</w:t>
      </w:r>
      <w:r>
        <w:rPr>
          <w:sz w:val="27"/>
          <w:szCs w:val="27"/>
        </w:rPr>
        <w:t> </w:t>
      </w:r>
      <w:r>
        <w:rPr>
          <w:rFonts w:ascii="Liberation Serif" w:hAnsi="Liberation Serif"/>
          <w:sz w:val="27"/>
          <w:szCs w:val="27"/>
        </w:rPr>
        <w:t xml:space="preserve">обеспечить необходимые условия для успешного проведения Мероприятия с учётом требований </w:t>
      </w:r>
      <w:proofErr w:type="spellStart"/>
      <w:r>
        <w:rPr>
          <w:rFonts w:ascii="Liberation Serif" w:hAnsi="Liberation Serif"/>
          <w:sz w:val="27"/>
          <w:szCs w:val="27"/>
        </w:rPr>
        <w:t>Роспотребнадзора</w:t>
      </w:r>
      <w:proofErr w:type="spellEnd"/>
      <w:r>
        <w:rPr>
          <w:rFonts w:ascii="Liberation Serif" w:hAnsi="Liberation Serif"/>
          <w:sz w:val="27"/>
          <w:szCs w:val="27"/>
        </w:rPr>
        <w:t xml:space="preserve"> и Указа Губернатора Свердловской области от 18.03.2020 № 100-УГ «О введении на территории Свердловской области режима повышенной готовности и принятии дополнительных мер по защите населения от новой </w:t>
      </w:r>
      <w:proofErr w:type="spellStart"/>
      <w:r>
        <w:rPr>
          <w:rFonts w:ascii="Liberation Serif" w:hAnsi="Liberation Serif"/>
          <w:sz w:val="27"/>
          <w:szCs w:val="27"/>
        </w:rPr>
        <w:t>коронавирусной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инфекции (2019-nCOV)».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5. Рекомендовать филиалу АО «Концерн Росэнергоатом» «Белоярская атомная станция» (И.И. Сидоров): 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подготовить большое ледовое поле на стадионе «Электрон» для проведения Мероприятия;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разрешить использование центрального и лыжного фойе в здании стадиона «Электрон» во время проведения Мероприятия;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3) обеспечить функционирование громкоговорящей связи во время проведения Мероприятия.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6. МБОУ ДО ГО Заречный «ДЮСШ» (Е.А. Смирнов) обеспечить работу судейской бригады, предоставить номера для участников Мероприятия.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7. МБОУ ДО ГО Заречный «ДЮСШ «СК «Десантник» (С.Н. Евсиков) обеспечить работу судейской бригады на время проведения Мероприятия.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8. МКУ ГО Заречный «ДК «Ровесник» (А.В. Кондратьева) обеспечить работу ведущего на время проведения Мероприятия.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9. Рекомендовать ФБУЗ МСЧ-32 ФМБА России (С.И. 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>) обеспечить оперативную работу службы «Скорая помощь» во время проведения Мероприятия.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10. Рекомендовать МО МВД России «Заречный» (</w:t>
      </w:r>
      <w:r>
        <w:rPr>
          <w:rFonts w:ascii="Liberation Serif" w:hAnsi="Liberation Serif"/>
          <w:color w:val="000000"/>
          <w:sz w:val="27"/>
          <w:szCs w:val="27"/>
        </w:rPr>
        <w:t>Ф.В.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color w:val="000000"/>
          <w:sz w:val="27"/>
          <w:szCs w:val="27"/>
        </w:rPr>
        <w:t>Сажин</w:t>
      </w:r>
      <w:r>
        <w:rPr>
          <w:rFonts w:ascii="Liberation Serif" w:hAnsi="Liberation Serif"/>
          <w:sz w:val="27"/>
          <w:szCs w:val="27"/>
        </w:rPr>
        <w:t>)</w:t>
      </w:r>
      <w:r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обеспечить безопасность граждан и общественный порядок во время проведения Мероприятия.</w:t>
      </w:r>
    </w:p>
    <w:p w:rsidR="00FF791F" w:rsidRDefault="00306D87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11. МКУ ГО Заречный «Управление ГО и ЧС» (</w:t>
      </w:r>
      <w:r>
        <w:rPr>
          <w:rFonts w:ascii="Liberation Serif" w:hAnsi="Liberation Serif"/>
          <w:color w:val="000000"/>
          <w:sz w:val="27"/>
          <w:szCs w:val="27"/>
        </w:rPr>
        <w:t xml:space="preserve">В.А. </w:t>
      </w:r>
      <w:proofErr w:type="spellStart"/>
      <w:r>
        <w:rPr>
          <w:rFonts w:ascii="Liberation Serif" w:hAnsi="Liberation Serif"/>
          <w:color w:val="000000"/>
          <w:sz w:val="27"/>
          <w:szCs w:val="27"/>
        </w:rPr>
        <w:t>Базылевич</w:t>
      </w:r>
      <w:proofErr w:type="spellEnd"/>
      <w:r>
        <w:rPr>
          <w:rFonts w:ascii="Liberation Serif" w:hAnsi="Liberation Serif"/>
          <w:sz w:val="27"/>
          <w:szCs w:val="27"/>
        </w:rPr>
        <w:t>)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Мероприятия.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 Информационно-аналитическому отделу администрации городского округа Заречный (Л.К. Сергиенко) организовать информационное освещение проведения Мероприятий посредством размещения на официальном сайте городского округа Заречный, а также через средства массовой информации.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 Контроль за исполнением настоящего постановления оставляю за собой.</w:t>
      </w:r>
    </w:p>
    <w:p w:rsidR="00FF791F" w:rsidRDefault="00306D8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 Разместить настоящее постановление на официальном сайте городского округа Заречный (www.gorod-zarechny.ru).</w:t>
      </w:r>
    </w:p>
    <w:p w:rsidR="00FF791F" w:rsidRDefault="00FF791F">
      <w:pPr>
        <w:rPr>
          <w:rFonts w:ascii="Liberation Serif" w:hAnsi="Liberation Serif"/>
          <w:sz w:val="27"/>
          <w:szCs w:val="27"/>
        </w:rPr>
      </w:pPr>
    </w:p>
    <w:p w:rsidR="00FF791F" w:rsidRPr="00306D87" w:rsidRDefault="00FF791F">
      <w:pPr>
        <w:rPr>
          <w:rFonts w:ascii="Liberation Serif" w:hAnsi="Liberation Serif"/>
          <w:sz w:val="27"/>
          <w:szCs w:val="27"/>
        </w:rPr>
      </w:pPr>
    </w:p>
    <w:p w:rsidR="00306D87" w:rsidRPr="00306D87" w:rsidRDefault="00306D87" w:rsidP="00306D87">
      <w:pPr>
        <w:rPr>
          <w:rFonts w:ascii="Liberation Serif" w:hAnsi="Liberation Serif" w:cs="Liberation Serif"/>
          <w:sz w:val="27"/>
          <w:szCs w:val="27"/>
        </w:rPr>
      </w:pPr>
      <w:r w:rsidRPr="00306D87">
        <w:rPr>
          <w:rFonts w:ascii="Liberation Serif" w:hAnsi="Liberation Serif" w:cs="Liberation Serif"/>
          <w:sz w:val="27"/>
          <w:szCs w:val="27"/>
        </w:rPr>
        <w:t>Глава</w:t>
      </w:r>
    </w:p>
    <w:p w:rsidR="00306D87" w:rsidRPr="00306D87" w:rsidRDefault="00306D87" w:rsidP="00306D87">
      <w:pPr>
        <w:jc w:val="both"/>
        <w:rPr>
          <w:rFonts w:ascii="Liberation Serif" w:hAnsi="Liberation Serif" w:cs="Liberation Serif"/>
          <w:sz w:val="27"/>
          <w:szCs w:val="27"/>
        </w:rPr>
      </w:pPr>
      <w:r w:rsidRPr="00306D87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</w:t>
      </w:r>
      <w:r w:rsidRPr="00306D87">
        <w:rPr>
          <w:rFonts w:ascii="Liberation Serif" w:hAnsi="Liberation Serif" w:cs="Liberation Serif"/>
          <w:sz w:val="27"/>
          <w:szCs w:val="27"/>
        </w:rPr>
        <w:t xml:space="preserve">                                                А.В. Захарцев</w:t>
      </w:r>
    </w:p>
    <w:p w:rsidR="00306D87" w:rsidRDefault="00306D87">
      <w:pPr>
        <w:rPr>
          <w:rFonts w:ascii="Liberation Serif" w:hAnsi="Liberation Serif"/>
          <w:sz w:val="27"/>
          <w:szCs w:val="27"/>
        </w:rPr>
      </w:pPr>
    </w:p>
    <w:p w:rsidR="00306D87" w:rsidRDefault="00306D87">
      <w:pPr>
        <w:rPr>
          <w:rFonts w:ascii="Liberation Serif" w:hAnsi="Liberation Serif"/>
          <w:sz w:val="27"/>
          <w:szCs w:val="27"/>
        </w:rPr>
      </w:pPr>
    </w:p>
    <w:p w:rsidR="00FF791F" w:rsidRDefault="00FF791F">
      <w:pPr>
        <w:rPr>
          <w:rFonts w:ascii="Liberation Serif" w:hAnsi="Liberation Serif"/>
          <w:sz w:val="27"/>
          <w:szCs w:val="27"/>
        </w:rPr>
      </w:pPr>
    </w:p>
    <w:p w:rsidR="00FF791F" w:rsidRDefault="00FF791F">
      <w:pPr>
        <w:rPr>
          <w:rFonts w:ascii="Liberation Serif" w:hAnsi="Liberation Serif"/>
          <w:sz w:val="27"/>
          <w:szCs w:val="27"/>
        </w:rPr>
      </w:pPr>
    </w:p>
    <w:p w:rsidR="00FF791F" w:rsidRDefault="00306D87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FF791F" w:rsidRDefault="00306D87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FF791F" w:rsidRDefault="00306D87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BE3964" w:rsidRPr="00BE3964" w:rsidRDefault="00BE3964" w:rsidP="00BE3964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7"/>
          <w:szCs w:val="27"/>
        </w:rPr>
      </w:pPr>
      <w:r w:rsidRPr="00BE3964">
        <w:rPr>
          <w:rFonts w:ascii="Liberation Serif" w:hAnsi="Liberation Serif"/>
          <w:sz w:val="27"/>
          <w:szCs w:val="27"/>
        </w:rPr>
        <w:t>от___</w:t>
      </w:r>
      <w:r w:rsidRPr="00BE3964">
        <w:rPr>
          <w:rFonts w:ascii="Liberation Serif" w:hAnsi="Liberation Serif"/>
          <w:sz w:val="27"/>
          <w:szCs w:val="27"/>
          <w:u w:val="single"/>
        </w:rPr>
        <w:t>31.01.2022</w:t>
      </w:r>
      <w:r w:rsidRPr="00BE3964">
        <w:rPr>
          <w:rFonts w:ascii="Liberation Serif" w:hAnsi="Liberation Serif"/>
          <w:sz w:val="27"/>
          <w:szCs w:val="27"/>
        </w:rPr>
        <w:t>__</w:t>
      </w:r>
      <w:proofErr w:type="gramStart"/>
      <w:r w:rsidRPr="00BE3964">
        <w:rPr>
          <w:rFonts w:ascii="Liberation Serif" w:hAnsi="Liberation Serif"/>
          <w:sz w:val="27"/>
          <w:szCs w:val="27"/>
        </w:rPr>
        <w:t>_  №</w:t>
      </w:r>
      <w:proofErr w:type="gramEnd"/>
      <w:r w:rsidRPr="00BE3964">
        <w:rPr>
          <w:rFonts w:ascii="Liberation Serif" w:hAnsi="Liberation Serif"/>
          <w:sz w:val="27"/>
          <w:szCs w:val="27"/>
        </w:rPr>
        <w:t xml:space="preserve">  ___</w:t>
      </w:r>
      <w:r w:rsidRPr="00BE3964">
        <w:rPr>
          <w:rFonts w:ascii="Liberation Serif" w:hAnsi="Liberation Serif"/>
          <w:sz w:val="27"/>
          <w:szCs w:val="27"/>
          <w:u w:val="single"/>
        </w:rPr>
        <w:t>81-П</w:t>
      </w:r>
      <w:r w:rsidRPr="00BE3964">
        <w:rPr>
          <w:rFonts w:ascii="Liberation Serif" w:hAnsi="Liberation Serif"/>
          <w:sz w:val="27"/>
          <w:szCs w:val="27"/>
        </w:rPr>
        <w:t>___</w:t>
      </w:r>
    </w:p>
    <w:p w:rsidR="00FF791F" w:rsidRDefault="00306D87" w:rsidP="00BE3964">
      <w:pPr>
        <w:ind w:left="5387" w:right="-1"/>
      </w:pPr>
      <w:r>
        <w:rPr>
          <w:rFonts w:ascii="Liberation Serif" w:hAnsi="Liberation Serif"/>
          <w:color w:val="000000"/>
          <w:sz w:val="27"/>
          <w:szCs w:val="27"/>
        </w:rPr>
        <w:t>«О проведении в городском округе</w:t>
      </w:r>
      <w:r>
        <w:rPr>
          <w:rFonts w:ascii="Liberation Serif" w:hAnsi="Liberation Serif"/>
          <w:sz w:val="27"/>
          <w:szCs w:val="27"/>
        </w:rPr>
        <w:t xml:space="preserve"> Заречный муниципальных открытых массовых соревнований по конькобежному спорту </w:t>
      </w:r>
    </w:p>
    <w:p w:rsidR="00FF791F" w:rsidRDefault="00306D87">
      <w:pPr>
        <w:ind w:left="5387" w:right="-1"/>
      </w:pPr>
      <w:r>
        <w:rPr>
          <w:rFonts w:ascii="Liberation Serif" w:hAnsi="Liberation Serif"/>
          <w:sz w:val="27"/>
          <w:szCs w:val="27"/>
        </w:rPr>
        <w:t>«Лед надежды нашей»</w:t>
      </w:r>
    </w:p>
    <w:p w:rsidR="00FF791F" w:rsidRDefault="00FF791F">
      <w:pPr>
        <w:ind w:right="-1"/>
        <w:rPr>
          <w:rFonts w:ascii="Liberation Serif" w:hAnsi="Liberation Serif"/>
          <w:b/>
          <w:sz w:val="27"/>
          <w:szCs w:val="27"/>
        </w:rPr>
      </w:pPr>
    </w:p>
    <w:p w:rsidR="00FF791F" w:rsidRDefault="00FF791F">
      <w:pPr>
        <w:ind w:right="-1"/>
        <w:rPr>
          <w:rFonts w:ascii="Liberation Serif" w:hAnsi="Liberation Serif"/>
          <w:b/>
          <w:sz w:val="27"/>
          <w:szCs w:val="27"/>
        </w:rPr>
      </w:pPr>
    </w:p>
    <w:p w:rsidR="00FF791F" w:rsidRDefault="00306D87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СОСТАВ</w:t>
      </w:r>
    </w:p>
    <w:p w:rsidR="00FF791F" w:rsidRDefault="00306D87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организационного комитета по подготовке и проведению Мероприятия</w:t>
      </w:r>
    </w:p>
    <w:p w:rsidR="00FF791F" w:rsidRDefault="00FF791F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FF791F" w:rsidRDefault="00FF791F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980"/>
      </w:tblGrid>
      <w:tr w:rsidR="00306D87" w:rsidTr="00306D87">
        <w:trPr>
          <w:trHeight w:val="673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Захарцев А.В.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оргкомитета</w:t>
            </w:r>
          </w:p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06D87" w:rsidTr="00306D87">
        <w:trPr>
          <w:trHeight w:val="69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Т.Л.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заместитель главы администрации городского округа Заречный по социальным вопросам, </w:t>
            </w:r>
          </w:p>
          <w:p w:rsidR="00306D87" w:rsidRDefault="00306D87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заместитель председателя оргкомитета</w:t>
            </w:r>
          </w:p>
        </w:tc>
      </w:tr>
      <w:tr w:rsidR="00306D87" w:rsidTr="00306D8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06D87" w:rsidTr="00306D87">
        <w:trPr>
          <w:trHeight w:val="39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Базылевич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В.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А. 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 w:rsidP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- начальник МКУ ГО Заречный «Управление по ГО и ЧС»</w:t>
            </w:r>
          </w:p>
          <w:p w:rsidR="00306D87" w:rsidRDefault="00306D87" w:rsidP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</w:tr>
      <w:tr w:rsidR="00306D87" w:rsidTr="00306D87">
        <w:trPr>
          <w:trHeight w:val="523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 Евсиков С.Н.</w:t>
            </w:r>
          </w:p>
          <w:p w:rsidR="00306D87" w:rsidRDefault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0F" w:rsidRDefault="00306D87" w:rsidP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- директор МБОУ ДО ГО Заречный «ДЮСШ </w:t>
            </w:r>
          </w:p>
          <w:p w:rsidR="00306D87" w:rsidRDefault="00306D87" w:rsidP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«СК «Десантник»</w:t>
            </w:r>
          </w:p>
          <w:p w:rsidR="00306D87" w:rsidRDefault="00306D87" w:rsidP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</w:tr>
      <w:tr w:rsidR="00306D87" w:rsidTr="00306D87">
        <w:trPr>
          <w:trHeight w:val="523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Ронжин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А.В.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0F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исполняющий обязанности заместителя директора филиала АО «Концерн</w:t>
            </w:r>
            <w: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Росэнергоатом» «Белоярская атомная станция»</w:t>
            </w:r>
            <w: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по управлению персоналом </w:t>
            </w:r>
          </w:p>
          <w:p w:rsidR="00306D87" w:rsidRDefault="00306D87" w:rsidP="00306D87"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306D87" w:rsidRDefault="00306D87" w:rsidP="00306D8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</w:tr>
      <w:tr w:rsidR="00306D87" w:rsidTr="00306D8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r>
              <w:rPr>
                <w:rFonts w:ascii="Liberation Serif" w:hAnsi="Liberation Serif"/>
                <w:sz w:val="27"/>
                <w:szCs w:val="27"/>
              </w:rPr>
              <w:t xml:space="preserve">6.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Сажин Ф.В.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 w:rsidP="00306D87"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начальник МО МВД России «Заречный» (по согласованию)</w:t>
            </w:r>
          </w:p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06D87" w:rsidTr="00306D8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 Сергиенко Л.К.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06D87" w:rsidTr="00306D8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 Скоробогатова Я.А.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«УКС и МП ГО Заречный»</w:t>
            </w:r>
          </w:p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06D87" w:rsidTr="00306D8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 Смирнов Е.А.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директор МБОУ ДО ГО Заречный «ДЮСШ»</w:t>
            </w:r>
          </w:p>
          <w:p w:rsidR="00306D87" w:rsidRDefault="00306D87" w:rsidP="00306D8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06D87" w:rsidTr="00306D87">
        <w:trPr>
          <w:trHeight w:val="115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10.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Шонохова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С.И.</w:t>
            </w:r>
          </w:p>
        </w:tc>
        <w:tc>
          <w:tcPr>
            <w:tcW w:w="6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D87" w:rsidRDefault="00306D87" w:rsidP="00306D87"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начальник ФБУЗ «МСЧ № 32 ФМБА России» </w:t>
            </w:r>
          </w:p>
          <w:p w:rsidR="00306D87" w:rsidRDefault="00306D87" w:rsidP="00306D87">
            <w:r>
              <w:rPr>
                <w:rFonts w:ascii="Liberation Serif" w:hAnsi="Liberation Serif"/>
                <w:sz w:val="27"/>
                <w:szCs w:val="27"/>
              </w:rPr>
              <w:t>(по согласованию)</w:t>
            </w:r>
          </w:p>
          <w:p w:rsidR="00306D87" w:rsidRDefault="00306D87" w:rsidP="00306D87"/>
        </w:tc>
      </w:tr>
    </w:tbl>
    <w:p w:rsidR="00FF791F" w:rsidRDefault="00306D87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FF791F" w:rsidRDefault="00306D87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FF791F" w:rsidRDefault="00306D87">
      <w:pPr>
        <w:ind w:left="5387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</w:t>
      </w:r>
    </w:p>
    <w:p w:rsidR="00BE3964" w:rsidRPr="00BE3964" w:rsidRDefault="00BE3964" w:rsidP="00BE3964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7"/>
          <w:szCs w:val="27"/>
        </w:rPr>
      </w:pPr>
      <w:bookmarkStart w:id="1" w:name="_GoBack"/>
      <w:bookmarkEnd w:id="1"/>
      <w:r w:rsidRPr="00BE3964">
        <w:rPr>
          <w:rFonts w:ascii="Liberation Serif" w:hAnsi="Liberation Serif"/>
          <w:sz w:val="27"/>
          <w:szCs w:val="27"/>
        </w:rPr>
        <w:t>от___</w:t>
      </w:r>
      <w:r w:rsidRPr="00BE3964">
        <w:rPr>
          <w:rFonts w:ascii="Liberation Serif" w:hAnsi="Liberation Serif"/>
          <w:sz w:val="27"/>
          <w:szCs w:val="27"/>
          <w:u w:val="single"/>
        </w:rPr>
        <w:t>31.01.2022</w:t>
      </w:r>
      <w:r w:rsidRPr="00BE3964">
        <w:rPr>
          <w:rFonts w:ascii="Liberation Serif" w:hAnsi="Liberation Serif"/>
          <w:sz w:val="27"/>
          <w:szCs w:val="27"/>
        </w:rPr>
        <w:t>___  №  ___</w:t>
      </w:r>
      <w:r w:rsidRPr="00BE3964">
        <w:rPr>
          <w:rFonts w:ascii="Liberation Serif" w:hAnsi="Liberation Serif"/>
          <w:sz w:val="27"/>
          <w:szCs w:val="27"/>
          <w:u w:val="single"/>
        </w:rPr>
        <w:t>81-П</w:t>
      </w:r>
      <w:r w:rsidRPr="00BE3964">
        <w:rPr>
          <w:rFonts w:ascii="Liberation Serif" w:hAnsi="Liberation Serif"/>
          <w:sz w:val="27"/>
          <w:szCs w:val="27"/>
        </w:rPr>
        <w:t>___</w:t>
      </w:r>
    </w:p>
    <w:p w:rsidR="00FF791F" w:rsidRDefault="00306D87" w:rsidP="00BE3964">
      <w:pPr>
        <w:ind w:left="5387" w:right="-1"/>
      </w:pPr>
      <w:r>
        <w:rPr>
          <w:rFonts w:ascii="Liberation Serif" w:hAnsi="Liberation Serif"/>
          <w:color w:val="000000"/>
          <w:sz w:val="27"/>
          <w:szCs w:val="27"/>
        </w:rPr>
        <w:t>«О проведении в городском округе</w:t>
      </w:r>
      <w:r>
        <w:rPr>
          <w:rFonts w:ascii="Liberation Serif" w:hAnsi="Liberation Serif"/>
          <w:sz w:val="27"/>
          <w:szCs w:val="27"/>
        </w:rPr>
        <w:t xml:space="preserve"> Заречный муниципальных открытых массовых соревнований по конькобежному спорту </w:t>
      </w:r>
    </w:p>
    <w:p w:rsidR="00FF791F" w:rsidRDefault="00306D87">
      <w:pPr>
        <w:ind w:left="5387" w:right="-1"/>
      </w:pPr>
      <w:r>
        <w:rPr>
          <w:rFonts w:ascii="Liberation Serif" w:hAnsi="Liberation Serif"/>
          <w:sz w:val="27"/>
          <w:szCs w:val="27"/>
        </w:rPr>
        <w:t>«Лед надежды нашей»</w:t>
      </w:r>
    </w:p>
    <w:p w:rsidR="00FF791F" w:rsidRDefault="00FF791F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FF791F" w:rsidRDefault="00FF791F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FF791F" w:rsidRDefault="00306D87">
      <w:pPr>
        <w:pStyle w:val="a4"/>
        <w:ind w:right="0" w:firstLine="0"/>
        <w:jc w:val="center"/>
      </w:pPr>
      <w:r>
        <w:rPr>
          <w:rFonts w:ascii="Liberation Serif" w:hAnsi="Liberation Serif"/>
          <w:b/>
          <w:szCs w:val="28"/>
        </w:rPr>
        <w:t xml:space="preserve">Программа проведения </w:t>
      </w:r>
      <w:r>
        <w:rPr>
          <w:rFonts w:ascii="Liberation Serif" w:hAnsi="Liberation Serif"/>
          <w:b/>
          <w:sz w:val="27"/>
          <w:szCs w:val="27"/>
        </w:rPr>
        <w:t>Мероприятия</w:t>
      </w:r>
    </w:p>
    <w:p w:rsidR="00FF791F" w:rsidRDefault="00FF791F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306D87" w:rsidRDefault="00306D87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86"/>
        <w:gridCol w:w="1843"/>
        <w:gridCol w:w="2268"/>
        <w:gridCol w:w="2835"/>
      </w:tblGrid>
      <w:tr w:rsidR="00FF79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FF791F" w:rsidRDefault="00306D8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F79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FF791F">
        <w:trPr>
          <w:trHeight w:val="1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 февраля</w:t>
            </w:r>
          </w:p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12.00-14.00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Лыжное фойе</w:t>
            </w:r>
          </w:p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 «Электрон»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Я.А. Скоробогатова –начальник МКУ «УКС и МП ГО Заречный»;</w:t>
            </w:r>
          </w:p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Е.А. Смирнов - директор МБОУ ДО ГО Заречный «ДЮСШ»;</w:t>
            </w:r>
          </w:p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С.Н. Евсиков -директор МБОУ ДО ГО Заречный «ДЮСШ «СК «Десантник»</w:t>
            </w:r>
          </w:p>
        </w:tc>
      </w:tr>
      <w:tr w:rsidR="00FF791F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Забег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 февраля</w:t>
            </w:r>
          </w:p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 12.30-15.00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Ледовое поле</w:t>
            </w:r>
          </w:p>
          <w:p w:rsidR="00FF791F" w:rsidRDefault="00306D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 «Электрон»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91F" w:rsidRDefault="00FF791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FF791F" w:rsidRDefault="00FF791F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FF791F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D0" w:rsidRDefault="00503FD0">
      <w:r>
        <w:separator/>
      </w:r>
    </w:p>
  </w:endnote>
  <w:endnote w:type="continuationSeparator" w:id="0">
    <w:p w:rsidR="00503FD0" w:rsidRDefault="0050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D0" w:rsidRDefault="00503FD0">
      <w:r>
        <w:rPr>
          <w:color w:val="000000"/>
        </w:rPr>
        <w:separator/>
      </w:r>
    </w:p>
  </w:footnote>
  <w:footnote w:type="continuationSeparator" w:id="0">
    <w:p w:rsidR="00503FD0" w:rsidRDefault="0050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7" w:rsidRDefault="00306D87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E3964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306D87" w:rsidRDefault="00306D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F"/>
    <w:rsid w:val="000D640F"/>
    <w:rsid w:val="00306D87"/>
    <w:rsid w:val="0043252A"/>
    <w:rsid w:val="00503FD0"/>
    <w:rsid w:val="007B3481"/>
    <w:rsid w:val="00BE3964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2CC1"/>
  <w15:docId w15:val="{996A00AC-0606-4A21-B9DF-1A289B8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4</cp:revision>
  <cp:lastPrinted>2022-01-28T09:06:00Z</cp:lastPrinted>
  <dcterms:created xsi:type="dcterms:W3CDTF">2022-01-28T09:07:00Z</dcterms:created>
  <dcterms:modified xsi:type="dcterms:W3CDTF">2022-01-31T10:56:00Z</dcterms:modified>
</cp:coreProperties>
</file>