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726" w:rsidRPr="00264726" w:rsidRDefault="00264726" w:rsidP="00264726">
      <w:pPr>
        <w:spacing w:after="0" w:line="240" w:lineRule="auto"/>
        <w:jc w:val="center"/>
        <w:rPr>
          <w:b/>
          <w:bCs/>
        </w:rPr>
      </w:pPr>
      <w:r w:rsidRPr="00264726">
        <w:rPr>
          <w:b/>
          <w:bCs/>
        </w:rPr>
        <w:t>Извещение о проведении электронного аукциона</w:t>
      </w:r>
    </w:p>
    <w:p w:rsidR="00264726" w:rsidRPr="00264726" w:rsidRDefault="00264726" w:rsidP="00264726">
      <w:pPr>
        <w:spacing w:after="0" w:line="240" w:lineRule="auto"/>
        <w:jc w:val="center"/>
      </w:pPr>
      <w:r w:rsidRPr="00264726">
        <w:t>для закупки №0862300039624000098</w:t>
      </w: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6"/>
        <w:gridCol w:w="6685"/>
      </w:tblGrid>
      <w:tr w:rsidR="00264726" w:rsidRPr="00264726" w:rsidTr="00264726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</w:p>
        </w:tc>
        <w:tc>
          <w:tcPr>
            <w:tcW w:w="70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</w:p>
        </w:tc>
      </w:tr>
      <w:tr w:rsidR="00264726" w:rsidRPr="00264726" w:rsidTr="002647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  <w:r w:rsidRPr="00264726">
              <w:rPr>
                <w:b/>
                <w:bCs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</w:p>
        </w:tc>
      </w:tr>
      <w:tr w:rsidR="00264726" w:rsidRPr="00264726" w:rsidTr="002647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  <w:r w:rsidRPr="00264726"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  <w:r w:rsidRPr="00264726">
              <w:t>0862300039624000098</w:t>
            </w:r>
          </w:p>
        </w:tc>
      </w:tr>
      <w:tr w:rsidR="00264726" w:rsidRPr="00264726" w:rsidTr="002647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  <w:rPr>
                <w:b/>
              </w:rPr>
            </w:pPr>
            <w:r w:rsidRPr="00264726">
              <w:rPr>
                <w:b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  <w:rPr>
                <w:b/>
              </w:rPr>
            </w:pPr>
            <w:r w:rsidRPr="00264726">
              <w:rPr>
                <w:b/>
              </w:rPr>
              <w:t>Выполнение капитального ремонта в ДОУ "Радуга"</w:t>
            </w:r>
          </w:p>
        </w:tc>
      </w:tr>
      <w:tr w:rsidR="00264726" w:rsidRPr="00264726" w:rsidTr="002647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  <w:r w:rsidRPr="00264726"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  <w:r w:rsidRPr="00264726">
              <w:t>Электронный аукцион на проведение работ по строительству, реконструкции, кап. ремонту, сносу объекта кап. строительства в соответствии с п. 8 ч. 1 ст. 33 Закона № 44-ФЗ</w:t>
            </w:r>
          </w:p>
        </w:tc>
      </w:tr>
      <w:tr w:rsidR="00264726" w:rsidRPr="00264726" w:rsidTr="002647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  <w:r w:rsidRPr="00264726"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  <w:r w:rsidRPr="00264726">
              <w:t>РТС-тендер</w:t>
            </w:r>
          </w:p>
        </w:tc>
      </w:tr>
      <w:tr w:rsidR="00264726" w:rsidRPr="00264726" w:rsidTr="002647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  <w:r w:rsidRPr="00264726"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  <w:r w:rsidRPr="00264726">
              <w:t>http://www.rts-tender.ru</w:t>
            </w:r>
          </w:p>
        </w:tc>
      </w:tr>
      <w:tr w:rsidR="00264726" w:rsidRPr="00264726" w:rsidTr="002647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  <w:r w:rsidRPr="00264726"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  <w:r w:rsidRPr="00264726">
              <w:t>Уполномоченный орган</w:t>
            </w:r>
            <w:r w:rsidRPr="00264726"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264726" w:rsidRPr="00264726" w:rsidTr="002647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  <w:r w:rsidRPr="00264726">
              <w:rPr>
                <w:b/>
                <w:bCs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</w:p>
        </w:tc>
      </w:tr>
      <w:tr w:rsidR="00264726" w:rsidRPr="00264726" w:rsidTr="002647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  <w:r w:rsidRPr="00264726"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  <w:r w:rsidRPr="00264726"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264726" w:rsidRPr="00264726" w:rsidTr="002647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  <w:r w:rsidRPr="00264726"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  <w:r w:rsidRPr="00264726">
              <w:t xml:space="preserve">Российская Федерация, 624250, Свердловская </w:t>
            </w:r>
            <w:proofErr w:type="spellStart"/>
            <w:r w:rsidRPr="00264726">
              <w:t>обл</w:t>
            </w:r>
            <w:proofErr w:type="spellEnd"/>
            <w:r w:rsidRPr="00264726">
              <w:t>, Заречный г, УЛИЦА НЕВСКОГО, 3</w:t>
            </w:r>
          </w:p>
        </w:tc>
      </w:tr>
      <w:tr w:rsidR="00264726" w:rsidRPr="00264726" w:rsidTr="002647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  <w:r w:rsidRPr="00264726"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  <w:r w:rsidRPr="00264726">
              <w:t xml:space="preserve">Российская Федерация, 624250, Свердловская </w:t>
            </w:r>
            <w:proofErr w:type="spellStart"/>
            <w:r w:rsidRPr="00264726">
              <w:t>обл</w:t>
            </w:r>
            <w:proofErr w:type="spellEnd"/>
            <w:r w:rsidRPr="00264726">
              <w:t>, Заречный г, УЛИЦА НЕВСКОГО, 3</w:t>
            </w:r>
          </w:p>
        </w:tc>
      </w:tr>
      <w:tr w:rsidR="00264726" w:rsidRPr="00264726" w:rsidTr="002647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  <w:r w:rsidRPr="00264726"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  <w:r w:rsidRPr="00264726">
              <w:t>Мыскина Наталья Геннадьевна</w:t>
            </w:r>
          </w:p>
        </w:tc>
      </w:tr>
      <w:tr w:rsidR="00264726" w:rsidRPr="00264726" w:rsidTr="002647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  <w:r w:rsidRPr="00264726"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  <w:r w:rsidRPr="00264726">
              <w:t>u.zakaza@mail.ru</w:t>
            </w:r>
          </w:p>
        </w:tc>
      </w:tr>
      <w:tr w:rsidR="00264726" w:rsidRPr="00264726" w:rsidTr="002647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  <w:r w:rsidRPr="00264726"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  <w:r w:rsidRPr="00264726">
              <w:t>8-34377-72901</w:t>
            </w:r>
          </w:p>
        </w:tc>
      </w:tr>
      <w:tr w:rsidR="00264726" w:rsidRPr="00264726" w:rsidTr="002647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  <w:r w:rsidRPr="00264726"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  <w:r w:rsidRPr="00264726">
              <w:t>8-34377-72901</w:t>
            </w:r>
          </w:p>
        </w:tc>
      </w:tr>
      <w:tr w:rsidR="00264726" w:rsidRPr="00264726" w:rsidTr="002647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  <w:r w:rsidRPr="00264726"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  <w:r w:rsidRPr="00264726">
              <w:t>Заказчик: МБ ДОУ ГО Заречный «Детство». 624251 Свердловская область, г. Заречный, ул. Победы 19</w:t>
            </w:r>
            <w:proofErr w:type="gramStart"/>
            <w:r w:rsidRPr="00264726">
              <w:t>А ,</w:t>
            </w:r>
            <w:proofErr w:type="gramEnd"/>
            <w:r w:rsidRPr="00264726">
              <w:t xml:space="preserve"> +7 (34377) 73022, e-</w:t>
            </w:r>
            <w:proofErr w:type="spellStart"/>
            <w:r w:rsidRPr="00264726">
              <w:t>mail</w:t>
            </w:r>
            <w:proofErr w:type="spellEnd"/>
            <w:r w:rsidRPr="00264726">
              <w:t>: dou_detstvo.zar@mail.ru, dou_detstvo.pitanie@mail.ru. Ответственное должностное лицо: Кропачева Татьяна Алексеевна.</w:t>
            </w:r>
          </w:p>
        </w:tc>
      </w:tr>
      <w:tr w:rsidR="00264726" w:rsidRPr="00264726" w:rsidTr="002647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  <w:r w:rsidRPr="00264726">
              <w:rPr>
                <w:b/>
                <w:bCs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</w:p>
        </w:tc>
      </w:tr>
      <w:tr w:rsidR="00264726" w:rsidRPr="00264726" w:rsidTr="002647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  <w:rPr>
                <w:b/>
              </w:rPr>
            </w:pPr>
            <w:r w:rsidRPr="00264726">
              <w:rPr>
                <w:b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  <w:rPr>
                <w:b/>
              </w:rPr>
            </w:pPr>
            <w:r w:rsidRPr="00264726">
              <w:rPr>
                <w:b/>
              </w:rPr>
              <w:t>15.04.2024 08:00</w:t>
            </w:r>
          </w:p>
        </w:tc>
      </w:tr>
      <w:tr w:rsidR="00264726" w:rsidRPr="00264726" w:rsidTr="002647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  <w:rPr>
                <w:b/>
              </w:rPr>
            </w:pPr>
            <w:r w:rsidRPr="00264726">
              <w:rPr>
                <w:b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  <w:rPr>
                <w:b/>
              </w:rPr>
            </w:pPr>
            <w:r w:rsidRPr="00264726">
              <w:rPr>
                <w:b/>
              </w:rPr>
              <w:t>15.04.2024</w:t>
            </w:r>
          </w:p>
        </w:tc>
      </w:tr>
      <w:tr w:rsidR="00264726" w:rsidRPr="00264726" w:rsidTr="002647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  <w:rPr>
                <w:b/>
              </w:rPr>
            </w:pPr>
            <w:r w:rsidRPr="00264726">
              <w:rPr>
                <w:b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  <w:rPr>
                <w:b/>
              </w:rPr>
            </w:pPr>
            <w:r w:rsidRPr="00264726">
              <w:rPr>
                <w:b/>
              </w:rPr>
              <w:t>17.04.2024</w:t>
            </w:r>
          </w:p>
        </w:tc>
      </w:tr>
      <w:tr w:rsidR="00264726" w:rsidRPr="00264726" w:rsidTr="002647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  <w:r w:rsidRPr="00264726">
              <w:rPr>
                <w:b/>
                <w:bCs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</w:p>
        </w:tc>
      </w:tr>
      <w:tr w:rsidR="00264726" w:rsidRPr="00264726" w:rsidTr="002647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  <w:r w:rsidRPr="00264726"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  <w:r w:rsidRPr="00264726">
              <w:t>2628338.65 Российский рубль</w:t>
            </w:r>
          </w:p>
        </w:tc>
      </w:tr>
      <w:tr w:rsidR="00264726" w:rsidRPr="00264726" w:rsidTr="002647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  <w:r w:rsidRPr="00264726"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  <w:r w:rsidRPr="00264726">
              <w:t>243668301080666830100100270014120243</w:t>
            </w:r>
          </w:p>
        </w:tc>
      </w:tr>
      <w:tr w:rsidR="00264726" w:rsidRPr="00264726" w:rsidTr="002647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  <w:r w:rsidRPr="00264726">
              <w:rPr>
                <w:b/>
                <w:bCs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</w:p>
        </w:tc>
      </w:tr>
      <w:tr w:rsidR="00264726" w:rsidRPr="00264726" w:rsidTr="002647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  <w:r w:rsidRPr="00264726">
              <w:rPr>
                <w:b/>
                <w:bCs/>
              </w:rPr>
              <w:t>1 МУНИЦИПАЛЬНОЕ БЮДЖЕТНОЕ ДОШКОЛЬНОЕ ОБРАЗОВАТЕЛЬНОЕ УЧРЕЖДЕНИЕ ГОРОДСКОГО ОКРУГА ЗАРЕЧНЫЙ "ДЕТСКИЙ САД КОМБИНИРОВАННОГО ВИДА "ДЕТСТВО"</w:t>
            </w:r>
          </w:p>
        </w:tc>
        <w:tc>
          <w:tcPr>
            <w:tcW w:w="0" w:type="auto"/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</w:p>
        </w:tc>
      </w:tr>
      <w:tr w:rsidR="00264726" w:rsidRPr="00264726" w:rsidTr="002647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  <w:r w:rsidRPr="00264726"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  <w:r w:rsidRPr="00264726">
              <w:t>2628338.65 Российский рубль</w:t>
            </w:r>
          </w:p>
        </w:tc>
      </w:tr>
      <w:tr w:rsidR="00264726" w:rsidRPr="00264726" w:rsidTr="0026472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  <w:r w:rsidRPr="00264726">
              <w:rPr>
                <w:b/>
                <w:bCs/>
              </w:rPr>
              <w:t>Информация о сроках исполнения контракта и источниках финансирования</w:t>
            </w:r>
          </w:p>
        </w:tc>
      </w:tr>
      <w:tr w:rsidR="00264726" w:rsidRPr="00264726" w:rsidTr="002647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  <w:r w:rsidRPr="00264726">
              <w:t>Дата начала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  <w:r w:rsidRPr="00264726">
              <w:t>01.06.2024</w:t>
            </w:r>
          </w:p>
        </w:tc>
      </w:tr>
      <w:tr w:rsidR="00264726" w:rsidRPr="00264726" w:rsidTr="002647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  <w:r w:rsidRPr="00264726">
              <w:t>Дата окончания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  <w:r w:rsidRPr="00264726">
              <w:t>30.08.2024</w:t>
            </w:r>
          </w:p>
        </w:tc>
      </w:tr>
      <w:tr w:rsidR="00264726" w:rsidRPr="00264726" w:rsidTr="002647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  <w:r w:rsidRPr="00264726">
              <w:t>Закупка за счет 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  <w:r w:rsidRPr="00264726">
              <w:t>Нет</w:t>
            </w:r>
          </w:p>
        </w:tc>
      </w:tr>
      <w:tr w:rsidR="00264726" w:rsidRPr="00264726" w:rsidTr="002647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  <w:r w:rsidRPr="00264726">
              <w:t>Закупка за счет собственных средств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  <w:r w:rsidRPr="00264726">
              <w:t>Да</w:t>
            </w:r>
          </w:p>
        </w:tc>
      </w:tr>
      <w:tr w:rsidR="00264726" w:rsidRPr="00264726" w:rsidTr="002647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  <w:r w:rsidRPr="00264726">
              <w:rPr>
                <w:b/>
                <w:bCs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</w:p>
        </w:tc>
      </w:tr>
      <w:tr w:rsidR="00264726" w:rsidRPr="00264726" w:rsidTr="0026472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1"/>
              <w:gridCol w:w="2198"/>
              <w:gridCol w:w="2198"/>
              <w:gridCol w:w="2198"/>
              <w:gridCol w:w="3335"/>
            </w:tblGrid>
            <w:tr w:rsidR="00264726" w:rsidRPr="0026472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4726" w:rsidRPr="00264726" w:rsidRDefault="00264726" w:rsidP="00264726">
                  <w:pPr>
                    <w:spacing w:after="0" w:line="240" w:lineRule="auto"/>
                  </w:pPr>
                  <w:r w:rsidRPr="00264726">
                    <w:lastRenderedPageBreak/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4726" w:rsidRPr="00264726" w:rsidRDefault="00264726" w:rsidP="00264726">
                  <w:pPr>
                    <w:spacing w:after="0" w:line="240" w:lineRule="auto"/>
                  </w:pPr>
                  <w:r w:rsidRPr="00264726"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4726" w:rsidRPr="00264726" w:rsidRDefault="00264726" w:rsidP="00264726">
                  <w:pPr>
                    <w:spacing w:after="0" w:line="240" w:lineRule="auto"/>
                  </w:pPr>
                  <w:r w:rsidRPr="00264726"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4726" w:rsidRPr="00264726" w:rsidRDefault="00264726" w:rsidP="00264726">
                  <w:pPr>
                    <w:spacing w:after="0" w:line="240" w:lineRule="auto"/>
                  </w:pPr>
                  <w:r w:rsidRPr="00264726">
                    <w:t>Оплата за 2026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4726" w:rsidRPr="00264726" w:rsidRDefault="00264726" w:rsidP="00264726">
                  <w:pPr>
                    <w:spacing w:after="0" w:line="240" w:lineRule="auto"/>
                  </w:pPr>
                  <w:r w:rsidRPr="00264726">
                    <w:t>Сумма на последующие годы</w:t>
                  </w:r>
                </w:p>
              </w:tc>
            </w:tr>
            <w:tr w:rsidR="00264726" w:rsidRPr="0026472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4726" w:rsidRPr="00264726" w:rsidRDefault="00264726" w:rsidP="00264726">
                  <w:pPr>
                    <w:spacing w:after="0" w:line="240" w:lineRule="auto"/>
                  </w:pPr>
                  <w:r w:rsidRPr="00264726">
                    <w:t>2628338.65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4726" w:rsidRPr="00264726" w:rsidRDefault="00264726" w:rsidP="00264726">
                  <w:pPr>
                    <w:spacing w:after="0" w:line="240" w:lineRule="auto"/>
                  </w:pPr>
                  <w:r w:rsidRPr="00264726">
                    <w:t>2628338.65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4726" w:rsidRPr="00264726" w:rsidRDefault="00264726" w:rsidP="00264726">
                  <w:pPr>
                    <w:spacing w:after="0" w:line="240" w:lineRule="auto"/>
                  </w:pPr>
                  <w:r w:rsidRPr="00264726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4726" w:rsidRPr="00264726" w:rsidRDefault="00264726" w:rsidP="00264726">
                  <w:pPr>
                    <w:spacing w:after="0" w:line="240" w:lineRule="auto"/>
                  </w:pPr>
                  <w:r w:rsidRPr="00264726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4726" w:rsidRPr="00264726" w:rsidRDefault="00264726" w:rsidP="00264726">
                  <w:pPr>
                    <w:spacing w:after="0" w:line="240" w:lineRule="auto"/>
                  </w:pPr>
                  <w:r w:rsidRPr="00264726">
                    <w:t>0.00</w:t>
                  </w:r>
                </w:p>
              </w:tc>
            </w:tr>
          </w:tbl>
          <w:p w:rsidR="00264726" w:rsidRPr="00264726" w:rsidRDefault="00264726" w:rsidP="00264726">
            <w:pPr>
              <w:spacing w:after="0" w:line="240" w:lineRule="auto"/>
            </w:pPr>
          </w:p>
        </w:tc>
      </w:tr>
      <w:tr w:rsidR="00264726" w:rsidRPr="00264726" w:rsidTr="002647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  <w:r w:rsidRPr="00264726">
              <w:rPr>
                <w:b/>
                <w:bCs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</w:p>
        </w:tc>
      </w:tr>
      <w:tr w:rsidR="00264726" w:rsidRPr="00264726" w:rsidTr="0026472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  <w:r w:rsidRPr="00264726">
              <w:t>Контракт не разделен на этапы исполнения контракта</w:t>
            </w:r>
          </w:p>
        </w:tc>
      </w:tr>
      <w:tr w:rsidR="00264726" w:rsidRPr="00264726" w:rsidTr="0026472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  <w:r w:rsidRPr="00264726">
              <w:rPr>
                <w:b/>
                <w:bCs/>
              </w:rPr>
              <w:t>Финансирование за счет внебюджетных средств</w:t>
            </w:r>
          </w:p>
        </w:tc>
      </w:tr>
      <w:tr w:rsidR="00264726" w:rsidRPr="00264726" w:rsidTr="0026472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7"/>
              <w:gridCol w:w="2193"/>
              <w:gridCol w:w="2193"/>
              <w:gridCol w:w="2193"/>
              <w:gridCol w:w="3374"/>
            </w:tblGrid>
            <w:tr w:rsidR="00264726" w:rsidRPr="0026472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4726" w:rsidRPr="00264726" w:rsidRDefault="00264726" w:rsidP="00264726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264726">
                    <w:rPr>
                      <w:b/>
                      <w:bCs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4726" w:rsidRPr="00264726" w:rsidRDefault="00264726" w:rsidP="00264726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264726">
                    <w:rPr>
                      <w:b/>
                      <w:bCs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4726" w:rsidRPr="00264726" w:rsidRDefault="00264726" w:rsidP="00264726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264726">
                    <w:rPr>
                      <w:b/>
                      <w:bCs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4726" w:rsidRPr="00264726" w:rsidRDefault="00264726" w:rsidP="00264726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264726">
                    <w:rPr>
                      <w:b/>
                      <w:bCs/>
                    </w:rPr>
                    <w:t>Оплата за 2026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4726" w:rsidRPr="00264726" w:rsidRDefault="00264726" w:rsidP="00264726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264726">
                    <w:rPr>
                      <w:b/>
                      <w:bCs/>
                    </w:rPr>
                    <w:t>Сумма на последующие годы</w:t>
                  </w:r>
                </w:p>
              </w:tc>
            </w:tr>
            <w:tr w:rsidR="00264726" w:rsidRPr="0026472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4726" w:rsidRPr="00264726" w:rsidRDefault="00264726" w:rsidP="00264726">
                  <w:pPr>
                    <w:spacing w:after="0" w:line="240" w:lineRule="auto"/>
                  </w:pPr>
                  <w:r w:rsidRPr="00264726">
                    <w:t>2628338.65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4726" w:rsidRPr="00264726" w:rsidRDefault="00264726" w:rsidP="00264726">
                  <w:pPr>
                    <w:spacing w:after="0" w:line="240" w:lineRule="auto"/>
                  </w:pPr>
                  <w:r w:rsidRPr="00264726">
                    <w:t>2628338.65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4726" w:rsidRPr="00264726" w:rsidRDefault="00264726" w:rsidP="00264726">
                  <w:pPr>
                    <w:spacing w:after="0" w:line="240" w:lineRule="auto"/>
                  </w:pPr>
                  <w:r w:rsidRPr="00264726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4726" w:rsidRPr="00264726" w:rsidRDefault="00264726" w:rsidP="00264726">
                  <w:pPr>
                    <w:spacing w:after="0" w:line="240" w:lineRule="auto"/>
                  </w:pPr>
                  <w:r w:rsidRPr="00264726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4726" w:rsidRPr="00264726" w:rsidRDefault="00264726" w:rsidP="00264726">
                  <w:pPr>
                    <w:spacing w:after="0" w:line="240" w:lineRule="auto"/>
                  </w:pPr>
                  <w:r w:rsidRPr="00264726">
                    <w:t>0.00</w:t>
                  </w:r>
                </w:p>
              </w:tc>
            </w:tr>
          </w:tbl>
          <w:p w:rsidR="00264726" w:rsidRPr="00264726" w:rsidRDefault="00264726" w:rsidP="00264726">
            <w:pPr>
              <w:spacing w:after="0" w:line="240" w:lineRule="auto"/>
            </w:pPr>
          </w:p>
        </w:tc>
      </w:tr>
      <w:tr w:rsidR="00264726" w:rsidRPr="00264726" w:rsidTr="002647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</w:p>
        </w:tc>
        <w:tc>
          <w:tcPr>
            <w:tcW w:w="0" w:type="auto"/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</w:p>
        </w:tc>
      </w:tr>
      <w:tr w:rsidR="00264726" w:rsidRPr="00264726" w:rsidTr="0026472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2"/>
              <w:gridCol w:w="2022"/>
              <w:gridCol w:w="2022"/>
              <w:gridCol w:w="2022"/>
              <w:gridCol w:w="2022"/>
            </w:tblGrid>
            <w:tr w:rsidR="00264726" w:rsidRPr="00264726">
              <w:tc>
                <w:tcPr>
                  <w:tcW w:w="322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4726" w:rsidRPr="00264726" w:rsidRDefault="00264726" w:rsidP="00264726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264726">
                    <w:rPr>
                      <w:b/>
                      <w:bCs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4726" w:rsidRPr="00264726" w:rsidRDefault="00264726" w:rsidP="00264726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264726">
                    <w:rPr>
                      <w:b/>
                      <w:bCs/>
                    </w:rPr>
                    <w:t>Сумма контракта (в валюте контракта)</w:t>
                  </w:r>
                </w:p>
              </w:tc>
            </w:tr>
            <w:tr w:rsidR="00264726" w:rsidRPr="00264726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64726" w:rsidRPr="00264726" w:rsidRDefault="00264726" w:rsidP="00264726">
                  <w:pPr>
                    <w:spacing w:after="0" w:line="24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4726" w:rsidRPr="00264726" w:rsidRDefault="00264726" w:rsidP="00264726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264726">
                    <w:rPr>
                      <w:b/>
                      <w:bCs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4726" w:rsidRPr="00264726" w:rsidRDefault="00264726" w:rsidP="00264726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264726">
                    <w:rPr>
                      <w:b/>
                      <w:bCs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4726" w:rsidRPr="00264726" w:rsidRDefault="00264726" w:rsidP="00264726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264726">
                    <w:rPr>
                      <w:b/>
                      <w:bCs/>
                    </w:rPr>
                    <w:t>на 2026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4726" w:rsidRPr="00264726" w:rsidRDefault="00264726" w:rsidP="00264726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264726">
                    <w:rPr>
                      <w:b/>
                      <w:bCs/>
                    </w:rPr>
                    <w:t>на 2027 год</w:t>
                  </w:r>
                </w:p>
              </w:tc>
            </w:tr>
            <w:tr w:rsidR="00264726" w:rsidRPr="0026472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4726" w:rsidRPr="00264726" w:rsidRDefault="00264726" w:rsidP="00264726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264726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4726" w:rsidRPr="00264726" w:rsidRDefault="00264726" w:rsidP="00264726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264726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4726" w:rsidRPr="00264726" w:rsidRDefault="00264726" w:rsidP="00264726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264726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4726" w:rsidRPr="00264726" w:rsidRDefault="00264726" w:rsidP="00264726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264726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4726" w:rsidRPr="00264726" w:rsidRDefault="00264726" w:rsidP="00264726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264726">
                    <w:rPr>
                      <w:b/>
                      <w:bCs/>
                    </w:rPr>
                    <w:t>5</w:t>
                  </w:r>
                </w:p>
              </w:tc>
            </w:tr>
            <w:tr w:rsidR="00264726" w:rsidRPr="0026472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4726" w:rsidRPr="00264726" w:rsidRDefault="00264726" w:rsidP="00264726">
                  <w:pPr>
                    <w:spacing w:after="0" w:line="240" w:lineRule="auto"/>
                  </w:pPr>
                  <w:r w:rsidRPr="00264726">
                    <w:t>243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4726" w:rsidRPr="00264726" w:rsidRDefault="00264726" w:rsidP="00264726">
                  <w:pPr>
                    <w:spacing w:after="0" w:line="240" w:lineRule="auto"/>
                  </w:pPr>
                  <w:r w:rsidRPr="00264726">
                    <w:t>2628338.65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4726" w:rsidRPr="00264726" w:rsidRDefault="00264726" w:rsidP="00264726">
                  <w:pPr>
                    <w:spacing w:after="0" w:line="240" w:lineRule="auto"/>
                  </w:pPr>
                  <w:r w:rsidRPr="00264726"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4726" w:rsidRPr="00264726" w:rsidRDefault="00264726" w:rsidP="00264726">
                  <w:pPr>
                    <w:spacing w:after="0" w:line="240" w:lineRule="auto"/>
                  </w:pPr>
                  <w:r w:rsidRPr="00264726"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4726" w:rsidRPr="00264726" w:rsidRDefault="00264726" w:rsidP="00264726">
                  <w:pPr>
                    <w:spacing w:after="0" w:line="240" w:lineRule="auto"/>
                  </w:pPr>
                  <w:r w:rsidRPr="00264726">
                    <w:t>0</w:t>
                  </w:r>
                </w:p>
              </w:tc>
            </w:tr>
            <w:tr w:rsidR="00264726" w:rsidRPr="0026472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4726" w:rsidRPr="00264726" w:rsidRDefault="00264726" w:rsidP="00264726">
                  <w:pPr>
                    <w:spacing w:after="0" w:line="240" w:lineRule="auto"/>
                  </w:pPr>
                  <w:r w:rsidRPr="00264726"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4726" w:rsidRPr="00264726" w:rsidRDefault="00264726" w:rsidP="00264726">
                  <w:pPr>
                    <w:spacing w:after="0" w:line="240" w:lineRule="auto"/>
                  </w:pPr>
                  <w:r w:rsidRPr="00264726">
                    <w:t>2628338.65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4726" w:rsidRPr="00264726" w:rsidRDefault="00264726" w:rsidP="00264726">
                  <w:pPr>
                    <w:spacing w:after="0" w:line="240" w:lineRule="auto"/>
                  </w:pPr>
                  <w:r w:rsidRPr="00264726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4726" w:rsidRPr="00264726" w:rsidRDefault="00264726" w:rsidP="00264726">
                  <w:pPr>
                    <w:spacing w:after="0" w:line="240" w:lineRule="auto"/>
                  </w:pPr>
                  <w:r w:rsidRPr="00264726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4726" w:rsidRPr="00264726" w:rsidRDefault="00264726" w:rsidP="00264726">
                  <w:pPr>
                    <w:spacing w:after="0" w:line="240" w:lineRule="auto"/>
                  </w:pPr>
                  <w:r w:rsidRPr="00264726">
                    <w:t>0.00</w:t>
                  </w:r>
                </w:p>
              </w:tc>
            </w:tr>
          </w:tbl>
          <w:p w:rsidR="00264726" w:rsidRPr="00264726" w:rsidRDefault="00264726" w:rsidP="00264726">
            <w:pPr>
              <w:spacing w:after="0" w:line="240" w:lineRule="auto"/>
            </w:pPr>
          </w:p>
        </w:tc>
      </w:tr>
      <w:tr w:rsidR="00264726" w:rsidRPr="00264726" w:rsidTr="002647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  <w:r w:rsidRPr="00264726"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  <w:r w:rsidRPr="00264726">
              <w:t>Свердловская область, г. Заречный, ул. Ленинградская 4А</w:t>
            </w:r>
          </w:p>
        </w:tc>
      </w:tr>
      <w:tr w:rsidR="00264726" w:rsidRPr="00264726" w:rsidTr="002647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  <w:r w:rsidRPr="00264726"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  <w:r w:rsidRPr="00264726">
              <w:t>Да</w:t>
            </w:r>
          </w:p>
        </w:tc>
      </w:tr>
      <w:tr w:rsidR="00264726" w:rsidRPr="00264726" w:rsidTr="002647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  <w:r w:rsidRPr="00264726">
              <w:rPr>
                <w:b/>
                <w:bCs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</w:p>
        </w:tc>
      </w:tr>
      <w:tr w:rsidR="00264726" w:rsidRPr="00264726" w:rsidTr="002647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  <w:r w:rsidRPr="00264726">
              <w:t>Требуется обеспечение заявки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</w:p>
        </w:tc>
      </w:tr>
      <w:tr w:rsidR="00264726" w:rsidRPr="00264726" w:rsidTr="002647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  <w:r w:rsidRPr="00264726">
              <w:t>Размер обеспечения заявки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  <w:r w:rsidRPr="00264726">
              <w:t>26283.39 Российский рубль</w:t>
            </w:r>
          </w:p>
        </w:tc>
      </w:tr>
      <w:tr w:rsidR="00264726" w:rsidRPr="00264726" w:rsidTr="002647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  <w:r w:rsidRPr="00264726">
              <w:t>Порядок внесения денежных средств в качестве обеспечения заявки на участие в закупке, а также условия гарантии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  <w:r w:rsidRPr="00264726">
              <w:t>В соответствии с действующим законодательством о контрактной системе</w:t>
            </w:r>
          </w:p>
        </w:tc>
      </w:tr>
      <w:tr w:rsidR="00264726" w:rsidRPr="00264726" w:rsidTr="002647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  <w:r w:rsidRPr="00264726">
              <w:rPr>
                <w:b/>
                <w:bCs/>
              </w:rPr>
              <w:t>Реквизиты счета для учета операций со средствами, поступающими заказчику</w:t>
            </w:r>
          </w:p>
        </w:tc>
        <w:tc>
          <w:tcPr>
            <w:tcW w:w="0" w:type="auto"/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</w:p>
        </w:tc>
      </w:tr>
      <w:tr w:rsidR="00264726" w:rsidRPr="00264726" w:rsidTr="002647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  <w:r w:rsidRPr="00264726">
              <w:t>Реквизиты счета для учета операций со средствами, поступающими заказчику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  <w:r w:rsidRPr="00264726">
              <w:t>"Номер расчётного счёта"03232643657370006200</w:t>
            </w:r>
          </w:p>
          <w:p w:rsidR="00264726" w:rsidRPr="00264726" w:rsidRDefault="00264726" w:rsidP="00264726">
            <w:pPr>
              <w:spacing w:after="0" w:line="240" w:lineRule="auto"/>
            </w:pPr>
            <w:r w:rsidRPr="00264726">
              <w:t>"Номер лицевого счёта"05906550590</w:t>
            </w:r>
          </w:p>
          <w:p w:rsidR="00264726" w:rsidRPr="00264726" w:rsidRDefault="00264726" w:rsidP="00264726">
            <w:pPr>
              <w:spacing w:after="0" w:line="240" w:lineRule="auto"/>
            </w:pPr>
            <w:r w:rsidRPr="00264726">
              <w:t>"Код поступления" Информация отсутствует</w:t>
            </w:r>
          </w:p>
          <w:p w:rsidR="00264726" w:rsidRPr="00264726" w:rsidRDefault="00264726" w:rsidP="00264726">
            <w:pPr>
              <w:spacing w:after="0" w:line="240" w:lineRule="auto"/>
            </w:pPr>
            <w:r w:rsidRPr="00264726">
              <w:t>"БИК"016577551</w:t>
            </w:r>
          </w:p>
          <w:p w:rsidR="00264726" w:rsidRPr="00264726" w:rsidRDefault="00264726" w:rsidP="00264726">
            <w:pPr>
              <w:spacing w:after="0" w:line="240" w:lineRule="auto"/>
            </w:pPr>
            <w:r w:rsidRPr="00264726">
              <w:t xml:space="preserve">"Наименование кредитной </w:t>
            </w:r>
            <w:proofErr w:type="spellStart"/>
            <w:r w:rsidRPr="00264726">
              <w:t>организации"Уральское</w:t>
            </w:r>
            <w:proofErr w:type="spellEnd"/>
            <w:r w:rsidRPr="00264726">
              <w:t xml:space="preserve"> ГУ Банка России// УФК по Свердловской области, г. Екатеринбург</w:t>
            </w:r>
          </w:p>
          <w:p w:rsidR="00264726" w:rsidRPr="00264726" w:rsidRDefault="00264726" w:rsidP="00264726">
            <w:pPr>
              <w:spacing w:after="0" w:line="240" w:lineRule="auto"/>
            </w:pPr>
            <w:r w:rsidRPr="00264726">
              <w:t>"Номер корреспондентского счета"40102810645370000054</w:t>
            </w:r>
          </w:p>
        </w:tc>
      </w:tr>
      <w:tr w:rsidR="00264726" w:rsidRPr="00264726" w:rsidTr="002647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  <w:r w:rsidRPr="00264726">
              <w:rPr>
                <w:b/>
                <w:bCs/>
              </w:rPr>
              <w:t>Реквизиты счета для перечисления денежных средств в случае, предусмотренном ч.13 ст. 44 Закона № 44-ФЗ (в соответствующий бюджет бюджетной системы Российской Федерации)</w:t>
            </w:r>
          </w:p>
        </w:tc>
        <w:tc>
          <w:tcPr>
            <w:tcW w:w="0" w:type="auto"/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</w:p>
        </w:tc>
      </w:tr>
      <w:tr w:rsidR="00264726" w:rsidRPr="00264726" w:rsidTr="002647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  <w:r w:rsidRPr="00264726">
              <w:t>ИНН получателя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  <w:r w:rsidRPr="00264726">
              <w:t>6683010806</w:t>
            </w:r>
          </w:p>
        </w:tc>
      </w:tr>
      <w:tr w:rsidR="00264726" w:rsidRPr="00264726" w:rsidTr="002647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  <w:r w:rsidRPr="00264726">
              <w:t>КПП получателя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  <w:r w:rsidRPr="00264726">
              <w:t>668301001</w:t>
            </w:r>
          </w:p>
        </w:tc>
      </w:tr>
      <w:tr w:rsidR="00264726" w:rsidRPr="00264726" w:rsidTr="002647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  <w:r w:rsidRPr="00264726">
              <w:t>КБК доходов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  <w:r w:rsidRPr="00264726">
              <w:t>Информация отсутствует</w:t>
            </w:r>
          </w:p>
        </w:tc>
      </w:tr>
      <w:tr w:rsidR="00264726" w:rsidRPr="00264726" w:rsidTr="002647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  <w:r w:rsidRPr="00264726">
              <w:t>ОКТМО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  <w:r w:rsidRPr="00264726">
              <w:t>65737000</w:t>
            </w:r>
          </w:p>
        </w:tc>
      </w:tr>
      <w:tr w:rsidR="00264726" w:rsidRPr="00264726" w:rsidTr="002647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  <w:r w:rsidRPr="00264726">
              <w:t>Номер единого казначейского счета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  <w:r w:rsidRPr="00264726">
              <w:t>40102810645370000054</w:t>
            </w:r>
          </w:p>
        </w:tc>
      </w:tr>
      <w:tr w:rsidR="00264726" w:rsidRPr="00264726" w:rsidTr="002647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  <w:r w:rsidRPr="00264726">
              <w:t>Номер казначейского счета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  <w:r w:rsidRPr="00264726">
              <w:t>03100643000000016200</w:t>
            </w:r>
          </w:p>
        </w:tc>
      </w:tr>
      <w:tr w:rsidR="00264726" w:rsidRPr="00264726" w:rsidTr="002647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  <w:r w:rsidRPr="00264726">
              <w:t>БИК ТОФК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  <w:r w:rsidRPr="00264726">
              <w:t>016577551</w:t>
            </w:r>
          </w:p>
        </w:tc>
      </w:tr>
      <w:tr w:rsidR="00264726" w:rsidRPr="00264726" w:rsidTr="002647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  <w:r w:rsidRPr="00264726">
              <w:t>Получатель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  <w:r w:rsidRPr="00264726">
              <w:t>УПРАВЛЕНИЕ ФЕДЕРАЛЬНОГО КАЗНАЧЕЙСТВА ПО СВЕРДЛОВСКОЙ ОБЛАСТИ (МБДОУ ГО ЗАРЕЧНЫЙ "ДЕТСТВО")</w:t>
            </w:r>
          </w:p>
        </w:tc>
      </w:tr>
      <w:tr w:rsidR="00264726" w:rsidRPr="00264726" w:rsidTr="002647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  <w:r w:rsidRPr="00264726">
              <w:rPr>
                <w:b/>
                <w:bCs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</w:p>
        </w:tc>
      </w:tr>
      <w:tr w:rsidR="00264726" w:rsidRPr="00264726" w:rsidTr="002647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  <w:r w:rsidRPr="00264726"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</w:p>
        </w:tc>
      </w:tr>
      <w:tr w:rsidR="00264726" w:rsidRPr="00264726" w:rsidTr="002647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  <w:r w:rsidRPr="00264726"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  <w:r w:rsidRPr="00264726">
              <w:t>262833.87 Российский рубль</w:t>
            </w:r>
          </w:p>
        </w:tc>
      </w:tr>
      <w:tr w:rsidR="00264726" w:rsidRPr="00264726" w:rsidTr="002647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  <w:r w:rsidRPr="00264726"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  <w:r w:rsidRPr="00264726">
              <w:t>В соответствии с действующим законодательством о контрактной системе</w:t>
            </w:r>
          </w:p>
        </w:tc>
      </w:tr>
      <w:tr w:rsidR="00264726" w:rsidRPr="00264726" w:rsidTr="002647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  <w:r w:rsidRPr="00264726"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  <w:r w:rsidRPr="00264726">
              <w:t>"Номер расчётного счёта"03232643657370006200</w:t>
            </w:r>
          </w:p>
          <w:p w:rsidR="00264726" w:rsidRPr="00264726" w:rsidRDefault="00264726" w:rsidP="00264726">
            <w:pPr>
              <w:spacing w:after="0" w:line="240" w:lineRule="auto"/>
            </w:pPr>
            <w:r w:rsidRPr="00264726">
              <w:lastRenderedPageBreak/>
              <w:t>"Номер лицевого счёта"05906550590</w:t>
            </w:r>
          </w:p>
          <w:p w:rsidR="00264726" w:rsidRPr="00264726" w:rsidRDefault="00264726" w:rsidP="00264726">
            <w:pPr>
              <w:spacing w:after="0" w:line="240" w:lineRule="auto"/>
            </w:pPr>
            <w:r w:rsidRPr="00264726">
              <w:t>"Код поступления" Информация отсутствует</w:t>
            </w:r>
          </w:p>
          <w:p w:rsidR="00264726" w:rsidRPr="00264726" w:rsidRDefault="00264726" w:rsidP="00264726">
            <w:pPr>
              <w:spacing w:after="0" w:line="240" w:lineRule="auto"/>
            </w:pPr>
            <w:r w:rsidRPr="00264726">
              <w:t>"БИК"016577551</w:t>
            </w:r>
          </w:p>
          <w:p w:rsidR="00264726" w:rsidRPr="00264726" w:rsidRDefault="00264726" w:rsidP="00264726">
            <w:pPr>
              <w:spacing w:after="0" w:line="240" w:lineRule="auto"/>
            </w:pPr>
            <w:r w:rsidRPr="00264726">
              <w:t xml:space="preserve">"Наименование кредитной </w:t>
            </w:r>
            <w:proofErr w:type="spellStart"/>
            <w:r w:rsidRPr="00264726">
              <w:t>организации"Уральское</w:t>
            </w:r>
            <w:proofErr w:type="spellEnd"/>
            <w:r w:rsidRPr="00264726">
              <w:t xml:space="preserve"> ГУ Банка России// УФК по Свердловской области, г. Екатеринбург</w:t>
            </w:r>
          </w:p>
          <w:p w:rsidR="00264726" w:rsidRPr="00264726" w:rsidRDefault="00264726" w:rsidP="00264726">
            <w:pPr>
              <w:spacing w:after="0" w:line="240" w:lineRule="auto"/>
            </w:pPr>
            <w:r w:rsidRPr="00264726">
              <w:t>"Номер корреспондентского счета"40102810645370000054</w:t>
            </w:r>
          </w:p>
        </w:tc>
      </w:tr>
      <w:tr w:rsidR="00264726" w:rsidRPr="00264726" w:rsidTr="0026472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  <w:r w:rsidRPr="00264726">
              <w:rPr>
                <w:b/>
                <w:bCs/>
              </w:rPr>
              <w:lastRenderedPageBreak/>
              <w:t>Требования к гарантии качества товара, работы, услуги</w:t>
            </w:r>
          </w:p>
        </w:tc>
      </w:tr>
      <w:tr w:rsidR="00264726" w:rsidRPr="00264726" w:rsidTr="002647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  <w:r w:rsidRPr="00264726">
              <w:t>Требуется гарантия качества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  <w:r w:rsidRPr="00264726">
              <w:t>Да</w:t>
            </w:r>
          </w:p>
        </w:tc>
      </w:tr>
      <w:tr w:rsidR="00264726" w:rsidRPr="00264726" w:rsidTr="002647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  <w:r w:rsidRPr="00264726">
              <w:t>Информация о требованиях к гарантийному обслуживанию товара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</w:p>
        </w:tc>
      </w:tr>
      <w:tr w:rsidR="00264726" w:rsidRPr="00264726" w:rsidTr="002647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  <w:r w:rsidRPr="00264726">
              <w:t>Требования к гарантии производителя товара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</w:p>
        </w:tc>
      </w:tr>
      <w:tr w:rsidR="00264726" w:rsidRPr="00264726" w:rsidTr="002647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  <w:r w:rsidRPr="00264726">
              <w:t>Срок, на который предоставляется гарантия и (или) требования к объему предоставления гарантий качества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  <w:r w:rsidRPr="00264726">
              <w:t>Гарантийный срок на работы и оборудование устанавливается 5 (пять) лет.</w:t>
            </w:r>
          </w:p>
        </w:tc>
      </w:tr>
      <w:tr w:rsidR="00264726" w:rsidRPr="00264726" w:rsidTr="002647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  <w:r w:rsidRPr="00264726">
              <w:rPr>
                <w:b/>
                <w:bCs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</w:p>
        </w:tc>
      </w:tr>
      <w:tr w:rsidR="00264726" w:rsidRPr="00264726" w:rsidTr="002647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  <w:r w:rsidRPr="00264726">
              <w:t>Требуется обеспечение гарантийных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</w:p>
        </w:tc>
      </w:tr>
      <w:tr w:rsidR="00264726" w:rsidRPr="00264726" w:rsidTr="002647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  <w:r w:rsidRPr="00264726">
              <w:t>Размер обеспечения гарантийных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  <w:r w:rsidRPr="00264726">
              <w:t>262833.87 Российский рубль</w:t>
            </w:r>
          </w:p>
        </w:tc>
      </w:tr>
      <w:tr w:rsidR="00264726" w:rsidRPr="00264726" w:rsidTr="002647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  <w:r w:rsidRPr="00264726">
              <w:t>Порядок предоставления обеспечения гарантийных обязательств,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  <w:r w:rsidRPr="00264726">
              <w:t>В соответствии с действующим законодательством о контрактной системе</w:t>
            </w:r>
          </w:p>
        </w:tc>
      </w:tr>
      <w:tr w:rsidR="00264726" w:rsidRPr="00264726" w:rsidTr="002647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  <w:r w:rsidRPr="00264726"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  <w:r w:rsidRPr="00264726">
              <w:t>"Номер расчетного счета"03232643657370006200</w:t>
            </w:r>
          </w:p>
          <w:p w:rsidR="00264726" w:rsidRPr="00264726" w:rsidRDefault="00264726" w:rsidP="00264726">
            <w:pPr>
              <w:spacing w:after="0" w:line="240" w:lineRule="auto"/>
            </w:pPr>
            <w:r w:rsidRPr="00264726">
              <w:t>"Номер лицевого счета"05906550590</w:t>
            </w:r>
          </w:p>
          <w:p w:rsidR="00264726" w:rsidRPr="00264726" w:rsidRDefault="00264726" w:rsidP="00264726">
            <w:pPr>
              <w:spacing w:after="0" w:line="240" w:lineRule="auto"/>
            </w:pPr>
            <w:r w:rsidRPr="00264726">
              <w:t>"Код поступления" Информация отсутствует</w:t>
            </w:r>
          </w:p>
          <w:p w:rsidR="00264726" w:rsidRPr="00264726" w:rsidRDefault="00264726" w:rsidP="00264726">
            <w:pPr>
              <w:spacing w:after="0" w:line="240" w:lineRule="auto"/>
            </w:pPr>
            <w:r w:rsidRPr="00264726">
              <w:t>"БИК"016577551</w:t>
            </w:r>
          </w:p>
          <w:p w:rsidR="00264726" w:rsidRPr="00264726" w:rsidRDefault="00264726" w:rsidP="00264726">
            <w:pPr>
              <w:spacing w:after="0" w:line="240" w:lineRule="auto"/>
            </w:pPr>
            <w:r w:rsidRPr="00264726">
              <w:t xml:space="preserve">"Наименование кредитной </w:t>
            </w:r>
            <w:proofErr w:type="spellStart"/>
            <w:r w:rsidRPr="00264726">
              <w:t>организации"Уральское</w:t>
            </w:r>
            <w:proofErr w:type="spellEnd"/>
            <w:r w:rsidRPr="00264726">
              <w:t xml:space="preserve"> ГУ Банка России// УФК по Свердловской области, г. Екатеринбург</w:t>
            </w:r>
          </w:p>
          <w:p w:rsidR="00264726" w:rsidRPr="00264726" w:rsidRDefault="00264726" w:rsidP="00264726">
            <w:pPr>
              <w:spacing w:after="0" w:line="240" w:lineRule="auto"/>
            </w:pPr>
            <w:r w:rsidRPr="00264726">
              <w:t>"Номер корреспондентского счета"40102810645370000054</w:t>
            </w:r>
          </w:p>
        </w:tc>
      </w:tr>
      <w:tr w:rsidR="00264726" w:rsidRPr="00264726" w:rsidTr="0026472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  <w:r w:rsidRPr="00264726">
              <w:rPr>
                <w:b/>
                <w:bCs/>
              </w:rPr>
              <w:t>Информация о банковском и (или) казначейском сопровождении контракта</w:t>
            </w:r>
          </w:p>
        </w:tc>
      </w:tr>
      <w:tr w:rsidR="00264726" w:rsidRPr="00264726" w:rsidTr="0026472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  <w:r w:rsidRPr="00264726">
              <w:t>Банковское или казначейское сопровождение контракта не требуется</w:t>
            </w:r>
          </w:p>
        </w:tc>
      </w:tr>
      <w:tr w:rsidR="00264726" w:rsidRPr="00264726" w:rsidTr="002647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  <w:r w:rsidRPr="00264726">
              <w:rPr>
                <w:b/>
                <w:bCs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  <w:r w:rsidRPr="00264726">
              <w:t>Участники закупки несут административную и уголовную ответственность за нарушение требований антимонопольного законодательства Российской Федерации о запрете участия в ограничивающих конкуренцию соглашениях, осуществления ограничивающих конкуренцию согласованных действий</w:t>
            </w:r>
          </w:p>
        </w:tc>
      </w:tr>
      <w:tr w:rsidR="00264726" w:rsidRPr="00264726" w:rsidTr="002647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  <w:r w:rsidRPr="00264726">
              <w:rPr>
                <w:b/>
                <w:bCs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</w:p>
        </w:tc>
      </w:tr>
      <w:tr w:rsidR="00264726" w:rsidRPr="00264726" w:rsidTr="0026472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  <w:r w:rsidRPr="00264726">
              <w:t>Российский рубль</w:t>
            </w:r>
          </w:p>
        </w:tc>
      </w:tr>
    </w:tbl>
    <w:p w:rsidR="00264726" w:rsidRPr="00264726" w:rsidRDefault="00264726" w:rsidP="00264726">
      <w:pPr>
        <w:spacing w:after="0" w:line="240" w:lineRule="auto"/>
        <w:rPr>
          <w:vanish/>
        </w:rPr>
      </w:pP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3"/>
        <w:gridCol w:w="3202"/>
      </w:tblGrid>
      <w:tr w:rsidR="00264726" w:rsidRPr="00264726" w:rsidTr="002647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  <w:rPr>
                <w:b/>
                <w:bCs/>
              </w:rPr>
            </w:pPr>
            <w:r w:rsidRPr="00264726">
              <w:rPr>
                <w:b/>
                <w:bCs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  <w:rPr>
                <w:b/>
                <w:bCs/>
              </w:rPr>
            </w:pPr>
            <w:r w:rsidRPr="00264726">
              <w:rPr>
                <w:b/>
                <w:bCs/>
              </w:rPr>
              <w:t>Работа</w:t>
            </w:r>
          </w:p>
        </w:tc>
      </w:tr>
    </w:tbl>
    <w:p w:rsidR="00264726" w:rsidRPr="00264726" w:rsidRDefault="00264726" w:rsidP="00264726">
      <w:pPr>
        <w:spacing w:after="0" w:line="240" w:lineRule="auto"/>
        <w:rPr>
          <w:vanish/>
        </w:rPr>
      </w:pP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4"/>
        <w:gridCol w:w="1388"/>
        <w:gridCol w:w="1782"/>
        <w:gridCol w:w="1664"/>
        <w:gridCol w:w="1664"/>
        <w:gridCol w:w="1621"/>
        <w:gridCol w:w="2978"/>
        <w:gridCol w:w="1215"/>
        <w:gridCol w:w="1210"/>
        <w:gridCol w:w="1210"/>
      </w:tblGrid>
      <w:tr w:rsidR="00264726" w:rsidRPr="00264726" w:rsidTr="0026472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  <w:rPr>
                <w:b/>
                <w:bCs/>
              </w:rPr>
            </w:pPr>
            <w:r w:rsidRPr="00264726">
              <w:rPr>
                <w:b/>
                <w:bCs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  <w:rPr>
                <w:b/>
                <w:bCs/>
              </w:rPr>
            </w:pPr>
            <w:r w:rsidRPr="00264726">
              <w:rPr>
                <w:b/>
                <w:bCs/>
              </w:rPr>
              <w:t>Код позиции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  <w:rPr>
                <w:b/>
                <w:bCs/>
              </w:rPr>
            </w:pPr>
            <w:r w:rsidRPr="00264726">
              <w:rPr>
                <w:b/>
                <w:bCs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27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5"/>
              <w:gridCol w:w="1948"/>
            </w:tblGrid>
            <w:tr w:rsidR="00264726" w:rsidRPr="00264726">
              <w:trPr>
                <w:jc w:val="center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4726" w:rsidRPr="00264726" w:rsidRDefault="00264726" w:rsidP="00264726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264726">
                    <w:rPr>
                      <w:b/>
                      <w:bCs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4726" w:rsidRPr="00264726" w:rsidRDefault="00264726" w:rsidP="00264726">
                  <w:pPr>
                    <w:spacing w:after="0" w:line="240" w:lineRule="auto"/>
                    <w:rPr>
                      <w:b/>
                      <w:bCs/>
                    </w:rPr>
                  </w:pPr>
                  <w:proofErr w:type="gramStart"/>
                  <w:r w:rsidRPr="00264726">
                    <w:rPr>
                      <w:b/>
                      <w:bCs/>
                    </w:rPr>
                    <w:t>Количество(</w:t>
                  </w:r>
                  <w:proofErr w:type="gramEnd"/>
                  <w:r w:rsidRPr="00264726">
                    <w:rPr>
                      <w:b/>
                      <w:bCs/>
                    </w:rPr>
                    <w:t>объем работы, услуги)</w:t>
                  </w:r>
                </w:p>
              </w:tc>
            </w:tr>
          </w:tbl>
          <w:p w:rsidR="00264726" w:rsidRPr="00264726" w:rsidRDefault="00264726" w:rsidP="0026472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  <w:rPr>
                <w:b/>
                <w:bCs/>
              </w:rPr>
            </w:pPr>
            <w:r w:rsidRPr="00264726">
              <w:rPr>
                <w:b/>
                <w:bCs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  <w:rPr>
                <w:b/>
                <w:bCs/>
              </w:rPr>
            </w:pPr>
            <w:r w:rsidRPr="00264726">
              <w:rPr>
                <w:b/>
                <w:bCs/>
              </w:rPr>
              <w:t>Цена за единицу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  <w:rPr>
                <w:b/>
                <w:bCs/>
              </w:rPr>
            </w:pPr>
            <w:r w:rsidRPr="00264726">
              <w:rPr>
                <w:b/>
                <w:bCs/>
              </w:rPr>
              <w:t>Стоимость позиции</w:t>
            </w:r>
          </w:p>
        </w:tc>
      </w:tr>
      <w:tr w:rsidR="00264726" w:rsidRPr="00264726" w:rsidTr="0026472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  <w:rPr>
                <w:b/>
                <w:bCs/>
              </w:rPr>
            </w:pPr>
            <w:r w:rsidRPr="00264726">
              <w:rPr>
                <w:b/>
                <w:bCs/>
              </w:rPr>
              <w:t>Наименование характеристики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  <w:rPr>
                <w:b/>
                <w:bCs/>
              </w:rPr>
            </w:pPr>
            <w:r w:rsidRPr="00264726">
              <w:rPr>
                <w:b/>
                <w:bCs/>
              </w:rPr>
              <w:t>Значение характеристики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  <w:rPr>
                <w:b/>
                <w:bCs/>
              </w:rPr>
            </w:pPr>
            <w:r w:rsidRPr="00264726">
              <w:rPr>
                <w:b/>
                <w:bCs/>
              </w:rPr>
              <w:t>Единица измерения характеристики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  <w:rPr>
                <w:b/>
                <w:bCs/>
              </w:rPr>
            </w:pPr>
            <w:r w:rsidRPr="00264726">
              <w:rPr>
                <w:b/>
                <w:bCs/>
              </w:rPr>
              <w:t>Инструкция по заполнению характеристик в заявке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  <w:rPr>
                <w:b/>
                <w:bCs/>
              </w:rPr>
            </w:pPr>
          </w:p>
        </w:tc>
      </w:tr>
      <w:tr w:rsidR="00264726" w:rsidRPr="00264726" w:rsidTr="0026472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  <w:r w:rsidRPr="00264726">
              <w:t>Выполнение работ по реконструкции объекта капитального строительства в сфере образования</w:t>
            </w:r>
            <w:r w:rsidRPr="00264726">
              <w:br/>
              <w:t xml:space="preserve">Идентификатор: </w:t>
            </w:r>
            <w:r w:rsidRPr="00264726">
              <w:lastRenderedPageBreak/>
              <w:t>147942538</w:t>
            </w:r>
            <w:r w:rsidRPr="00264726">
              <w:br/>
            </w:r>
            <w:r w:rsidRPr="00264726">
              <w:br/>
            </w:r>
            <w:r w:rsidRPr="00264726">
              <w:rPr>
                <w:i/>
                <w:iCs/>
              </w:rPr>
              <w:t xml:space="preserve">Обоснование включения дополнительной информации в сведения о товаре, работе, </w:t>
            </w:r>
            <w:proofErr w:type="gramStart"/>
            <w:r w:rsidRPr="00264726">
              <w:rPr>
                <w:i/>
                <w:iCs/>
              </w:rPr>
              <w:t>услуге:</w:t>
            </w:r>
            <w:r w:rsidRPr="00264726">
              <w:br/>
              <w:t>КТРУ</w:t>
            </w:r>
            <w:proofErr w:type="gramEnd"/>
            <w:r w:rsidRPr="00264726">
              <w:t xml:space="preserve"> не содержит обязательных характеристик и не позволяет должным образом описать свойства работ, необходимых Заказчику.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  <w:r w:rsidRPr="00264726">
              <w:lastRenderedPageBreak/>
              <w:t>41.20.40.000-00000011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2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08"/>
              <w:gridCol w:w="392"/>
            </w:tblGrid>
            <w:tr w:rsidR="00264726" w:rsidRPr="00264726"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4726" w:rsidRPr="00264726" w:rsidRDefault="00264726" w:rsidP="00264726">
                  <w:pPr>
                    <w:spacing w:after="0" w:line="240" w:lineRule="auto"/>
                  </w:pPr>
                  <w:r w:rsidRPr="00264726">
                    <w:t xml:space="preserve">МУНИЦИПАЛЬНОЕ БЮДЖЕТНОЕ ДОШКОЛЬНОЕ ОБРАЗОВАТЕЛЬНОЕ УЧРЕЖДЕНИЕ ГОРОДСКОГО ОКРУГА ЗАРЕЧНЫЙ "ДЕТСКИЙ САД </w:t>
                  </w:r>
                  <w:r w:rsidRPr="00264726">
                    <w:lastRenderedPageBreak/>
                    <w:t>КОМБИНИРОВАННОГО ВИДА "ДЕТСТВО"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64726" w:rsidRPr="00264726" w:rsidRDefault="00264726" w:rsidP="00264726">
                  <w:pPr>
                    <w:spacing w:after="0" w:line="240" w:lineRule="auto"/>
                  </w:pPr>
                  <w:r w:rsidRPr="00264726">
                    <w:lastRenderedPageBreak/>
                    <w:t>1</w:t>
                  </w:r>
                </w:p>
              </w:tc>
            </w:tr>
          </w:tbl>
          <w:p w:rsidR="00264726" w:rsidRPr="00264726" w:rsidRDefault="00264726" w:rsidP="00264726">
            <w:pPr>
              <w:spacing w:after="0" w:line="240" w:lineRule="auto"/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  <w:r w:rsidRPr="00264726">
              <w:lastRenderedPageBreak/>
              <w:t>Условная единица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  <w:r w:rsidRPr="00264726">
              <w:t>2628338.65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  <w:r w:rsidRPr="00264726">
              <w:t>2628338.65</w:t>
            </w:r>
          </w:p>
        </w:tc>
      </w:tr>
      <w:tr w:rsidR="00264726" w:rsidRPr="00264726" w:rsidTr="0026472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  <w:r w:rsidRPr="00264726">
              <w:t>Внесено значение характеристик с использованием: ручного ввода;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  <w:r w:rsidRPr="00264726">
              <w:t>выполнение работ в соответствии с документом "Описание объекта закупки"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  <w:r w:rsidRPr="00264726">
              <w:t>Значение характеристики не может изменяться участником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4726" w:rsidRPr="00264726" w:rsidRDefault="00264726" w:rsidP="00264726">
            <w:pPr>
              <w:spacing w:after="0" w:line="240" w:lineRule="auto"/>
            </w:pPr>
          </w:p>
        </w:tc>
      </w:tr>
    </w:tbl>
    <w:p w:rsidR="00264726" w:rsidRPr="00264726" w:rsidRDefault="00264726" w:rsidP="00264726">
      <w:pPr>
        <w:spacing w:after="0" w:line="240" w:lineRule="auto"/>
      </w:pPr>
      <w:r w:rsidRPr="00264726">
        <w:t>Итого: 2628338.65 Российский рубль</w:t>
      </w:r>
    </w:p>
    <w:p w:rsidR="00264726" w:rsidRDefault="00264726" w:rsidP="00264726">
      <w:pPr>
        <w:spacing w:after="0" w:line="240" w:lineRule="auto"/>
        <w:rPr>
          <w:b/>
          <w:bCs/>
        </w:rPr>
      </w:pPr>
    </w:p>
    <w:p w:rsidR="00264726" w:rsidRPr="00264726" w:rsidRDefault="00264726" w:rsidP="00264726">
      <w:pPr>
        <w:spacing w:after="0" w:line="240" w:lineRule="auto"/>
      </w:pPr>
      <w:r w:rsidRPr="00264726">
        <w:rPr>
          <w:b/>
          <w:bCs/>
        </w:rPr>
        <w:t>Преимущества и требования к участникам</w:t>
      </w:r>
    </w:p>
    <w:p w:rsidR="00264726" w:rsidRDefault="00264726" w:rsidP="00264726">
      <w:pPr>
        <w:spacing w:after="0" w:line="240" w:lineRule="auto"/>
      </w:pPr>
    </w:p>
    <w:p w:rsidR="00264726" w:rsidRPr="00264726" w:rsidRDefault="00264726" w:rsidP="00264726">
      <w:pPr>
        <w:spacing w:after="0" w:line="240" w:lineRule="auto"/>
      </w:pPr>
      <w:r w:rsidRPr="00264726">
        <w:t>Преимущества</w:t>
      </w:r>
    </w:p>
    <w:p w:rsidR="00264726" w:rsidRPr="00264726" w:rsidRDefault="00264726" w:rsidP="00264726">
      <w:pPr>
        <w:spacing w:after="0" w:line="240" w:lineRule="auto"/>
      </w:pPr>
      <w:r w:rsidRPr="00264726">
        <w:t>Не установлены</w:t>
      </w:r>
    </w:p>
    <w:p w:rsidR="00264726" w:rsidRDefault="00264726" w:rsidP="00264726">
      <w:pPr>
        <w:spacing w:after="0" w:line="240" w:lineRule="auto"/>
      </w:pPr>
    </w:p>
    <w:p w:rsidR="00264726" w:rsidRPr="00264726" w:rsidRDefault="00264726" w:rsidP="00264726">
      <w:pPr>
        <w:spacing w:after="0" w:line="240" w:lineRule="auto"/>
      </w:pPr>
      <w:r w:rsidRPr="00264726">
        <w:t>Требования к участникам</w:t>
      </w:r>
    </w:p>
    <w:p w:rsidR="00264726" w:rsidRPr="00264726" w:rsidRDefault="00264726" w:rsidP="00264726">
      <w:pPr>
        <w:spacing w:after="0" w:line="240" w:lineRule="auto"/>
      </w:pPr>
      <w:r w:rsidRPr="00264726">
        <w:t>1 Единые требования к участникам закупок в соответствии с ч. 1 ст. 31 Закона № 44-ФЗ</w:t>
      </w:r>
    </w:p>
    <w:p w:rsidR="00264726" w:rsidRPr="00264726" w:rsidRDefault="00264726" w:rsidP="00264726">
      <w:pPr>
        <w:spacing w:after="0" w:line="240" w:lineRule="auto"/>
      </w:pPr>
      <w:r w:rsidRPr="00264726">
        <w:t>2 Требования к участникам закупок в соответствии с ч. 1.1 ст. 31 Закона № 44-ФЗ</w:t>
      </w:r>
    </w:p>
    <w:p w:rsidR="00264726" w:rsidRDefault="00264726" w:rsidP="00264726">
      <w:pPr>
        <w:spacing w:after="0" w:line="240" w:lineRule="auto"/>
      </w:pPr>
    </w:p>
    <w:p w:rsidR="00264726" w:rsidRPr="00264726" w:rsidRDefault="00264726" w:rsidP="00264726">
      <w:pPr>
        <w:spacing w:after="0" w:line="240" w:lineRule="auto"/>
      </w:pPr>
      <w:r w:rsidRPr="00264726">
        <w:t>Ограничения</w:t>
      </w:r>
    </w:p>
    <w:p w:rsidR="00264726" w:rsidRPr="00264726" w:rsidRDefault="00264726" w:rsidP="00264726">
      <w:pPr>
        <w:spacing w:after="0" w:line="240" w:lineRule="auto"/>
      </w:pPr>
      <w:r w:rsidRPr="00264726">
        <w:t>Не установлены</w:t>
      </w:r>
    </w:p>
    <w:p w:rsidR="00264726" w:rsidRPr="00264726" w:rsidRDefault="00264726" w:rsidP="00264726">
      <w:pPr>
        <w:spacing w:after="0" w:line="240" w:lineRule="auto"/>
      </w:pPr>
      <w:r w:rsidRPr="00264726">
        <w:t>Перечень прикрепленных документов</w:t>
      </w:r>
    </w:p>
    <w:p w:rsidR="00264726" w:rsidRPr="00264726" w:rsidRDefault="00264726" w:rsidP="00264726">
      <w:pPr>
        <w:spacing w:after="0" w:line="240" w:lineRule="auto"/>
      </w:pPr>
      <w:r w:rsidRPr="00264726">
        <w:rPr>
          <w:b/>
          <w:bCs/>
        </w:rPr>
        <w:t>Обоснование начальной (максимальной) цены контракта</w:t>
      </w:r>
    </w:p>
    <w:p w:rsidR="00264726" w:rsidRPr="00264726" w:rsidRDefault="00264726" w:rsidP="00264726">
      <w:pPr>
        <w:spacing w:after="0" w:line="240" w:lineRule="auto"/>
      </w:pPr>
      <w:r w:rsidRPr="00264726">
        <w:t>1 Обоснование начальной (максимальной) цены контракта</w:t>
      </w:r>
    </w:p>
    <w:p w:rsidR="00264726" w:rsidRPr="00264726" w:rsidRDefault="00264726" w:rsidP="00264726">
      <w:pPr>
        <w:spacing w:after="0" w:line="240" w:lineRule="auto"/>
      </w:pPr>
      <w:r w:rsidRPr="00264726">
        <w:rPr>
          <w:b/>
          <w:bCs/>
        </w:rPr>
        <w:t>Проект контракта</w:t>
      </w:r>
    </w:p>
    <w:p w:rsidR="00264726" w:rsidRPr="00264726" w:rsidRDefault="00264726" w:rsidP="00264726">
      <w:pPr>
        <w:spacing w:after="0" w:line="240" w:lineRule="auto"/>
      </w:pPr>
      <w:r w:rsidRPr="00264726">
        <w:t>1 Проект государственного контракта</w:t>
      </w:r>
    </w:p>
    <w:p w:rsidR="00264726" w:rsidRPr="00264726" w:rsidRDefault="00264726" w:rsidP="00264726">
      <w:pPr>
        <w:spacing w:after="0" w:line="240" w:lineRule="auto"/>
      </w:pPr>
      <w:r w:rsidRPr="00264726">
        <w:rPr>
          <w:b/>
          <w:bCs/>
        </w:rPr>
        <w:t>Описание объекта закупки</w:t>
      </w:r>
    </w:p>
    <w:p w:rsidR="00264726" w:rsidRPr="00264726" w:rsidRDefault="00264726" w:rsidP="00264726">
      <w:pPr>
        <w:spacing w:after="0" w:line="240" w:lineRule="auto"/>
      </w:pPr>
      <w:r w:rsidRPr="00264726">
        <w:t>1 Описание объекта закупки</w:t>
      </w:r>
    </w:p>
    <w:p w:rsidR="00264726" w:rsidRPr="00264726" w:rsidRDefault="00264726" w:rsidP="00264726">
      <w:pPr>
        <w:spacing w:after="0" w:line="240" w:lineRule="auto"/>
      </w:pPr>
      <w:r w:rsidRPr="00264726">
        <w:rPr>
          <w:b/>
          <w:bCs/>
        </w:rPr>
        <w:t>Требования к содержанию, составу заявки на участие в закупке</w:t>
      </w:r>
    </w:p>
    <w:p w:rsidR="00264726" w:rsidRPr="00264726" w:rsidRDefault="00264726" w:rsidP="00264726">
      <w:pPr>
        <w:spacing w:after="0" w:line="240" w:lineRule="auto"/>
      </w:pPr>
      <w:r w:rsidRPr="00264726">
        <w:t>1 Требования к содержанию и составу заявки на участие в аукционе</w:t>
      </w:r>
    </w:p>
    <w:p w:rsidR="00264726" w:rsidRPr="00264726" w:rsidRDefault="00264726" w:rsidP="00264726">
      <w:pPr>
        <w:spacing w:after="0" w:line="240" w:lineRule="auto"/>
      </w:pPr>
      <w:r w:rsidRPr="00264726">
        <w:rPr>
          <w:b/>
          <w:bCs/>
        </w:rPr>
        <w:t>Дополнительная информация и документы</w:t>
      </w:r>
    </w:p>
    <w:p w:rsidR="00264726" w:rsidRPr="00264726" w:rsidRDefault="00264726" w:rsidP="00264726">
      <w:pPr>
        <w:spacing w:after="0" w:line="240" w:lineRule="auto"/>
      </w:pPr>
      <w:r w:rsidRPr="00264726">
        <w:t>1 Локально-сметный расчет</w:t>
      </w:r>
    </w:p>
    <w:p w:rsidR="00264726" w:rsidRPr="00264726" w:rsidRDefault="00264726" w:rsidP="00264726">
      <w:pPr>
        <w:spacing w:after="0" w:line="240" w:lineRule="auto"/>
      </w:pPr>
      <w:r w:rsidRPr="00264726">
        <w:t>2 Локально-сметный расчет</w:t>
      </w:r>
    </w:p>
    <w:p w:rsidR="00264726" w:rsidRPr="00264726" w:rsidRDefault="00264726" w:rsidP="00264726">
      <w:pPr>
        <w:spacing w:after="0" w:line="240" w:lineRule="auto"/>
      </w:pPr>
      <w:r w:rsidRPr="00264726">
        <w:t>3 Локально-сметный расчет</w:t>
      </w:r>
    </w:p>
    <w:p w:rsidR="00264726" w:rsidRPr="00264726" w:rsidRDefault="00264726" w:rsidP="00264726">
      <w:pPr>
        <w:spacing w:after="0" w:line="240" w:lineRule="auto"/>
      </w:pPr>
      <w:r w:rsidRPr="00264726">
        <w:t>4 Локально-сметный расчет</w:t>
      </w:r>
    </w:p>
    <w:p w:rsidR="00264726" w:rsidRPr="00264726" w:rsidRDefault="00264726" w:rsidP="00264726">
      <w:pPr>
        <w:spacing w:after="0" w:line="240" w:lineRule="auto"/>
      </w:pPr>
      <w:r w:rsidRPr="00264726">
        <w:t>5 Локально-сметный расчет</w:t>
      </w:r>
    </w:p>
    <w:p w:rsidR="00264726" w:rsidRPr="00264726" w:rsidRDefault="00264726" w:rsidP="00264726">
      <w:pPr>
        <w:spacing w:after="0" w:line="240" w:lineRule="auto"/>
      </w:pPr>
      <w:r w:rsidRPr="00264726">
        <w:t>6 Локально-сметный расчет</w:t>
      </w:r>
    </w:p>
    <w:p w:rsidR="00264726" w:rsidRPr="00264726" w:rsidRDefault="00264726" w:rsidP="00264726">
      <w:pPr>
        <w:spacing w:after="0" w:line="240" w:lineRule="auto"/>
      </w:pPr>
      <w:r w:rsidRPr="00264726">
        <w:t xml:space="preserve">7 </w:t>
      </w:r>
      <w:proofErr w:type="gramStart"/>
      <w:r w:rsidRPr="00264726">
        <w:t>Другое..</w:t>
      </w:r>
      <w:proofErr w:type="gramEnd"/>
    </w:p>
    <w:p w:rsidR="00264726" w:rsidRPr="00264726" w:rsidRDefault="00264726" w:rsidP="00264726">
      <w:pPr>
        <w:spacing w:after="0" w:line="240" w:lineRule="auto"/>
      </w:pPr>
      <w:r w:rsidRPr="00264726">
        <w:t xml:space="preserve">8 </w:t>
      </w:r>
      <w:proofErr w:type="gramStart"/>
      <w:r w:rsidRPr="00264726">
        <w:t>Другое..</w:t>
      </w:r>
      <w:proofErr w:type="gramEnd"/>
    </w:p>
    <w:p w:rsidR="00264726" w:rsidRPr="00264726" w:rsidRDefault="00264726" w:rsidP="00264726">
      <w:pPr>
        <w:spacing w:after="0" w:line="240" w:lineRule="auto"/>
      </w:pPr>
      <w:r w:rsidRPr="00264726">
        <w:t>9 Локально-сметный расчет</w:t>
      </w:r>
    </w:p>
    <w:p w:rsidR="00264726" w:rsidRPr="00264726" w:rsidRDefault="00264726" w:rsidP="00264726">
      <w:pPr>
        <w:spacing w:after="0" w:line="240" w:lineRule="auto"/>
      </w:pPr>
      <w:r w:rsidRPr="00264726">
        <w:t>10 дефектные ведомости</w:t>
      </w:r>
    </w:p>
    <w:p w:rsidR="00264726" w:rsidRPr="00264726" w:rsidRDefault="00264726" w:rsidP="00264726">
      <w:pPr>
        <w:spacing w:after="0" w:line="240" w:lineRule="auto"/>
      </w:pPr>
      <w:r w:rsidRPr="00264726">
        <w:rPr>
          <w:b/>
          <w:bCs/>
        </w:rPr>
        <w:t>Файлы проектной документации</w:t>
      </w:r>
    </w:p>
    <w:p w:rsidR="00264726" w:rsidRPr="00264726" w:rsidRDefault="00264726" w:rsidP="00264726">
      <w:pPr>
        <w:spacing w:after="0" w:line="240" w:lineRule="auto"/>
      </w:pPr>
      <w:r w:rsidRPr="00264726">
        <w:t>1 Проектная документация</w:t>
      </w:r>
    </w:p>
    <w:p w:rsidR="00264726" w:rsidRPr="00264726" w:rsidRDefault="00264726" w:rsidP="00264726">
      <w:pPr>
        <w:spacing w:after="0" w:line="240" w:lineRule="auto"/>
      </w:pPr>
      <w:r w:rsidRPr="00264726">
        <w:t>2 Проектная документация</w:t>
      </w:r>
    </w:p>
    <w:p w:rsidR="00264726" w:rsidRPr="00264726" w:rsidRDefault="00264726" w:rsidP="00264726">
      <w:pPr>
        <w:spacing w:after="0" w:line="240" w:lineRule="auto"/>
      </w:pPr>
      <w:r w:rsidRPr="00264726">
        <w:t>3 Проектная документация</w:t>
      </w:r>
    </w:p>
    <w:p w:rsidR="00264726" w:rsidRPr="00264726" w:rsidRDefault="00264726" w:rsidP="00264726">
      <w:pPr>
        <w:spacing w:after="0" w:line="240" w:lineRule="auto"/>
      </w:pPr>
      <w:r w:rsidRPr="00264726">
        <w:t>4 Проектная документация</w:t>
      </w:r>
      <w:bookmarkStart w:id="0" w:name="_GoBack"/>
      <w:bookmarkEnd w:id="0"/>
    </w:p>
    <w:sectPr w:rsidR="00264726" w:rsidRPr="00264726" w:rsidSect="0026472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1D"/>
    <w:rsid w:val="00264726"/>
    <w:rsid w:val="00363F18"/>
    <w:rsid w:val="007B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7E080-C9E7-4548-A68A-41525CABE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6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3B4BC-A9DA-49FF-AE09-419D962CC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7237C0C1</Template>
  <TotalTime>2</TotalTime>
  <Pages>4</Pages>
  <Words>1324</Words>
  <Characters>7551</Characters>
  <Application>Microsoft Office Word</Application>
  <DocSecurity>0</DocSecurity>
  <Lines>62</Lines>
  <Paragraphs>17</Paragraphs>
  <ScaleCrop>false</ScaleCrop>
  <Company/>
  <LinksUpToDate>false</LinksUpToDate>
  <CharactersWithSpaces>8858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2</cp:revision>
  <dcterms:created xsi:type="dcterms:W3CDTF">2024-04-05T10:29:00Z</dcterms:created>
  <dcterms:modified xsi:type="dcterms:W3CDTF">2024-04-05T10:31:00Z</dcterms:modified>
</cp:coreProperties>
</file>