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62" w:rsidRPr="004E4762" w:rsidRDefault="005709EB" w:rsidP="004E4762">
      <w:pPr>
        <w:jc w:val="right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noProof/>
          <w:sz w:val="24"/>
          <w:szCs w:val="24"/>
        </w:rPr>
        <w:pict>
          <v:rect id="_x0000_s1027" style="position:absolute;left:0;text-align:left;margin-left:85.65pt;margin-top:206.1pt;width:87.75pt;height:588.7pt;z-index:251657216;mso-wrap-distance-left:14.4pt;mso-wrap-distance-right:14.4pt;mso-position-horizontal-relative:page;mso-position-vertical-relative:page;v-text-anchor:bottom" o:allowincell="f" fillcolor="#c0504d" strokecolor="#f2f2f2" strokeweight="3pt">
            <v:shadow on="t" color="#622423" opacity=".5" offset="-6pt,-6pt"/>
            <o:extrusion v:ext="view" backdepth="1in" viewpoint="0" viewpointorigin="0" skewangle="-90" type="perspective"/>
            <v:textbox style="layout-flow:vertical;mso-layout-flow-alt:bottom-to-top;mso-next-textbox:#_x0000_s1027" inset="36pt,36pt,36pt,0">
              <w:txbxContent>
                <w:p w:rsidR="000D019A" w:rsidRPr="00933CE1" w:rsidRDefault="000D019A" w:rsidP="004E4762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  <w:r>
        <w:rPr>
          <w:rFonts w:ascii="Tahoma" w:hAnsi="Tahoma" w:cs="Tahoma"/>
          <w:i/>
          <w:noProof/>
          <w:sz w:val="24"/>
          <w:szCs w:val="24"/>
        </w:rPr>
        <w:pict>
          <v:rect id="_x0000_s1026" style="position:absolute;left:0;text-align:left;margin-left:85.65pt;margin-top:42.85pt;width:83.25pt;height:60.8pt;z-index:251656192;mso-wrap-distance-left:14.4pt;mso-wrap-distance-right:14.4pt;mso-position-horizontal-relative:page;mso-position-vertical-relative:page;v-text-anchor:bottom" o:allowincell="f" fillcolor="#c0504d" strokecolor="#f2f2f2" strokeweight="3pt">
            <v:shadow on="t" color="#622423" opacity=".5" offset="-6pt,-6pt"/>
            <o:extrusion v:ext="view" backdepth="1in" viewpoint="0" viewpointorigin="0" skewangle="-90" type="perspective"/>
            <v:textbox style="layout-flow:vertical;mso-layout-flow-alt:bottom-to-top;mso-next-textbox:#_x0000_s1026" inset="36pt,36pt,36pt,0">
              <w:txbxContent>
                <w:p w:rsidR="000D019A" w:rsidRPr="00933CE1" w:rsidRDefault="000D019A" w:rsidP="004E4762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4E4762" w:rsidRPr="002F068C" w:rsidRDefault="004E4762" w:rsidP="004E4762">
      <w:pPr>
        <w:jc w:val="right"/>
      </w:pPr>
    </w:p>
    <w:p w:rsidR="004E4762" w:rsidRPr="002F068C" w:rsidRDefault="000B424A" w:rsidP="004E4762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43180</wp:posOffset>
            </wp:positionV>
            <wp:extent cx="1078230" cy="1000125"/>
            <wp:effectExtent l="19050" t="0" r="7620" b="0"/>
            <wp:wrapTight wrapText="bothSides">
              <wp:wrapPolygon edited="0">
                <wp:start x="-382" y="0"/>
                <wp:lineTo x="-382" y="17691"/>
                <wp:lineTo x="6106" y="19749"/>
                <wp:lineTo x="6106" y="20983"/>
                <wp:lineTo x="14502" y="20983"/>
                <wp:lineTo x="14883" y="20983"/>
                <wp:lineTo x="14883" y="19749"/>
                <wp:lineTo x="21371" y="16869"/>
                <wp:lineTo x="21371" y="13577"/>
                <wp:lineTo x="10686" y="13166"/>
                <wp:lineTo x="20989" y="13166"/>
                <wp:lineTo x="21753" y="12754"/>
                <wp:lineTo x="21753" y="0"/>
                <wp:lineTo x="-382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Default="004E4762" w:rsidP="004E4762">
      <w:pPr>
        <w:pStyle w:val="a3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mallCaps/>
          <w:spacing w:val="20"/>
          <w:sz w:val="44"/>
          <w:szCs w:val="44"/>
        </w:rPr>
      </w:pPr>
    </w:p>
    <w:p w:rsidR="004E4762" w:rsidRDefault="004E4762" w:rsidP="004E4762">
      <w:pPr>
        <w:pStyle w:val="a3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mallCaps/>
          <w:spacing w:val="20"/>
          <w:sz w:val="44"/>
          <w:szCs w:val="44"/>
        </w:rPr>
      </w:pPr>
    </w:p>
    <w:p w:rsidR="004E4762" w:rsidRPr="002F068C" w:rsidRDefault="004E4762" w:rsidP="004E4762">
      <w:pPr>
        <w:pStyle w:val="a3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z w:val="44"/>
          <w:szCs w:val="44"/>
        </w:rPr>
      </w:pPr>
      <w:r w:rsidRPr="002F068C">
        <w:rPr>
          <w:rFonts w:ascii="Tahoma" w:hAnsi="Tahoma" w:cs="Tahoma"/>
          <w:i w:val="0"/>
          <w:smallCaps/>
          <w:spacing w:val="20"/>
          <w:sz w:val="44"/>
          <w:szCs w:val="44"/>
        </w:rPr>
        <w:t>Генеральный план</w:t>
      </w:r>
    </w:p>
    <w:p w:rsidR="004E4762" w:rsidRPr="002F068C" w:rsidRDefault="004E4762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 w:rsidRPr="002F068C">
        <w:rPr>
          <w:rFonts w:ascii="Tahoma" w:hAnsi="Tahoma" w:cs="Tahoma"/>
          <w:b/>
          <w:color w:val="auto"/>
          <w:sz w:val="32"/>
          <w:szCs w:val="32"/>
        </w:rPr>
        <w:t>Свердловская область</w:t>
      </w:r>
    </w:p>
    <w:p w:rsidR="004E4762" w:rsidRPr="00134526" w:rsidRDefault="008C0FAD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>
        <w:rPr>
          <w:rFonts w:ascii="Tahoma" w:hAnsi="Tahoma" w:cs="Tahoma"/>
          <w:b/>
          <w:color w:val="auto"/>
          <w:sz w:val="32"/>
          <w:szCs w:val="32"/>
        </w:rPr>
        <w:t>г</w:t>
      </w:r>
      <w:r w:rsidR="004E4762" w:rsidRPr="00134526">
        <w:rPr>
          <w:rFonts w:ascii="Tahoma" w:hAnsi="Tahoma" w:cs="Tahoma"/>
          <w:b/>
          <w:color w:val="auto"/>
          <w:sz w:val="32"/>
          <w:szCs w:val="32"/>
        </w:rPr>
        <w:t xml:space="preserve">ородской округ </w:t>
      </w:r>
      <w:r w:rsidRPr="008C0FAD">
        <w:rPr>
          <w:rFonts w:ascii="Tahoma" w:hAnsi="Tahoma" w:cs="Tahoma"/>
          <w:b/>
          <w:color w:val="auto"/>
          <w:sz w:val="32"/>
          <w:szCs w:val="32"/>
        </w:rPr>
        <w:t>Заречный</w:t>
      </w:r>
    </w:p>
    <w:p w:rsidR="004E4762" w:rsidRPr="00134526" w:rsidRDefault="00FA3CBB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>
        <w:rPr>
          <w:rFonts w:ascii="Tahoma" w:hAnsi="Tahoma" w:cs="Tahoma"/>
          <w:b/>
          <w:color w:val="auto"/>
          <w:sz w:val="32"/>
          <w:szCs w:val="32"/>
        </w:rPr>
        <w:t>деревня</w:t>
      </w:r>
      <w:r w:rsidR="008C0FAD">
        <w:rPr>
          <w:rFonts w:ascii="Tahoma" w:hAnsi="Tahoma" w:cs="Tahoma"/>
          <w:b/>
          <w:color w:val="auto"/>
          <w:sz w:val="32"/>
          <w:szCs w:val="32"/>
        </w:rPr>
        <w:t xml:space="preserve"> </w:t>
      </w:r>
      <w:r w:rsidR="00E8361F">
        <w:rPr>
          <w:rFonts w:ascii="Tahoma" w:hAnsi="Tahoma" w:cs="Tahoma"/>
          <w:b/>
          <w:color w:val="auto"/>
          <w:sz w:val="32"/>
          <w:szCs w:val="32"/>
        </w:rPr>
        <w:t>Бояр</w:t>
      </w:r>
      <w:r>
        <w:rPr>
          <w:rFonts w:ascii="Tahoma" w:hAnsi="Tahoma" w:cs="Tahoma"/>
          <w:b/>
          <w:color w:val="auto"/>
          <w:sz w:val="32"/>
          <w:szCs w:val="32"/>
        </w:rPr>
        <w:t>ка</w:t>
      </w:r>
    </w:p>
    <w:p w:rsidR="004E4762" w:rsidRPr="002F068C" w:rsidRDefault="004E4762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</w:p>
    <w:p w:rsidR="004E4762" w:rsidRPr="002F068C" w:rsidRDefault="004E4762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 w:rsidRPr="002F068C">
        <w:rPr>
          <w:rFonts w:ascii="Tahoma" w:hAnsi="Tahoma" w:cs="Tahoma"/>
          <w:b/>
          <w:color w:val="auto"/>
          <w:sz w:val="32"/>
          <w:szCs w:val="32"/>
        </w:rPr>
        <w:t xml:space="preserve">Книга </w:t>
      </w:r>
      <w:r>
        <w:rPr>
          <w:rFonts w:ascii="Tahoma" w:hAnsi="Tahoma" w:cs="Tahoma"/>
          <w:b/>
          <w:color w:val="auto"/>
          <w:sz w:val="32"/>
          <w:szCs w:val="32"/>
        </w:rPr>
        <w:t>1</w:t>
      </w:r>
      <w:r w:rsidRPr="002F068C">
        <w:rPr>
          <w:rFonts w:ascii="Tahoma" w:hAnsi="Tahoma" w:cs="Tahoma"/>
          <w:b/>
          <w:color w:val="auto"/>
          <w:sz w:val="32"/>
          <w:szCs w:val="32"/>
        </w:rPr>
        <w:t xml:space="preserve">. </w:t>
      </w:r>
      <w:r>
        <w:rPr>
          <w:rFonts w:ascii="Tahoma" w:hAnsi="Tahoma" w:cs="Tahoma"/>
          <w:b/>
          <w:color w:val="auto"/>
          <w:sz w:val="32"/>
          <w:szCs w:val="32"/>
        </w:rPr>
        <w:t>Положения о территориальном планировании</w:t>
      </w: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Default="004E4762" w:rsidP="004E4762">
      <w:pPr>
        <w:jc w:val="center"/>
        <w:rPr>
          <w:rFonts w:ascii="Tahoma" w:hAnsi="Tahoma" w:cs="Tahoma"/>
        </w:rPr>
      </w:pPr>
    </w:p>
    <w:p w:rsidR="004E4762" w:rsidRPr="002F068C" w:rsidRDefault="004E4762" w:rsidP="004E4762">
      <w:pPr>
        <w:jc w:val="center"/>
        <w:rPr>
          <w:rFonts w:ascii="Tahoma" w:hAnsi="Tahoma" w:cs="Tahoma"/>
        </w:rPr>
      </w:pPr>
    </w:p>
    <w:p w:rsidR="004E4762" w:rsidRPr="002F068C" w:rsidRDefault="004E4762" w:rsidP="004E4762">
      <w:pPr>
        <w:spacing w:line="240" w:lineRule="auto"/>
        <w:jc w:val="center"/>
        <w:rPr>
          <w:rFonts w:ascii="Tahoma" w:hAnsi="Tahoma" w:cs="Tahoma"/>
        </w:rPr>
      </w:pPr>
      <w:r w:rsidRPr="002F068C">
        <w:rPr>
          <w:rFonts w:ascii="Tahoma" w:hAnsi="Tahoma" w:cs="Tahoma"/>
        </w:rPr>
        <w:t>Екатеринбург</w:t>
      </w:r>
    </w:p>
    <w:p w:rsidR="004E4762" w:rsidRPr="002F068C" w:rsidRDefault="004E4762" w:rsidP="0064383D">
      <w:pPr>
        <w:spacing w:line="240" w:lineRule="auto"/>
        <w:jc w:val="center"/>
        <w:rPr>
          <w:rFonts w:ascii="Tahoma" w:hAnsi="Tahoma" w:cs="Tahoma"/>
        </w:rPr>
      </w:pPr>
      <w:r w:rsidRPr="002F068C">
        <w:rPr>
          <w:rFonts w:ascii="Tahoma" w:hAnsi="Tahoma" w:cs="Tahoma"/>
        </w:rPr>
        <w:t>201</w:t>
      </w:r>
      <w:r>
        <w:rPr>
          <w:rFonts w:ascii="Tahoma" w:hAnsi="Tahoma" w:cs="Tahoma"/>
        </w:rPr>
        <w:t>2</w:t>
      </w:r>
    </w:p>
    <w:p w:rsidR="0064383D" w:rsidRDefault="0064383D" w:rsidP="004E4762">
      <w:pPr>
        <w:jc w:val="center"/>
        <w:rPr>
          <w:rFonts w:ascii="Tahoma" w:hAnsi="Tahoma" w:cs="Tahoma"/>
          <w:b/>
          <w:bCs/>
          <w:sz w:val="36"/>
          <w:szCs w:val="36"/>
        </w:rPr>
        <w:sectPr w:rsidR="0064383D" w:rsidSect="00681BAC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E4762" w:rsidRPr="002F068C" w:rsidRDefault="005709EB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5709EB">
        <w:rPr>
          <w:rFonts w:ascii="Tahoma" w:hAnsi="Tahoma" w:cs="Tahoma"/>
          <w:snapToGrid w:val="0"/>
          <w:sz w:val="28"/>
          <w:szCs w:val="28"/>
        </w:rPr>
        <w:lastRenderedPageBreak/>
        <w:pict>
          <v:rect id="_x0000_s1028" style="position:absolute;left:0;text-align:left;margin-left:-4.95pt;margin-top:-7.1pt;width:483.45pt;height:728.4pt;z-index:-251658240" filled="f" strokeweight="3pt">
            <v:stroke linestyle="thinThin"/>
          </v:rect>
        </w:pict>
      </w:r>
    </w:p>
    <w:p w:rsidR="004E4762" w:rsidRPr="002F068C" w:rsidRDefault="004E4762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C12C4" w:rsidRDefault="00FC12C4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C12C4" w:rsidRDefault="00FC12C4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C12C4" w:rsidRDefault="00FC12C4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C12C4" w:rsidRDefault="00FC12C4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C12C4" w:rsidRDefault="00FC12C4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4E4762" w:rsidRPr="00134526" w:rsidRDefault="004E4762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Положения о территориальном планировании</w:t>
      </w:r>
    </w:p>
    <w:p w:rsidR="004E4762" w:rsidRPr="00134526" w:rsidRDefault="00FA3CBB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деревни</w:t>
      </w:r>
      <w:r w:rsidR="00A6003D">
        <w:rPr>
          <w:rFonts w:ascii="Tahoma" w:hAnsi="Tahoma" w:cs="Tahoma"/>
          <w:b/>
          <w:bCs/>
          <w:sz w:val="36"/>
          <w:szCs w:val="36"/>
        </w:rPr>
        <w:t xml:space="preserve"> </w:t>
      </w:r>
      <w:r w:rsidR="00E8361F">
        <w:rPr>
          <w:rFonts w:ascii="Tahoma" w:hAnsi="Tahoma" w:cs="Tahoma"/>
          <w:b/>
          <w:bCs/>
          <w:sz w:val="36"/>
          <w:szCs w:val="36"/>
        </w:rPr>
        <w:t>Бояр</w:t>
      </w:r>
      <w:r>
        <w:rPr>
          <w:rFonts w:ascii="Tahoma" w:hAnsi="Tahoma" w:cs="Tahoma"/>
          <w:b/>
          <w:bCs/>
          <w:sz w:val="36"/>
          <w:szCs w:val="36"/>
        </w:rPr>
        <w:t>ка</w:t>
      </w:r>
    </w:p>
    <w:p w:rsidR="004E4762" w:rsidRPr="002F068C" w:rsidRDefault="004E4762" w:rsidP="004E4762">
      <w:pPr>
        <w:spacing w:line="360" w:lineRule="auto"/>
        <w:rPr>
          <w:rFonts w:ascii="Tahoma" w:hAnsi="Tahoma" w:cs="Tahoma"/>
          <w:sz w:val="28"/>
          <w:szCs w:val="28"/>
        </w:rPr>
      </w:pPr>
    </w:p>
    <w:p w:rsidR="004E4762" w:rsidRPr="002F068C" w:rsidRDefault="004E4762" w:rsidP="004E4762">
      <w:pPr>
        <w:spacing w:line="360" w:lineRule="auto"/>
        <w:rPr>
          <w:rFonts w:ascii="Tahoma" w:hAnsi="Tahoma" w:cs="Tahoma"/>
          <w:sz w:val="28"/>
          <w:szCs w:val="28"/>
        </w:rPr>
      </w:pPr>
    </w:p>
    <w:p w:rsidR="004E4762" w:rsidRPr="002F068C" w:rsidRDefault="004E4762" w:rsidP="004E4762">
      <w:pPr>
        <w:spacing w:line="600" w:lineRule="auto"/>
        <w:jc w:val="both"/>
        <w:rPr>
          <w:rFonts w:ascii="Tahoma" w:hAnsi="Tahoma" w:cs="Tahoma"/>
          <w:snapToGrid w:val="0"/>
          <w:sz w:val="28"/>
          <w:szCs w:val="28"/>
        </w:rPr>
      </w:pPr>
    </w:p>
    <w:p w:rsidR="004E4762" w:rsidRPr="004E4762" w:rsidRDefault="004E4762" w:rsidP="004E4762">
      <w:pPr>
        <w:jc w:val="both"/>
        <w:rPr>
          <w:sz w:val="28"/>
          <w:szCs w:val="28"/>
        </w:rPr>
      </w:pPr>
      <w:r w:rsidRPr="004E4762">
        <w:rPr>
          <w:rFonts w:ascii="Tahoma" w:hAnsi="Tahoma" w:cs="Tahoma"/>
          <w:snapToGrid w:val="0"/>
          <w:sz w:val="28"/>
          <w:szCs w:val="28"/>
        </w:rPr>
        <w:t xml:space="preserve">Заказчик: </w:t>
      </w:r>
      <w:r w:rsidRPr="004E4762">
        <w:rPr>
          <w:rFonts w:ascii="Tahoma" w:hAnsi="Tahoma" w:cs="Tahoma"/>
          <w:i/>
          <w:sz w:val="28"/>
          <w:szCs w:val="28"/>
        </w:rPr>
        <w:t>Администрация городского округа</w:t>
      </w:r>
      <w:r w:rsidR="00EF1B36">
        <w:rPr>
          <w:rFonts w:ascii="Tahoma" w:hAnsi="Tahoma" w:cs="Tahoma"/>
          <w:i/>
          <w:sz w:val="28"/>
          <w:szCs w:val="28"/>
        </w:rPr>
        <w:t xml:space="preserve"> Заречный</w:t>
      </w:r>
    </w:p>
    <w:p w:rsidR="004E4762" w:rsidRPr="004E4762" w:rsidRDefault="004E4762" w:rsidP="004E4762">
      <w:pPr>
        <w:spacing w:line="360" w:lineRule="auto"/>
        <w:jc w:val="both"/>
        <w:rPr>
          <w:rFonts w:ascii="Tahoma" w:hAnsi="Tahoma" w:cs="Tahoma"/>
          <w:i/>
          <w:snapToGrid w:val="0"/>
          <w:color w:val="FF0000"/>
          <w:sz w:val="28"/>
          <w:szCs w:val="28"/>
        </w:rPr>
      </w:pPr>
      <w:r w:rsidRPr="004E4762">
        <w:rPr>
          <w:rFonts w:ascii="Tahoma" w:hAnsi="Tahoma" w:cs="Tahoma"/>
          <w:snapToGrid w:val="0"/>
          <w:sz w:val="28"/>
          <w:szCs w:val="28"/>
        </w:rPr>
        <w:t xml:space="preserve">Договор: </w:t>
      </w:r>
      <w:r w:rsidRPr="004E4762">
        <w:rPr>
          <w:rFonts w:ascii="Tahoma" w:hAnsi="Tahoma" w:cs="Tahoma"/>
          <w:i/>
          <w:sz w:val="28"/>
          <w:szCs w:val="28"/>
        </w:rPr>
        <w:t xml:space="preserve">Муниципальный контракт </w:t>
      </w:r>
      <w:r w:rsidR="00FA3CBB">
        <w:rPr>
          <w:rFonts w:ascii="Tahoma" w:hAnsi="Tahoma" w:cs="Tahoma"/>
          <w:i/>
          <w:sz w:val="28"/>
          <w:szCs w:val="28"/>
        </w:rPr>
        <w:t>27 сентября</w:t>
      </w:r>
      <w:r w:rsidRPr="004E4762">
        <w:rPr>
          <w:rFonts w:ascii="Tahoma" w:hAnsi="Tahoma" w:cs="Tahoma"/>
          <w:i/>
          <w:sz w:val="28"/>
          <w:szCs w:val="28"/>
        </w:rPr>
        <w:t xml:space="preserve"> 201</w:t>
      </w:r>
      <w:r w:rsidR="00FA3CBB">
        <w:rPr>
          <w:rFonts w:ascii="Tahoma" w:hAnsi="Tahoma" w:cs="Tahoma"/>
          <w:i/>
          <w:sz w:val="28"/>
          <w:szCs w:val="28"/>
        </w:rPr>
        <w:t>1</w:t>
      </w:r>
      <w:r w:rsidRPr="004E4762">
        <w:rPr>
          <w:rFonts w:ascii="Tahoma" w:hAnsi="Tahoma" w:cs="Tahoma"/>
          <w:i/>
          <w:sz w:val="28"/>
          <w:szCs w:val="28"/>
        </w:rPr>
        <w:t xml:space="preserve"> г. № </w:t>
      </w:r>
      <w:r w:rsidR="00FA3CBB">
        <w:rPr>
          <w:rFonts w:ascii="Tahoma" w:hAnsi="Tahoma" w:cs="Tahoma"/>
          <w:i/>
          <w:sz w:val="28"/>
          <w:szCs w:val="28"/>
        </w:rPr>
        <w:t>2</w:t>
      </w:r>
    </w:p>
    <w:p w:rsidR="004E4762" w:rsidRPr="004E4762" w:rsidRDefault="004E4762" w:rsidP="004E4762">
      <w:pPr>
        <w:spacing w:line="600" w:lineRule="auto"/>
        <w:jc w:val="both"/>
        <w:rPr>
          <w:rFonts w:ascii="Tahoma" w:hAnsi="Tahoma" w:cs="Tahoma"/>
          <w:b/>
          <w:snapToGrid w:val="0"/>
          <w:sz w:val="28"/>
          <w:szCs w:val="28"/>
        </w:rPr>
      </w:pPr>
      <w:r w:rsidRPr="004E4762">
        <w:rPr>
          <w:rFonts w:ascii="Tahoma" w:hAnsi="Tahoma" w:cs="Tahoma"/>
          <w:snapToGrid w:val="0"/>
          <w:sz w:val="28"/>
          <w:szCs w:val="28"/>
        </w:rPr>
        <w:t xml:space="preserve">Исполнитель: </w:t>
      </w:r>
      <w:r w:rsidRPr="004E4762">
        <w:rPr>
          <w:rFonts w:ascii="Tahoma" w:hAnsi="Tahoma" w:cs="Tahoma"/>
          <w:i/>
          <w:sz w:val="28"/>
          <w:szCs w:val="28"/>
        </w:rPr>
        <w:t>ЗАО «Проектно–изыскательский институт Гео»</w:t>
      </w:r>
    </w:p>
    <w:p w:rsidR="004E4762" w:rsidRPr="002F068C" w:rsidRDefault="004E4762" w:rsidP="004E4762">
      <w:pPr>
        <w:jc w:val="center"/>
        <w:rPr>
          <w:b/>
          <w:sz w:val="28"/>
          <w:szCs w:val="28"/>
        </w:rPr>
      </w:pPr>
    </w:p>
    <w:p w:rsidR="0064383D" w:rsidRDefault="0064383D" w:rsidP="004E4762">
      <w:pPr>
        <w:jc w:val="center"/>
        <w:rPr>
          <w:b/>
          <w:sz w:val="28"/>
          <w:szCs w:val="28"/>
        </w:rPr>
        <w:sectPr w:rsidR="0064383D" w:rsidSect="00681BAC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E4762" w:rsidRPr="002F068C" w:rsidRDefault="004E4762" w:rsidP="004E4762">
      <w:pPr>
        <w:jc w:val="center"/>
        <w:rPr>
          <w:rFonts w:ascii="Tahoma" w:hAnsi="Tahoma" w:cs="Tahoma"/>
          <w:b/>
          <w:sz w:val="28"/>
          <w:szCs w:val="28"/>
        </w:rPr>
      </w:pPr>
      <w:r w:rsidRPr="002F068C">
        <w:rPr>
          <w:rFonts w:ascii="Tahoma" w:hAnsi="Tahoma" w:cs="Tahoma"/>
          <w:b/>
          <w:sz w:val="28"/>
          <w:szCs w:val="28"/>
        </w:rPr>
        <w:lastRenderedPageBreak/>
        <w:t>Авторский коллектив</w:t>
      </w:r>
    </w:p>
    <w:p w:rsidR="004E4762" w:rsidRPr="002F068C" w:rsidRDefault="004E4762" w:rsidP="004E4762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1"/>
        <w:gridCol w:w="2829"/>
        <w:gridCol w:w="3090"/>
      </w:tblGrid>
      <w:tr w:rsidR="004E4762" w:rsidRPr="00CE411F" w:rsidTr="00F01826">
        <w:trPr>
          <w:trHeight w:val="307"/>
        </w:trPr>
        <w:tc>
          <w:tcPr>
            <w:tcW w:w="3651" w:type="dxa"/>
          </w:tcPr>
          <w:p w:rsidR="004E4762" w:rsidRPr="00CE411F" w:rsidRDefault="004E4762" w:rsidP="00F01826">
            <w:pPr>
              <w:jc w:val="center"/>
              <w:rPr>
                <w:rFonts w:ascii="Tahoma" w:hAnsi="Tahoma" w:cs="Tahoma"/>
                <w:b/>
              </w:rPr>
            </w:pPr>
            <w:r w:rsidRPr="00CE411F">
              <w:rPr>
                <w:rFonts w:ascii="Tahoma" w:hAnsi="Tahoma" w:cs="Tahoma"/>
                <w:b/>
              </w:rPr>
              <w:t>Должность</w:t>
            </w:r>
          </w:p>
        </w:tc>
        <w:tc>
          <w:tcPr>
            <w:tcW w:w="2829" w:type="dxa"/>
          </w:tcPr>
          <w:p w:rsidR="004E4762" w:rsidRPr="00CE411F" w:rsidRDefault="004E4762" w:rsidP="00F01826">
            <w:pPr>
              <w:jc w:val="center"/>
              <w:rPr>
                <w:rFonts w:ascii="Tahoma" w:hAnsi="Tahoma" w:cs="Tahoma"/>
                <w:b/>
              </w:rPr>
            </w:pPr>
            <w:r w:rsidRPr="00CE411F">
              <w:rPr>
                <w:rFonts w:ascii="Tahoma" w:hAnsi="Tahoma" w:cs="Tahoma"/>
                <w:b/>
              </w:rPr>
              <w:t>ФИО</w:t>
            </w:r>
          </w:p>
        </w:tc>
        <w:tc>
          <w:tcPr>
            <w:tcW w:w="3090" w:type="dxa"/>
          </w:tcPr>
          <w:p w:rsidR="004E4762" w:rsidRPr="00CE411F" w:rsidRDefault="004E4762" w:rsidP="00F01826">
            <w:pPr>
              <w:jc w:val="center"/>
              <w:rPr>
                <w:rFonts w:ascii="Tahoma" w:hAnsi="Tahoma" w:cs="Tahoma"/>
                <w:b/>
              </w:rPr>
            </w:pPr>
            <w:r w:rsidRPr="00CE411F">
              <w:rPr>
                <w:rFonts w:ascii="Tahoma" w:hAnsi="Tahoma" w:cs="Tahoma"/>
                <w:b/>
              </w:rPr>
              <w:t>Подпись</w:t>
            </w:r>
          </w:p>
        </w:tc>
      </w:tr>
      <w:tr w:rsidR="004E4762" w:rsidRPr="00CE411F" w:rsidTr="00F01826">
        <w:trPr>
          <w:trHeight w:val="307"/>
        </w:trPr>
        <w:tc>
          <w:tcPr>
            <w:tcW w:w="3651" w:type="dxa"/>
            <w:vAlign w:val="center"/>
          </w:tcPr>
          <w:p w:rsidR="004E4762" w:rsidRPr="00CE411F" w:rsidRDefault="004E4762" w:rsidP="00F01826">
            <w:pPr>
              <w:rPr>
                <w:rFonts w:ascii="Tahoma" w:hAnsi="Tahoma" w:cs="Tahoma"/>
              </w:rPr>
            </w:pPr>
            <w:r w:rsidRPr="00CE411F">
              <w:rPr>
                <w:rFonts w:ascii="Tahoma" w:hAnsi="Tahoma" w:cs="Tahoma"/>
              </w:rPr>
              <w:t>Главный архитектор проекта</w:t>
            </w:r>
          </w:p>
        </w:tc>
        <w:tc>
          <w:tcPr>
            <w:tcW w:w="2829" w:type="dxa"/>
            <w:vAlign w:val="center"/>
          </w:tcPr>
          <w:p w:rsidR="004E4762" w:rsidRPr="00CE411F" w:rsidRDefault="004E4762" w:rsidP="00F01826">
            <w:pPr>
              <w:rPr>
                <w:rFonts w:ascii="Tahoma" w:hAnsi="Tahoma" w:cs="Tahoma"/>
              </w:rPr>
            </w:pPr>
            <w:r w:rsidRPr="00CE411F">
              <w:rPr>
                <w:rFonts w:ascii="Tahoma" w:hAnsi="Tahoma" w:cs="Tahoma"/>
              </w:rPr>
              <w:t>Казакова О. Г.</w:t>
            </w:r>
          </w:p>
        </w:tc>
        <w:tc>
          <w:tcPr>
            <w:tcW w:w="3090" w:type="dxa"/>
            <w:vAlign w:val="center"/>
          </w:tcPr>
          <w:p w:rsidR="004E4762" w:rsidRPr="00CE411F" w:rsidRDefault="004E4762" w:rsidP="00F01826">
            <w:pPr>
              <w:rPr>
                <w:rFonts w:ascii="Tahoma" w:hAnsi="Tahoma" w:cs="Tahoma"/>
              </w:rPr>
            </w:pPr>
          </w:p>
        </w:tc>
      </w:tr>
      <w:tr w:rsidR="00F759AA" w:rsidRPr="00CE411F" w:rsidTr="00F01826">
        <w:trPr>
          <w:trHeight w:val="307"/>
        </w:trPr>
        <w:tc>
          <w:tcPr>
            <w:tcW w:w="3651" w:type="dxa"/>
            <w:vAlign w:val="center"/>
          </w:tcPr>
          <w:p w:rsidR="00F759AA" w:rsidRPr="00CE411F" w:rsidRDefault="00F759AA" w:rsidP="00F01826">
            <w:pPr>
              <w:rPr>
                <w:rFonts w:ascii="Tahoma" w:hAnsi="Tahoma" w:cs="Tahoma"/>
              </w:rPr>
            </w:pPr>
            <w:r w:rsidRPr="00CE411F">
              <w:rPr>
                <w:rFonts w:ascii="Tahoma" w:hAnsi="Tahoma" w:cs="Tahoma"/>
              </w:rPr>
              <w:t>Архитектор</w:t>
            </w:r>
          </w:p>
        </w:tc>
        <w:tc>
          <w:tcPr>
            <w:tcW w:w="2829" w:type="dxa"/>
            <w:vAlign w:val="center"/>
          </w:tcPr>
          <w:p w:rsidR="00F759AA" w:rsidRPr="00CE411F" w:rsidRDefault="00F759AA" w:rsidP="00F018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Гороховская А. А.</w:t>
            </w:r>
          </w:p>
        </w:tc>
        <w:tc>
          <w:tcPr>
            <w:tcW w:w="3090" w:type="dxa"/>
          </w:tcPr>
          <w:p w:rsidR="00F759AA" w:rsidRPr="00CE411F" w:rsidRDefault="00F759AA" w:rsidP="00F01826">
            <w:pPr>
              <w:rPr>
                <w:rFonts w:ascii="Tahoma" w:hAnsi="Tahoma" w:cs="Tahoma"/>
              </w:rPr>
            </w:pPr>
          </w:p>
        </w:tc>
      </w:tr>
      <w:tr w:rsidR="00DE7433" w:rsidRPr="00CE411F" w:rsidTr="003B0C52">
        <w:trPr>
          <w:trHeight w:val="307"/>
        </w:trPr>
        <w:tc>
          <w:tcPr>
            <w:tcW w:w="3651" w:type="dxa"/>
          </w:tcPr>
          <w:p w:rsidR="00DE7433" w:rsidRPr="00CE411F" w:rsidRDefault="00DE7433" w:rsidP="003B0C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Архитектор</w:t>
            </w:r>
          </w:p>
        </w:tc>
        <w:tc>
          <w:tcPr>
            <w:tcW w:w="2829" w:type="dxa"/>
          </w:tcPr>
          <w:p w:rsidR="00DE7433" w:rsidRPr="00CE411F" w:rsidRDefault="00DE7433" w:rsidP="003B0C52">
            <w:pPr>
              <w:rPr>
                <w:rFonts w:ascii="Tahoma" w:hAnsi="Tahoma" w:cs="Tahoma"/>
              </w:rPr>
            </w:pPr>
            <w:r w:rsidRPr="00CE411F">
              <w:rPr>
                <w:rFonts w:ascii="Tahoma" w:hAnsi="Tahoma" w:cs="Tahoma"/>
              </w:rPr>
              <w:t>Виниченко Е. В.</w:t>
            </w:r>
          </w:p>
        </w:tc>
        <w:tc>
          <w:tcPr>
            <w:tcW w:w="3090" w:type="dxa"/>
          </w:tcPr>
          <w:p w:rsidR="00DE7433" w:rsidRPr="00CE411F" w:rsidRDefault="00DE7433" w:rsidP="00F01826">
            <w:pPr>
              <w:rPr>
                <w:rFonts w:ascii="Tahoma" w:hAnsi="Tahoma" w:cs="Tahoma"/>
              </w:rPr>
            </w:pPr>
          </w:p>
        </w:tc>
      </w:tr>
      <w:tr w:rsidR="00DE7433" w:rsidRPr="00CE411F" w:rsidTr="00F01826">
        <w:trPr>
          <w:trHeight w:val="307"/>
        </w:trPr>
        <w:tc>
          <w:tcPr>
            <w:tcW w:w="3651" w:type="dxa"/>
            <w:vAlign w:val="center"/>
          </w:tcPr>
          <w:p w:rsidR="00DE7433" w:rsidRPr="00CE411F" w:rsidRDefault="00DE7433" w:rsidP="00F01826">
            <w:pPr>
              <w:rPr>
                <w:rFonts w:ascii="Tahoma" w:hAnsi="Tahoma" w:cs="Tahoma"/>
              </w:rPr>
            </w:pPr>
            <w:r w:rsidRPr="00CE411F">
              <w:rPr>
                <w:rFonts w:ascii="Tahoma" w:hAnsi="Tahoma" w:cs="Tahoma"/>
              </w:rPr>
              <w:t>Архитектор</w:t>
            </w:r>
          </w:p>
        </w:tc>
        <w:tc>
          <w:tcPr>
            <w:tcW w:w="2829" w:type="dxa"/>
            <w:vAlign w:val="center"/>
          </w:tcPr>
          <w:p w:rsidR="00DE7433" w:rsidRPr="00CE411F" w:rsidRDefault="00DE7433" w:rsidP="00F01826">
            <w:pPr>
              <w:rPr>
                <w:rFonts w:ascii="Tahoma" w:hAnsi="Tahoma" w:cs="Tahoma"/>
              </w:rPr>
            </w:pPr>
            <w:r w:rsidRPr="00CE411F">
              <w:rPr>
                <w:rFonts w:ascii="Tahoma" w:hAnsi="Tahoma" w:cs="Tahoma"/>
              </w:rPr>
              <w:t>Арапова А. С.</w:t>
            </w:r>
          </w:p>
        </w:tc>
        <w:tc>
          <w:tcPr>
            <w:tcW w:w="3090" w:type="dxa"/>
          </w:tcPr>
          <w:p w:rsidR="00DE7433" w:rsidRPr="00CE411F" w:rsidRDefault="00DE7433" w:rsidP="00F01826">
            <w:pPr>
              <w:rPr>
                <w:rFonts w:ascii="Tahoma" w:hAnsi="Tahoma" w:cs="Tahoma"/>
              </w:rPr>
            </w:pPr>
          </w:p>
        </w:tc>
      </w:tr>
      <w:tr w:rsidR="00DE7433" w:rsidRPr="00CE411F" w:rsidTr="00F01826">
        <w:trPr>
          <w:trHeight w:val="307"/>
        </w:trPr>
        <w:tc>
          <w:tcPr>
            <w:tcW w:w="3651" w:type="dxa"/>
          </w:tcPr>
          <w:p w:rsidR="00DE7433" w:rsidRPr="00CE411F" w:rsidRDefault="00DE7433" w:rsidP="00F01826">
            <w:pPr>
              <w:rPr>
                <w:rFonts w:ascii="Tahoma" w:hAnsi="Tahoma" w:cs="Tahoma"/>
              </w:rPr>
            </w:pPr>
            <w:r w:rsidRPr="00CE411F">
              <w:rPr>
                <w:rFonts w:ascii="Tahoma" w:hAnsi="Tahoma" w:cs="Tahoma"/>
              </w:rPr>
              <w:t>Инженер</w:t>
            </w:r>
          </w:p>
        </w:tc>
        <w:tc>
          <w:tcPr>
            <w:tcW w:w="2829" w:type="dxa"/>
          </w:tcPr>
          <w:p w:rsidR="00DE7433" w:rsidRPr="00CE411F" w:rsidRDefault="00DE7433" w:rsidP="00F01826">
            <w:pPr>
              <w:rPr>
                <w:rFonts w:ascii="Tahoma" w:hAnsi="Tahoma" w:cs="Tahoma"/>
              </w:rPr>
            </w:pPr>
            <w:r w:rsidRPr="00CE411F">
              <w:rPr>
                <w:rFonts w:ascii="Tahoma" w:hAnsi="Tahoma" w:cs="Tahoma"/>
              </w:rPr>
              <w:t>Соколова О. Б.</w:t>
            </w:r>
          </w:p>
        </w:tc>
        <w:tc>
          <w:tcPr>
            <w:tcW w:w="3090" w:type="dxa"/>
          </w:tcPr>
          <w:p w:rsidR="00DE7433" w:rsidRPr="00CE411F" w:rsidRDefault="00DE7433" w:rsidP="00F01826">
            <w:pPr>
              <w:rPr>
                <w:rFonts w:ascii="Tahoma" w:hAnsi="Tahoma" w:cs="Tahoma"/>
              </w:rPr>
            </w:pPr>
          </w:p>
        </w:tc>
      </w:tr>
      <w:tr w:rsidR="00DE7433" w:rsidRPr="00CE411F" w:rsidTr="00F01826">
        <w:trPr>
          <w:trHeight w:val="307"/>
        </w:trPr>
        <w:tc>
          <w:tcPr>
            <w:tcW w:w="3651" w:type="dxa"/>
          </w:tcPr>
          <w:p w:rsidR="00DE7433" w:rsidRPr="00CE411F" w:rsidRDefault="00DE7433" w:rsidP="00F01826">
            <w:pPr>
              <w:rPr>
                <w:rFonts w:ascii="Tahoma" w:hAnsi="Tahoma" w:cs="Tahoma"/>
              </w:rPr>
            </w:pPr>
            <w:r w:rsidRPr="00CE411F">
              <w:rPr>
                <w:rFonts w:ascii="Tahoma" w:hAnsi="Tahoma" w:cs="Tahoma"/>
              </w:rPr>
              <w:t>Инженер</w:t>
            </w:r>
          </w:p>
        </w:tc>
        <w:tc>
          <w:tcPr>
            <w:tcW w:w="2829" w:type="dxa"/>
          </w:tcPr>
          <w:p w:rsidR="00DE7433" w:rsidRPr="00CE411F" w:rsidRDefault="00DE7433" w:rsidP="00F01826">
            <w:pPr>
              <w:rPr>
                <w:rFonts w:ascii="Tahoma" w:hAnsi="Tahoma" w:cs="Tahoma"/>
              </w:rPr>
            </w:pPr>
            <w:r w:rsidRPr="00CE411F">
              <w:rPr>
                <w:rFonts w:ascii="Tahoma" w:hAnsi="Tahoma" w:cs="Tahoma"/>
              </w:rPr>
              <w:t>Соколов Н. Н.</w:t>
            </w:r>
          </w:p>
        </w:tc>
        <w:tc>
          <w:tcPr>
            <w:tcW w:w="3090" w:type="dxa"/>
          </w:tcPr>
          <w:p w:rsidR="00DE7433" w:rsidRPr="00CE411F" w:rsidRDefault="00DE7433" w:rsidP="00F01826">
            <w:pPr>
              <w:rPr>
                <w:rFonts w:ascii="Tahoma" w:hAnsi="Tahoma" w:cs="Tahoma"/>
              </w:rPr>
            </w:pPr>
          </w:p>
        </w:tc>
      </w:tr>
      <w:tr w:rsidR="00DE7433" w:rsidRPr="00CE411F" w:rsidTr="00F01826">
        <w:trPr>
          <w:trHeight w:val="307"/>
        </w:trPr>
        <w:tc>
          <w:tcPr>
            <w:tcW w:w="3651" w:type="dxa"/>
          </w:tcPr>
          <w:p w:rsidR="00DE7433" w:rsidRPr="00CE411F" w:rsidRDefault="00DE7433" w:rsidP="00F01826">
            <w:pPr>
              <w:rPr>
                <w:rFonts w:ascii="Tahoma" w:hAnsi="Tahoma" w:cs="Tahoma"/>
              </w:rPr>
            </w:pPr>
            <w:r w:rsidRPr="00CE411F">
              <w:rPr>
                <w:rFonts w:ascii="Tahoma" w:hAnsi="Tahoma" w:cs="Tahoma"/>
              </w:rPr>
              <w:t>Инженер</w:t>
            </w:r>
          </w:p>
        </w:tc>
        <w:tc>
          <w:tcPr>
            <w:tcW w:w="2829" w:type="dxa"/>
          </w:tcPr>
          <w:p w:rsidR="00DE7433" w:rsidRPr="00CE411F" w:rsidRDefault="00DE7433" w:rsidP="00F01826">
            <w:pPr>
              <w:rPr>
                <w:rFonts w:ascii="Tahoma" w:hAnsi="Tahoma" w:cs="Tahoma"/>
              </w:rPr>
            </w:pPr>
            <w:r w:rsidRPr="00CE411F">
              <w:rPr>
                <w:rFonts w:ascii="Tahoma" w:hAnsi="Tahoma" w:cs="Tahoma"/>
              </w:rPr>
              <w:t>Казаков К. П.</w:t>
            </w:r>
          </w:p>
        </w:tc>
        <w:tc>
          <w:tcPr>
            <w:tcW w:w="3090" w:type="dxa"/>
          </w:tcPr>
          <w:p w:rsidR="00DE7433" w:rsidRPr="00CE411F" w:rsidRDefault="00DE7433" w:rsidP="00F01826">
            <w:pPr>
              <w:rPr>
                <w:rFonts w:ascii="Tahoma" w:hAnsi="Tahoma" w:cs="Tahoma"/>
              </w:rPr>
            </w:pPr>
          </w:p>
        </w:tc>
      </w:tr>
      <w:tr w:rsidR="00DE7433" w:rsidRPr="00CE411F" w:rsidTr="00F01826">
        <w:trPr>
          <w:trHeight w:val="307"/>
        </w:trPr>
        <w:tc>
          <w:tcPr>
            <w:tcW w:w="3651" w:type="dxa"/>
          </w:tcPr>
          <w:p w:rsidR="00DE7433" w:rsidRPr="00CE411F" w:rsidRDefault="00DE7433" w:rsidP="00F018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Экономист</w:t>
            </w:r>
          </w:p>
        </w:tc>
        <w:tc>
          <w:tcPr>
            <w:tcW w:w="2829" w:type="dxa"/>
          </w:tcPr>
          <w:p w:rsidR="00DE7433" w:rsidRPr="00CE411F" w:rsidRDefault="00DE7433" w:rsidP="00F01826">
            <w:pPr>
              <w:rPr>
                <w:rFonts w:ascii="Tahoma" w:hAnsi="Tahoma" w:cs="Tahoma"/>
              </w:rPr>
            </w:pPr>
            <w:r w:rsidRPr="00CE411F">
              <w:rPr>
                <w:rFonts w:ascii="Tahoma" w:hAnsi="Tahoma" w:cs="Tahoma"/>
              </w:rPr>
              <w:t>Толстова М. В.</w:t>
            </w:r>
          </w:p>
        </w:tc>
        <w:tc>
          <w:tcPr>
            <w:tcW w:w="3090" w:type="dxa"/>
          </w:tcPr>
          <w:p w:rsidR="00DE7433" w:rsidRPr="00CE411F" w:rsidRDefault="00DE7433" w:rsidP="00F01826">
            <w:pPr>
              <w:rPr>
                <w:rFonts w:ascii="Tahoma" w:hAnsi="Tahoma" w:cs="Tahoma"/>
              </w:rPr>
            </w:pPr>
          </w:p>
        </w:tc>
      </w:tr>
      <w:tr w:rsidR="00DE7433" w:rsidRPr="00CE411F" w:rsidTr="00F01826">
        <w:trPr>
          <w:trHeight w:val="307"/>
        </w:trPr>
        <w:tc>
          <w:tcPr>
            <w:tcW w:w="3651" w:type="dxa"/>
          </w:tcPr>
          <w:p w:rsidR="00DE7433" w:rsidRPr="00CE411F" w:rsidRDefault="00DE7433" w:rsidP="00F01826">
            <w:pPr>
              <w:rPr>
                <w:rFonts w:ascii="Tahoma" w:hAnsi="Tahoma" w:cs="Tahoma"/>
              </w:rPr>
            </w:pPr>
            <w:r w:rsidRPr="00CE411F">
              <w:rPr>
                <w:rFonts w:ascii="Tahoma" w:hAnsi="Tahoma" w:cs="Tahoma"/>
              </w:rPr>
              <w:t>Инженер</w:t>
            </w:r>
          </w:p>
        </w:tc>
        <w:tc>
          <w:tcPr>
            <w:tcW w:w="2829" w:type="dxa"/>
          </w:tcPr>
          <w:p w:rsidR="00DE7433" w:rsidRPr="00CE411F" w:rsidRDefault="00DE7433" w:rsidP="00F01826">
            <w:pPr>
              <w:rPr>
                <w:rFonts w:ascii="Tahoma" w:hAnsi="Tahoma" w:cs="Tahoma"/>
              </w:rPr>
            </w:pPr>
            <w:r w:rsidRPr="00CE411F">
              <w:rPr>
                <w:rFonts w:ascii="Tahoma" w:hAnsi="Tahoma" w:cs="Tahoma"/>
              </w:rPr>
              <w:t>Сапунова Т. М.</w:t>
            </w:r>
          </w:p>
        </w:tc>
        <w:tc>
          <w:tcPr>
            <w:tcW w:w="3090" w:type="dxa"/>
          </w:tcPr>
          <w:p w:rsidR="00DE7433" w:rsidRPr="00CE411F" w:rsidRDefault="00DE7433" w:rsidP="00F01826">
            <w:pPr>
              <w:rPr>
                <w:rFonts w:ascii="Tahoma" w:hAnsi="Tahoma" w:cs="Tahoma"/>
              </w:rPr>
            </w:pPr>
          </w:p>
        </w:tc>
      </w:tr>
      <w:tr w:rsidR="00DE7433" w:rsidRPr="00CE411F" w:rsidTr="00F01826">
        <w:trPr>
          <w:trHeight w:val="307"/>
        </w:trPr>
        <w:tc>
          <w:tcPr>
            <w:tcW w:w="3651" w:type="dxa"/>
          </w:tcPr>
          <w:p w:rsidR="00DE7433" w:rsidRPr="00CE411F" w:rsidRDefault="00DE7433" w:rsidP="00F01826">
            <w:pPr>
              <w:rPr>
                <w:rFonts w:ascii="Tahoma" w:hAnsi="Tahoma" w:cs="Tahoma"/>
              </w:rPr>
            </w:pPr>
          </w:p>
        </w:tc>
        <w:tc>
          <w:tcPr>
            <w:tcW w:w="2829" w:type="dxa"/>
          </w:tcPr>
          <w:p w:rsidR="00DE7433" w:rsidRPr="00CE411F" w:rsidRDefault="00DE7433" w:rsidP="00F01826">
            <w:pPr>
              <w:rPr>
                <w:rFonts w:ascii="Tahoma" w:hAnsi="Tahoma" w:cs="Tahoma"/>
              </w:rPr>
            </w:pPr>
          </w:p>
        </w:tc>
        <w:tc>
          <w:tcPr>
            <w:tcW w:w="3090" w:type="dxa"/>
          </w:tcPr>
          <w:p w:rsidR="00DE7433" w:rsidRPr="00CE411F" w:rsidRDefault="00DE7433" w:rsidP="00F01826">
            <w:pPr>
              <w:rPr>
                <w:rFonts w:ascii="Tahoma" w:hAnsi="Tahoma" w:cs="Tahoma"/>
              </w:rPr>
            </w:pPr>
          </w:p>
        </w:tc>
      </w:tr>
    </w:tbl>
    <w:p w:rsidR="00E21C84" w:rsidRDefault="00E21C84"/>
    <w:p w:rsidR="00681BAC" w:rsidRDefault="00681BAC">
      <w:r>
        <w:br w:type="page"/>
      </w:r>
    </w:p>
    <w:p w:rsidR="00681BAC" w:rsidRDefault="00681BAC" w:rsidP="00681BAC">
      <w:pPr>
        <w:pStyle w:val="a6"/>
        <w:ind w:firstLine="0"/>
      </w:pPr>
      <w:r>
        <w:lastRenderedPageBreak/>
        <w:t>ОГЛАВЛЕНИЕ</w:t>
      </w:r>
    </w:p>
    <w:bookmarkStart w:id="0" w:name="_GoBack"/>
    <w:bookmarkEnd w:id="0"/>
    <w:p w:rsidR="00D26700" w:rsidRDefault="005709EB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 w:rsidR="00681BAC">
        <w:instrText xml:space="preserve"> TOC \o "1-3" \h \z \u </w:instrText>
      </w:r>
      <w:r>
        <w:fldChar w:fldCharType="separate"/>
      </w:r>
      <w:hyperlink w:anchor="_Toc339632176" w:history="1">
        <w:r w:rsidR="00D26700" w:rsidRPr="00624528">
          <w:rPr>
            <w:rStyle w:val="af6"/>
            <w:rFonts w:eastAsia="Calibri"/>
            <w:noProof/>
          </w:rPr>
          <w:t>ГЛАВА 2. ГЕНЕРАЛЬНЫЙ ПЛАН ГОРОДСКОГО ОКРУГА ЗАРЕЧНЫЙ ПРИМЕНИТЕЛЬНО К ТЕРРИТОРИИ ДЕРЕВНИ БОЯРКА</w:t>
        </w:r>
        <w:r w:rsidR="00D2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6700">
          <w:rPr>
            <w:noProof/>
            <w:webHidden/>
          </w:rPr>
          <w:instrText xml:space="preserve"> PAGEREF _Toc339632176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019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26700" w:rsidRDefault="005709E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9632177" w:history="1">
        <w:r w:rsidR="00D26700" w:rsidRPr="00624528">
          <w:rPr>
            <w:rStyle w:val="af6"/>
            <w:rFonts w:eastAsia="Calibri"/>
            <w:noProof/>
          </w:rPr>
          <w:t>Раздел 3. Положения о территориальном планировании городского округа Заречный применительно к территории деревни Боярка</w:t>
        </w:r>
        <w:r w:rsidR="00D2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6700">
          <w:rPr>
            <w:noProof/>
            <w:webHidden/>
          </w:rPr>
          <w:instrText xml:space="preserve"> PAGEREF _Toc339632177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019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26700" w:rsidRDefault="005709E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9632178" w:history="1">
        <w:r w:rsidR="00D26700" w:rsidRPr="00624528">
          <w:rPr>
            <w:rStyle w:val="af6"/>
            <w:rFonts w:eastAsia="Calibri"/>
            <w:bCs/>
            <w:noProof/>
          </w:rPr>
          <w:t>Введение</w:t>
        </w:r>
        <w:r w:rsidR="00D2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6700">
          <w:rPr>
            <w:noProof/>
            <w:webHidden/>
          </w:rPr>
          <w:instrText xml:space="preserve"> PAGEREF _Toc339632178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019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26700" w:rsidRDefault="005709E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9632179" w:history="1">
        <w:r w:rsidR="00D26700" w:rsidRPr="00624528">
          <w:rPr>
            <w:rStyle w:val="af6"/>
            <w:rFonts w:eastAsia="Calibri"/>
            <w:bCs/>
            <w:noProof/>
          </w:rPr>
          <w:t>Статья 1</w:t>
        </w:r>
        <w:r w:rsidR="00D26700" w:rsidRPr="00624528">
          <w:rPr>
            <w:rStyle w:val="af6"/>
            <w:rFonts w:eastAsia="Calibri"/>
            <w:bCs/>
            <w:noProof/>
            <w:vertAlign w:val="superscript"/>
          </w:rPr>
          <w:t>3</w:t>
        </w:r>
        <w:r w:rsidR="00D26700" w:rsidRPr="00624528">
          <w:rPr>
            <w:rStyle w:val="af6"/>
            <w:rFonts w:eastAsia="Calibri"/>
            <w:bCs/>
            <w:noProof/>
          </w:rPr>
          <w:t>. Сведения о функциональных зонах, установленных на территории деревни Боярка</w:t>
        </w:r>
        <w:r w:rsidR="00D2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6700">
          <w:rPr>
            <w:noProof/>
            <w:webHidden/>
          </w:rPr>
          <w:instrText xml:space="preserve"> PAGEREF _Toc339632179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019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26700" w:rsidRDefault="005709E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9632180" w:history="1">
        <w:r w:rsidR="00D26700" w:rsidRPr="00624528">
          <w:rPr>
            <w:rStyle w:val="af6"/>
            <w:rFonts w:eastAsia="Calibri"/>
            <w:bCs/>
            <w:noProof/>
          </w:rPr>
          <w:t>Статья 2</w:t>
        </w:r>
        <w:r w:rsidR="00D26700" w:rsidRPr="00624528">
          <w:rPr>
            <w:rStyle w:val="af6"/>
            <w:rFonts w:eastAsia="Calibri"/>
            <w:bCs/>
            <w:noProof/>
            <w:vertAlign w:val="superscript"/>
          </w:rPr>
          <w:t>3</w:t>
        </w:r>
        <w:r w:rsidR="00D26700" w:rsidRPr="00624528">
          <w:rPr>
            <w:rStyle w:val="af6"/>
            <w:rFonts w:eastAsia="Calibri"/>
            <w:bCs/>
            <w:noProof/>
          </w:rPr>
          <w:t>. Сведения об объектах местного значения, размещаемых на территории деревни Боярка</w:t>
        </w:r>
        <w:r w:rsidR="00D2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6700">
          <w:rPr>
            <w:noProof/>
            <w:webHidden/>
          </w:rPr>
          <w:instrText xml:space="preserve"> PAGEREF _Toc339632180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019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26700" w:rsidRDefault="005709E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9632181" w:history="1">
        <w:r w:rsidR="00D26700" w:rsidRPr="00624528">
          <w:rPr>
            <w:rStyle w:val="af6"/>
            <w:rFonts w:eastAsia="Calibri"/>
            <w:bCs/>
            <w:noProof/>
          </w:rPr>
          <w:t>Перечень объектов капитального строительства местного значения, планируемых к строительству</w:t>
        </w:r>
        <w:r w:rsidR="00D2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6700">
          <w:rPr>
            <w:noProof/>
            <w:webHidden/>
          </w:rPr>
          <w:instrText xml:space="preserve"> PAGEREF _Toc339632181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019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26700" w:rsidRDefault="005709E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9632182" w:history="1">
        <w:r w:rsidR="00D26700" w:rsidRPr="00624528">
          <w:rPr>
            <w:rStyle w:val="af6"/>
            <w:rFonts w:eastAsia="Calibri"/>
            <w:bCs/>
            <w:noProof/>
          </w:rPr>
          <w:t>Основные технико – экономические показатели</w:t>
        </w:r>
        <w:r w:rsidR="00D2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6700">
          <w:rPr>
            <w:noProof/>
            <w:webHidden/>
          </w:rPr>
          <w:instrText xml:space="preserve"> PAGEREF _Toc339632182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019A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81BAC" w:rsidRDefault="005709EB">
      <w:r>
        <w:fldChar w:fldCharType="end"/>
      </w:r>
    </w:p>
    <w:p w:rsidR="00F01826" w:rsidRPr="00F65330" w:rsidRDefault="00F01826" w:rsidP="002810BD">
      <w:pPr>
        <w:pStyle w:val="ae"/>
        <w:pageBreakBefore/>
        <w:spacing w:before="0" w:after="120"/>
      </w:pPr>
      <w:bookmarkStart w:id="1" w:name="_Toc339632176"/>
      <w:r w:rsidRPr="002810BD">
        <w:rPr>
          <w:rFonts w:eastAsia="Calibri" w:cs="Times New Roman"/>
          <w:caps w:val="0"/>
        </w:rPr>
        <w:lastRenderedPageBreak/>
        <w:t>ГЛАВА 2. ГЕНЕРАЛЬНЫЙ ПЛАН ГОРОДСКОГО ОКРУГА</w:t>
      </w:r>
      <w:r w:rsidR="00FB7D09">
        <w:rPr>
          <w:rFonts w:eastAsia="Calibri" w:cs="Times New Roman"/>
          <w:caps w:val="0"/>
        </w:rPr>
        <w:t xml:space="preserve"> ЗАРЕЧНЫЙ</w:t>
      </w:r>
      <w:r w:rsidRPr="002810BD">
        <w:rPr>
          <w:rFonts w:eastAsia="Calibri" w:cs="Times New Roman"/>
          <w:caps w:val="0"/>
        </w:rPr>
        <w:t xml:space="preserve"> ПРИМЕНИТЕЛЬНО К ТЕРРИТОРИИ </w:t>
      </w:r>
      <w:r w:rsidR="00497213" w:rsidRPr="002810BD">
        <w:rPr>
          <w:rFonts w:eastAsia="Calibri" w:cs="Times New Roman"/>
          <w:caps w:val="0"/>
        </w:rPr>
        <w:t>ДЕРЕВНИ</w:t>
      </w:r>
      <w:r w:rsidR="00D30586" w:rsidRPr="002810BD">
        <w:rPr>
          <w:rFonts w:eastAsia="Calibri" w:cs="Times New Roman"/>
          <w:caps w:val="0"/>
        </w:rPr>
        <w:t xml:space="preserve"> </w:t>
      </w:r>
      <w:r w:rsidR="00FF2F1C" w:rsidRPr="002810BD">
        <w:rPr>
          <w:rFonts w:eastAsia="Calibri" w:cs="Times New Roman"/>
          <w:caps w:val="0"/>
        </w:rPr>
        <w:t>БОЯР</w:t>
      </w:r>
      <w:r w:rsidR="00497213" w:rsidRPr="002810BD">
        <w:rPr>
          <w:rFonts w:eastAsia="Calibri" w:cs="Times New Roman"/>
          <w:caps w:val="0"/>
        </w:rPr>
        <w:t>КА</w:t>
      </w:r>
      <w:bookmarkEnd w:id="1"/>
    </w:p>
    <w:p w:rsidR="004E4762" w:rsidRPr="002810BD" w:rsidRDefault="00F01826" w:rsidP="002810BD">
      <w:pPr>
        <w:pStyle w:val="ac"/>
        <w:ind w:firstLine="851"/>
        <w:jc w:val="left"/>
        <w:rPr>
          <w:rFonts w:eastAsia="Calibri"/>
          <w:szCs w:val="28"/>
        </w:rPr>
      </w:pPr>
      <w:bookmarkStart w:id="2" w:name="_Toc339632177"/>
      <w:r w:rsidRPr="002810BD">
        <w:rPr>
          <w:rFonts w:eastAsia="Calibri"/>
          <w:szCs w:val="28"/>
        </w:rPr>
        <w:t xml:space="preserve">Раздел 3. </w:t>
      </w:r>
      <w:r w:rsidR="004E4762" w:rsidRPr="002810BD">
        <w:rPr>
          <w:rFonts w:eastAsia="Calibri"/>
          <w:szCs w:val="28"/>
        </w:rPr>
        <w:t xml:space="preserve">Положения о территориальном планировании </w:t>
      </w:r>
      <w:r w:rsidR="001E3D46" w:rsidRPr="002810BD">
        <w:rPr>
          <w:rFonts w:eastAsia="Calibri"/>
          <w:szCs w:val="28"/>
        </w:rPr>
        <w:t>городского округа</w:t>
      </w:r>
      <w:r w:rsidR="008C0FAD">
        <w:rPr>
          <w:rFonts w:eastAsia="Calibri"/>
          <w:szCs w:val="28"/>
        </w:rPr>
        <w:t xml:space="preserve"> </w:t>
      </w:r>
      <w:r w:rsidR="008C0FAD" w:rsidRPr="008C0FAD">
        <w:rPr>
          <w:rFonts w:eastAsia="Calibri"/>
          <w:szCs w:val="28"/>
        </w:rPr>
        <w:t>Заречный</w:t>
      </w:r>
      <w:r w:rsidR="001E3D46" w:rsidRPr="002810BD">
        <w:rPr>
          <w:rFonts w:eastAsia="Calibri"/>
          <w:szCs w:val="28"/>
        </w:rPr>
        <w:t xml:space="preserve"> применительно к территории </w:t>
      </w:r>
      <w:r w:rsidR="00497213" w:rsidRPr="002810BD">
        <w:rPr>
          <w:rFonts w:eastAsia="Calibri"/>
          <w:szCs w:val="28"/>
        </w:rPr>
        <w:t>деревни</w:t>
      </w:r>
      <w:r w:rsidR="00750D7C">
        <w:rPr>
          <w:rFonts w:eastAsia="Calibri"/>
          <w:szCs w:val="28"/>
        </w:rPr>
        <w:t xml:space="preserve"> </w:t>
      </w:r>
      <w:r w:rsidR="00FF2F1C" w:rsidRPr="002810BD">
        <w:rPr>
          <w:rFonts w:eastAsia="Calibri"/>
          <w:szCs w:val="28"/>
        </w:rPr>
        <w:t>Бояр</w:t>
      </w:r>
      <w:r w:rsidR="00497213" w:rsidRPr="002810BD">
        <w:rPr>
          <w:rFonts w:eastAsia="Calibri"/>
          <w:szCs w:val="28"/>
        </w:rPr>
        <w:t>ка</w:t>
      </w:r>
      <w:bookmarkEnd w:id="2"/>
    </w:p>
    <w:p w:rsidR="007A5489" w:rsidRPr="002810BD" w:rsidRDefault="007A5489" w:rsidP="002810BD">
      <w:pPr>
        <w:pStyle w:val="a5"/>
        <w:rPr>
          <w:rFonts w:eastAsia="Calibri" w:cs="Times New Roman"/>
          <w:bCs/>
        </w:rPr>
      </w:pPr>
      <w:bookmarkStart w:id="3" w:name="_Toc339632178"/>
      <w:r w:rsidRPr="002810BD">
        <w:rPr>
          <w:rFonts w:eastAsia="Calibri" w:cs="Times New Roman"/>
          <w:bCs/>
        </w:rPr>
        <w:t>Введение</w:t>
      </w:r>
      <w:bookmarkEnd w:id="3"/>
    </w:p>
    <w:p w:rsidR="007A5489" w:rsidRDefault="007A5489" w:rsidP="007A5489">
      <w:pPr>
        <w:pStyle w:val="a6"/>
        <w:rPr>
          <w:lang w:eastAsia="ru-RU"/>
        </w:rPr>
      </w:pPr>
      <w:r>
        <w:rPr>
          <w:lang w:eastAsia="ru-RU"/>
        </w:rPr>
        <w:t>Генеральный план городского округа</w:t>
      </w:r>
      <w:r w:rsidR="008C0FAD">
        <w:rPr>
          <w:lang w:eastAsia="ru-RU"/>
        </w:rPr>
        <w:t xml:space="preserve"> Заречный</w:t>
      </w:r>
      <w:r>
        <w:rPr>
          <w:lang w:eastAsia="ru-RU"/>
        </w:rPr>
        <w:t xml:space="preserve"> применительно к территории </w:t>
      </w:r>
      <w:r w:rsidR="00497213">
        <w:rPr>
          <w:lang w:eastAsia="ru-RU"/>
        </w:rPr>
        <w:t>деревни</w:t>
      </w:r>
      <w:r w:rsidR="008C0FAD">
        <w:rPr>
          <w:lang w:eastAsia="ru-RU"/>
        </w:rPr>
        <w:t xml:space="preserve"> </w:t>
      </w:r>
      <w:r w:rsidR="00FF2F1C">
        <w:rPr>
          <w:lang w:eastAsia="ru-RU"/>
        </w:rPr>
        <w:t>Бояр</w:t>
      </w:r>
      <w:r w:rsidR="00497213">
        <w:rPr>
          <w:lang w:eastAsia="ru-RU"/>
        </w:rPr>
        <w:t>ка</w:t>
      </w:r>
      <w:r w:rsidR="008C0FAD">
        <w:rPr>
          <w:lang w:eastAsia="ru-RU"/>
        </w:rPr>
        <w:t xml:space="preserve"> </w:t>
      </w:r>
      <w:r w:rsidR="00D86977">
        <w:rPr>
          <w:lang w:eastAsia="ru-RU"/>
        </w:rPr>
        <w:t xml:space="preserve">(далее – генеральный план) </w:t>
      </w:r>
      <w:r>
        <w:rPr>
          <w:lang w:eastAsia="ru-RU"/>
        </w:rPr>
        <w:t>разработан с проектными периодами:</w:t>
      </w:r>
    </w:p>
    <w:p w:rsidR="007A5489" w:rsidRDefault="007A5489" w:rsidP="007A5489">
      <w:pPr>
        <w:pStyle w:val="a6"/>
      </w:pPr>
      <w:r>
        <w:t>2012-</w:t>
      </w:r>
      <w:r w:rsidRPr="005E5912">
        <w:t>20</w:t>
      </w:r>
      <w:r w:rsidRPr="00821632">
        <w:t>2</w:t>
      </w:r>
      <w:r>
        <w:t>0</w:t>
      </w:r>
      <w:r w:rsidRPr="005E5912">
        <w:t xml:space="preserve"> г</w:t>
      </w:r>
      <w:r>
        <w:t>г</w:t>
      </w:r>
      <w:r w:rsidRPr="005E5912">
        <w:t>.</w:t>
      </w:r>
      <w:r w:rsidRPr="00874F97">
        <w:t xml:space="preserve"> – первая очередь</w:t>
      </w:r>
      <w:r w:rsidR="00B91EDC">
        <w:t>;</w:t>
      </w:r>
    </w:p>
    <w:p w:rsidR="00B91EDC" w:rsidRDefault="00B91EDC" w:rsidP="007A5489">
      <w:pPr>
        <w:pStyle w:val="a6"/>
      </w:pPr>
      <w:r>
        <w:t>2021-</w:t>
      </w:r>
      <w:r w:rsidRPr="005E5912">
        <w:t>2035 г</w:t>
      </w:r>
      <w:r>
        <w:t>г</w:t>
      </w:r>
      <w:r w:rsidRPr="005E5912">
        <w:t>. – расчетный срок</w:t>
      </w:r>
      <w:r>
        <w:t>.</w:t>
      </w:r>
    </w:p>
    <w:p w:rsidR="00D86977" w:rsidRDefault="00D86977" w:rsidP="00D86977">
      <w:pPr>
        <w:pStyle w:val="a6"/>
      </w:pPr>
      <w:r>
        <w:t>Проектом генерального плана установлено:</w:t>
      </w:r>
    </w:p>
    <w:p w:rsidR="00077712" w:rsidRDefault="00077712" w:rsidP="00D30586">
      <w:pPr>
        <w:pStyle w:val="af0"/>
        <w:numPr>
          <w:ilvl w:val="0"/>
          <w:numId w:val="5"/>
        </w:numPr>
        <w:spacing w:line="276" w:lineRule="auto"/>
        <w:ind w:left="0" w:firstLine="709"/>
      </w:pPr>
      <w:r>
        <w:t xml:space="preserve">деревня имеет выгодное экономико-географическое положение, обусловленное близостью административного центра г. </w:t>
      </w:r>
      <w:r w:rsidR="00FB7D09">
        <w:t>Заречный</w:t>
      </w:r>
      <w:r>
        <w:t xml:space="preserve"> и важнейших транспортных магистралей: </w:t>
      </w:r>
      <w:r w:rsidRPr="0062791D">
        <w:t>трасс</w:t>
      </w:r>
      <w:r>
        <w:t>а</w:t>
      </w:r>
      <w:r w:rsidRPr="0062791D">
        <w:t xml:space="preserve"> федерального значения «Екатерин</w:t>
      </w:r>
      <w:r>
        <w:t>бург - Тюмень»</w:t>
      </w:r>
      <w:r w:rsidRPr="0062791D">
        <w:t>, железн</w:t>
      </w:r>
      <w:r>
        <w:t>ая</w:t>
      </w:r>
      <w:r w:rsidRPr="0062791D">
        <w:t xml:space="preserve"> дорог</w:t>
      </w:r>
      <w:r>
        <w:t>а</w:t>
      </w:r>
      <w:r w:rsidRPr="0062791D">
        <w:t xml:space="preserve"> «Свердловск – Баженово – Шипелово» и</w:t>
      </w:r>
      <w:r w:rsidR="00D26700">
        <w:t xml:space="preserve"> </w:t>
      </w:r>
      <w:r w:rsidRPr="0062791D">
        <w:t>автодорог</w:t>
      </w:r>
      <w:r>
        <w:t>а</w:t>
      </w:r>
      <w:r w:rsidRPr="0062791D">
        <w:t xml:space="preserve"> регионального значения «Екатерин</w:t>
      </w:r>
      <w:r>
        <w:t>бург - Тюмень</w:t>
      </w:r>
      <w:r w:rsidRPr="0062791D">
        <w:t>»</w:t>
      </w:r>
      <w:r>
        <w:t xml:space="preserve"> (новое направление);</w:t>
      </w:r>
    </w:p>
    <w:p w:rsidR="00FE2892" w:rsidRDefault="00FE2892" w:rsidP="00D30586">
      <w:pPr>
        <w:pStyle w:val="af0"/>
        <w:numPr>
          <w:ilvl w:val="0"/>
          <w:numId w:val="5"/>
        </w:numPr>
        <w:spacing w:line="276" w:lineRule="auto"/>
        <w:ind w:left="0" w:firstLine="709"/>
      </w:pPr>
      <w:r>
        <w:t xml:space="preserve">улично-дорожная сеть имеет выход на внешнюю транспортную магистраль – </w:t>
      </w:r>
      <w:r w:rsidRPr="0062791D">
        <w:t>вновь введенн</w:t>
      </w:r>
      <w:r>
        <w:t>ую</w:t>
      </w:r>
      <w:r w:rsidR="00D26700">
        <w:t xml:space="preserve"> </w:t>
      </w:r>
      <w:r w:rsidRPr="0062791D">
        <w:t>автодорог</w:t>
      </w:r>
      <w:r>
        <w:t>у</w:t>
      </w:r>
      <w:r w:rsidRPr="0062791D">
        <w:t xml:space="preserve"> регионального значения «Обход поселка Белоярский» (а/д № 0003030 «г. Екатеринбург – г. Тюмень (новое направление)»</w:t>
      </w:r>
      <w:r>
        <w:t>;автодорога проходит по территории населенного пункта и делит ее на 2 части: северную и южную;</w:t>
      </w:r>
    </w:p>
    <w:p w:rsidR="00FE2892" w:rsidRDefault="00FE2892" w:rsidP="00D30586">
      <w:pPr>
        <w:pStyle w:val="af0"/>
        <w:numPr>
          <w:ilvl w:val="0"/>
          <w:numId w:val="5"/>
        </w:numPr>
        <w:spacing w:line="276" w:lineRule="auto"/>
        <w:ind w:left="0" w:firstLine="709"/>
      </w:pPr>
      <w:r>
        <w:t>территория населенного пункта имеет слабо развитую систему</w:t>
      </w:r>
      <w:r w:rsidR="00D26700">
        <w:t xml:space="preserve"> </w:t>
      </w:r>
      <w:r>
        <w:t xml:space="preserve">общественного транспорта; </w:t>
      </w:r>
    </w:p>
    <w:p w:rsidR="00FE2892" w:rsidRDefault="00FE2892" w:rsidP="00D30586">
      <w:pPr>
        <w:pStyle w:val="af0"/>
        <w:numPr>
          <w:ilvl w:val="0"/>
          <w:numId w:val="5"/>
        </w:numPr>
        <w:spacing w:line="276" w:lineRule="auto"/>
        <w:ind w:left="0" w:firstLine="709"/>
      </w:pPr>
      <w:r>
        <w:t>участок площадью 149,38 га на юго-востоке деревни, включающий в себя зоны сельскохозяйственных угодий, жилой усадебной застройки, древесно-кустарниковой растительности, общественно-делового назначения и др. природных объектов, размещается в зоне катастрофического прорыва плотины Белоярского водохранилища;</w:t>
      </w:r>
    </w:p>
    <w:p w:rsidR="00201F0D" w:rsidRDefault="008C297D" w:rsidP="00D30586">
      <w:pPr>
        <w:pStyle w:val="af0"/>
        <w:numPr>
          <w:ilvl w:val="0"/>
          <w:numId w:val="5"/>
        </w:numPr>
        <w:spacing w:line="276" w:lineRule="auto"/>
        <w:ind w:left="0" w:firstLine="709"/>
      </w:pPr>
      <w:r>
        <w:t>в населенном пункте практически отсутствуют места приложения труда, расположенными в границах населенного пункта, дефицит составляет 105 рабочих мест</w:t>
      </w:r>
      <w:r w:rsidR="00201F0D">
        <w:t xml:space="preserve">; </w:t>
      </w:r>
    </w:p>
    <w:p w:rsidR="00FE2892" w:rsidRDefault="00FE2892" w:rsidP="00D30586">
      <w:pPr>
        <w:pStyle w:val="af0"/>
        <w:numPr>
          <w:ilvl w:val="0"/>
          <w:numId w:val="5"/>
        </w:numPr>
        <w:spacing w:line="276" w:lineRule="auto"/>
        <w:ind w:left="0" w:firstLine="709"/>
      </w:pPr>
      <w:r>
        <w:t>население деревни имеет высокие темпы роста - 28 % за 10 лет;</w:t>
      </w:r>
    </w:p>
    <w:p w:rsidR="00201F0D" w:rsidRDefault="00201F0D" w:rsidP="00D30586">
      <w:pPr>
        <w:pStyle w:val="af0"/>
        <w:numPr>
          <w:ilvl w:val="0"/>
          <w:numId w:val="5"/>
        </w:numPr>
        <w:spacing w:line="276" w:lineRule="auto"/>
        <w:ind w:left="0" w:firstLine="709"/>
      </w:pPr>
      <w:r>
        <w:t>28 жилых дома в деревне имеет степень износа более 65%, в связи с чем показатель износа жилого фонда</w:t>
      </w:r>
      <w:r w:rsidR="00D26700">
        <w:t xml:space="preserve"> </w:t>
      </w:r>
      <w:r>
        <w:t>составляет</w:t>
      </w:r>
      <w:r w:rsidR="00D26700">
        <w:t xml:space="preserve"> </w:t>
      </w:r>
      <w:r>
        <w:t xml:space="preserve">12,8 % и оценивается, как очень высокий; </w:t>
      </w:r>
    </w:p>
    <w:p w:rsidR="00201F0D" w:rsidRDefault="00201F0D" w:rsidP="00D30586">
      <w:pPr>
        <w:pStyle w:val="af0"/>
        <w:numPr>
          <w:ilvl w:val="0"/>
          <w:numId w:val="5"/>
        </w:numPr>
        <w:spacing w:line="276" w:lineRule="auto"/>
        <w:ind w:left="0" w:firstLine="709"/>
      </w:pPr>
      <w:r>
        <w:lastRenderedPageBreak/>
        <w:t>в деревне полностью отсутствуют такие группы объектов социальной инфраструктуры, как группа объектов коммунальной инфраструктуры, объектов физической культуры и спорта,</w:t>
      </w:r>
      <w:r w:rsidR="00D26700">
        <w:t xml:space="preserve"> </w:t>
      </w:r>
      <w:r>
        <w:t>отсутствуют кредитно-финансовые учреждения и учреждения связи, а также – учреждения образования; общественно-деловой центр в населенном пункте не сформирован;</w:t>
      </w:r>
    </w:p>
    <w:p w:rsidR="00201F0D" w:rsidRDefault="00201F0D" w:rsidP="00D30586">
      <w:pPr>
        <w:pStyle w:val="af0"/>
        <w:numPr>
          <w:ilvl w:val="0"/>
          <w:numId w:val="5"/>
        </w:numPr>
        <w:spacing w:line="276" w:lineRule="auto"/>
        <w:ind w:left="0" w:firstLine="709"/>
      </w:pPr>
      <w:r>
        <w:t>жилой фонд</w:t>
      </w:r>
      <w:r w:rsidRPr="00314DD1">
        <w:t xml:space="preserve"> имеет низкую степень обеспечения централизованными</w:t>
      </w:r>
      <w:r>
        <w:t xml:space="preserve"> системами инженерных коммуникаций.</w:t>
      </w:r>
    </w:p>
    <w:p w:rsidR="00D86977" w:rsidRDefault="00D86977" w:rsidP="00D86977">
      <w:pPr>
        <w:pStyle w:val="af0"/>
        <w:spacing w:line="276" w:lineRule="auto"/>
      </w:pPr>
      <w:r>
        <w:t>Про</w:t>
      </w:r>
      <w:r w:rsidR="0032684D">
        <w:t>ектом генерального плана предлага</w:t>
      </w:r>
      <w:r>
        <w:t>ется:</w:t>
      </w:r>
    </w:p>
    <w:p w:rsidR="003B0C52" w:rsidRDefault="003B0C52" w:rsidP="00D86977">
      <w:pPr>
        <w:pStyle w:val="af0"/>
        <w:numPr>
          <w:ilvl w:val="0"/>
          <w:numId w:val="5"/>
        </w:numPr>
        <w:spacing w:line="276" w:lineRule="auto"/>
        <w:ind w:left="0" w:firstLine="709"/>
      </w:pPr>
      <w:r>
        <w:t>прекратить строительство на территории, расположенной предположительно в зоне потенциального катастрофического затопления, сохранение существующего жилого фонда предусмотреть до полного уточнения</w:t>
      </w:r>
      <w:r w:rsidR="00D26700">
        <w:t xml:space="preserve"> </w:t>
      </w:r>
      <w:r>
        <w:t xml:space="preserve">границ данной зоны; </w:t>
      </w:r>
    </w:p>
    <w:p w:rsidR="003B0C52" w:rsidRDefault="003B0C52" w:rsidP="00FC12C4">
      <w:pPr>
        <w:pStyle w:val="af0"/>
        <w:numPr>
          <w:ilvl w:val="0"/>
          <w:numId w:val="5"/>
        </w:numPr>
        <w:spacing w:line="276" w:lineRule="auto"/>
        <w:ind w:left="0" w:firstLine="709"/>
      </w:pPr>
      <w:r>
        <w:t xml:space="preserve">после уточнения границ признать целесообразность переселения жителей этой части деревни в новые жилые районы, формируемые в д. </w:t>
      </w:r>
      <w:r w:rsidR="00FC12C4">
        <w:t>Курманка;</w:t>
      </w:r>
    </w:p>
    <w:p w:rsidR="003B0C52" w:rsidRDefault="003B0C52" w:rsidP="00FC12C4">
      <w:pPr>
        <w:pStyle w:val="af0"/>
        <w:numPr>
          <w:ilvl w:val="0"/>
          <w:numId w:val="5"/>
        </w:numPr>
        <w:spacing w:line="276" w:lineRule="auto"/>
        <w:ind w:left="0" w:firstLine="709"/>
      </w:pPr>
      <w:r>
        <w:t xml:space="preserve">разместить в существующих границах населенного пункта </w:t>
      </w:r>
      <w:r w:rsidRPr="003B0475">
        <w:t>6075,0</w:t>
      </w:r>
      <w:r w:rsidRPr="00FC12C4">
        <w:rPr>
          <w:vertAlign w:val="superscript"/>
        </w:rPr>
        <w:t>м2</w:t>
      </w:r>
      <w:r>
        <w:t xml:space="preserve">жилого фонда за счет оптимизации использования территории сложившихся жилых кварталов; </w:t>
      </w:r>
      <w:r w:rsidR="00FC12C4" w:rsidRPr="003B0475">
        <w:t xml:space="preserve">8324,7 </w:t>
      </w:r>
      <w:r w:rsidR="00FC12C4" w:rsidRPr="00FC12C4">
        <w:rPr>
          <w:vertAlign w:val="superscript"/>
        </w:rPr>
        <w:t>м</w:t>
      </w:r>
      <w:r w:rsidR="00FC12C4" w:rsidRPr="003B0475">
        <w:rPr>
          <w:vertAlign w:val="superscript"/>
        </w:rPr>
        <w:t>2</w:t>
      </w:r>
      <w:r>
        <w:t xml:space="preserve"> жилого фонда за счет</w:t>
      </w:r>
      <w:r w:rsidR="003859ED">
        <w:t xml:space="preserve"> его размещения на террито</w:t>
      </w:r>
      <w:r w:rsidR="00FC12C4">
        <w:t>рии деревни Курманка</w:t>
      </w:r>
      <w:r>
        <w:t>;</w:t>
      </w:r>
    </w:p>
    <w:p w:rsidR="00D86977" w:rsidRDefault="00C64633" w:rsidP="00D86977">
      <w:pPr>
        <w:pStyle w:val="a6"/>
        <w:numPr>
          <w:ilvl w:val="0"/>
          <w:numId w:val="5"/>
        </w:numPr>
        <w:ind w:left="0" w:firstLine="709"/>
      </w:pPr>
      <w:r>
        <w:t xml:space="preserve">исключить из границ населенного пункта автодорогу </w:t>
      </w:r>
      <w:r>
        <w:rPr>
          <w:lang w:val="en-US"/>
        </w:rPr>
        <w:t>II</w:t>
      </w:r>
      <w:r>
        <w:t xml:space="preserve">категории </w:t>
      </w:r>
      <w:r w:rsidRPr="0062791D">
        <w:t>«Екатерин</w:t>
      </w:r>
      <w:r>
        <w:t>бург - Тюмень» (новое направление)</w:t>
      </w:r>
      <w:r w:rsidR="00D86977">
        <w:t>;</w:t>
      </w:r>
    </w:p>
    <w:p w:rsidR="00201F0D" w:rsidRPr="00FC12C4" w:rsidRDefault="00201F0D" w:rsidP="008C297D">
      <w:pPr>
        <w:pStyle w:val="a6"/>
        <w:numPr>
          <w:ilvl w:val="0"/>
          <w:numId w:val="5"/>
        </w:numPr>
        <w:ind w:left="0" w:firstLine="709"/>
      </w:pPr>
      <w:r w:rsidRPr="00FC12C4">
        <w:t>обеспечить территорию населенного пункта объектами социальной инфраструктуры в соответствии с установленными нормативами</w:t>
      </w:r>
      <w:r w:rsidR="008C297D" w:rsidRPr="00FC12C4">
        <w:t xml:space="preserve"> и сформировать ядро общественно-делового центра деревни;</w:t>
      </w:r>
    </w:p>
    <w:p w:rsidR="00201F0D" w:rsidRPr="00FC12C4" w:rsidRDefault="00201F0D" w:rsidP="00201F0D">
      <w:pPr>
        <w:pStyle w:val="a6"/>
        <w:numPr>
          <w:ilvl w:val="0"/>
          <w:numId w:val="5"/>
        </w:numPr>
        <w:ind w:left="0" w:firstLine="709"/>
      </w:pPr>
      <w:r w:rsidRPr="00FC12C4">
        <w:t>достичь к расчетному сроку 100% показателя обеспечения централизованными системами водоснабжения, водоотведения и газоснабжения; и централизованными инженерными коммуникациями по объектам жилого фонда; по объектам общественного делового назначения – дополнительно системами централизованного теплоснабжения;</w:t>
      </w:r>
    </w:p>
    <w:p w:rsidR="008C297D" w:rsidRPr="00FC12C4" w:rsidRDefault="008C297D" w:rsidP="008C297D">
      <w:pPr>
        <w:pStyle w:val="a6"/>
        <w:numPr>
          <w:ilvl w:val="0"/>
          <w:numId w:val="5"/>
        </w:numPr>
        <w:ind w:left="0" w:firstLine="709"/>
      </w:pPr>
      <w:r w:rsidRPr="00FC12C4">
        <w:t xml:space="preserve">повысить показатель обеспеченности населения местами приложения труда в объеме 48 рабочих мест за счет строительства объектов социальной инфраструктуры; </w:t>
      </w:r>
    </w:p>
    <w:p w:rsidR="008C297D" w:rsidRPr="00FC12C4" w:rsidRDefault="008C297D" w:rsidP="008C297D">
      <w:pPr>
        <w:pStyle w:val="a6"/>
        <w:numPr>
          <w:ilvl w:val="0"/>
          <w:numId w:val="5"/>
        </w:numPr>
        <w:ind w:left="0" w:firstLine="709"/>
      </w:pPr>
      <w:r w:rsidRPr="00FC12C4">
        <w:t>обеспечить возможность для создания 73 рабочих мест на предприятиях</w:t>
      </w:r>
      <w:r w:rsidR="00D26700">
        <w:t xml:space="preserve"> </w:t>
      </w:r>
      <w:r w:rsidRPr="00FC12C4">
        <w:t>в г. Заречный.</w:t>
      </w:r>
      <w:r w:rsidR="00D26700">
        <w:t xml:space="preserve"> </w:t>
      </w:r>
    </w:p>
    <w:p w:rsidR="004E4762" w:rsidRPr="00750D7C" w:rsidRDefault="00C17524" w:rsidP="00750D7C">
      <w:pPr>
        <w:pStyle w:val="a5"/>
        <w:rPr>
          <w:rFonts w:eastAsia="Calibri" w:cs="Times New Roman"/>
          <w:bCs/>
        </w:rPr>
      </w:pPr>
      <w:bookmarkStart w:id="4" w:name="_Toc339632179"/>
      <w:r w:rsidRPr="00750D7C">
        <w:rPr>
          <w:rFonts w:eastAsia="Calibri" w:cs="Times New Roman"/>
          <w:bCs/>
        </w:rPr>
        <w:t>Статья 1</w:t>
      </w:r>
      <w:r w:rsidR="0018444C">
        <w:rPr>
          <w:rFonts w:eastAsia="Calibri" w:cs="Times New Roman"/>
          <w:bCs/>
          <w:vertAlign w:val="superscript"/>
        </w:rPr>
        <w:t>3</w:t>
      </w:r>
      <w:r w:rsidRPr="00750D7C">
        <w:rPr>
          <w:rFonts w:eastAsia="Calibri" w:cs="Times New Roman"/>
          <w:bCs/>
        </w:rPr>
        <w:t xml:space="preserve">. </w:t>
      </w:r>
      <w:r w:rsidR="00F65330" w:rsidRPr="00750D7C">
        <w:rPr>
          <w:rFonts w:eastAsia="Calibri" w:cs="Times New Roman"/>
          <w:bCs/>
        </w:rPr>
        <w:t xml:space="preserve">Сведения о функциональных зонах, установленных на территории </w:t>
      </w:r>
      <w:r w:rsidR="008504EF" w:rsidRPr="00750D7C">
        <w:rPr>
          <w:rFonts w:eastAsia="Calibri" w:cs="Times New Roman"/>
          <w:bCs/>
        </w:rPr>
        <w:t>деревни</w:t>
      </w:r>
      <w:r w:rsidR="00B23492" w:rsidRPr="00750D7C">
        <w:rPr>
          <w:rFonts w:eastAsia="Calibri" w:cs="Times New Roman"/>
          <w:bCs/>
        </w:rPr>
        <w:t xml:space="preserve"> </w:t>
      </w:r>
      <w:r w:rsidR="00DA22CF" w:rsidRPr="00750D7C">
        <w:rPr>
          <w:rFonts w:eastAsia="Calibri" w:cs="Times New Roman"/>
          <w:bCs/>
        </w:rPr>
        <w:t>Бояр</w:t>
      </w:r>
      <w:r w:rsidR="008504EF" w:rsidRPr="00750D7C">
        <w:rPr>
          <w:rFonts w:eastAsia="Calibri" w:cs="Times New Roman"/>
          <w:bCs/>
        </w:rPr>
        <w:t>ка</w:t>
      </w:r>
      <w:bookmarkEnd w:id="4"/>
    </w:p>
    <w:p w:rsidR="00F65330" w:rsidRDefault="00F65330" w:rsidP="00F65330">
      <w:pPr>
        <w:pStyle w:val="a6"/>
      </w:pPr>
      <w:r>
        <w:t>П</w:t>
      </w:r>
      <w:r w:rsidRPr="004E4762">
        <w:t>араметры функциональных зон, а также сведения о планируемых для размещения в них объектах федерального, регионального</w:t>
      </w:r>
      <w:r w:rsidR="006E6FF0">
        <w:t xml:space="preserve"> и</w:t>
      </w:r>
      <w:r w:rsidRPr="004E4762">
        <w:t xml:space="preserve"> местного значения</w:t>
      </w:r>
      <w:r>
        <w:t xml:space="preserve"> представлены в </w:t>
      </w:r>
      <w:r w:rsidR="002D56C0">
        <w:t>таблице 1</w:t>
      </w:r>
      <w:r w:rsidRPr="004E4762">
        <w:t>.</w:t>
      </w:r>
    </w:p>
    <w:p w:rsidR="002D56C0" w:rsidRDefault="002D56C0" w:rsidP="002D56C0">
      <w:pPr>
        <w:pStyle w:val="a5"/>
        <w:jc w:val="right"/>
        <w:sectPr w:rsidR="002D5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56C0" w:rsidRPr="002D56C0" w:rsidRDefault="002D56C0" w:rsidP="002D56C0">
      <w:pPr>
        <w:pStyle w:val="a9"/>
        <w:jc w:val="center"/>
        <w:rPr>
          <w:b/>
        </w:rPr>
      </w:pPr>
      <w:r w:rsidRPr="002D56C0">
        <w:rPr>
          <w:b/>
        </w:rPr>
        <w:lastRenderedPageBreak/>
        <w:t xml:space="preserve">Параметры функциональных зон </w:t>
      </w:r>
      <w:r w:rsidR="00164189">
        <w:rPr>
          <w:b/>
        </w:rPr>
        <w:t>деревни</w:t>
      </w:r>
      <w:r w:rsidR="00D26700">
        <w:rPr>
          <w:b/>
        </w:rPr>
        <w:t xml:space="preserve"> </w:t>
      </w:r>
      <w:r w:rsidR="00605CE5">
        <w:rPr>
          <w:b/>
        </w:rPr>
        <w:t>Бояр</w:t>
      </w:r>
      <w:r w:rsidR="00164189">
        <w:rPr>
          <w:b/>
        </w:rPr>
        <w:t>ка</w:t>
      </w:r>
    </w:p>
    <w:p w:rsidR="002D56C0" w:rsidRPr="00C17524" w:rsidRDefault="002D56C0" w:rsidP="002D56C0">
      <w:pPr>
        <w:pStyle w:val="a9"/>
        <w:jc w:val="right"/>
      </w:pPr>
      <w:r>
        <w:t>Таблица 1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1559"/>
        <w:gridCol w:w="1418"/>
        <w:gridCol w:w="3098"/>
        <w:gridCol w:w="1935"/>
        <w:gridCol w:w="1848"/>
      </w:tblGrid>
      <w:tr w:rsidR="002D56C0" w:rsidRPr="00CE411F" w:rsidTr="00CE411F">
        <w:trPr>
          <w:tblHeader/>
        </w:trPr>
        <w:tc>
          <w:tcPr>
            <w:tcW w:w="4928" w:type="dxa"/>
            <w:vMerge w:val="restart"/>
            <w:vAlign w:val="center"/>
          </w:tcPr>
          <w:p w:rsidR="002D56C0" w:rsidRPr="00681BAC" w:rsidRDefault="002D56C0" w:rsidP="00681BAC">
            <w:pPr>
              <w:pStyle w:val="a9"/>
              <w:jc w:val="center"/>
              <w:rPr>
                <w:b/>
              </w:rPr>
            </w:pPr>
            <w:r w:rsidRPr="00681BAC">
              <w:rPr>
                <w:b/>
              </w:rPr>
              <w:t>Наименование зоны</w:t>
            </w:r>
          </w:p>
        </w:tc>
        <w:tc>
          <w:tcPr>
            <w:tcW w:w="1559" w:type="dxa"/>
            <w:vMerge w:val="restart"/>
            <w:vAlign w:val="center"/>
          </w:tcPr>
          <w:p w:rsidR="002D56C0" w:rsidRPr="00681BAC" w:rsidRDefault="002D56C0" w:rsidP="00681BAC">
            <w:pPr>
              <w:pStyle w:val="a9"/>
              <w:jc w:val="center"/>
              <w:rPr>
                <w:b/>
              </w:rPr>
            </w:pPr>
            <w:r w:rsidRPr="00681BAC">
              <w:rPr>
                <w:b/>
              </w:rPr>
              <w:t>Единицы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2D56C0" w:rsidRPr="00681BAC" w:rsidRDefault="002D56C0" w:rsidP="00681BAC">
            <w:pPr>
              <w:pStyle w:val="a9"/>
              <w:jc w:val="center"/>
              <w:rPr>
                <w:b/>
              </w:rPr>
            </w:pPr>
            <w:r w:rsidRPr="00681BAC">
              <w:rPr>
                <w:b/>
              </w:rPr>
              <w:t>Параметры</w:t>
            </w:r>
          </w:p>
        </w:tc>
        <w:tc>
          <w:tcPr>
            <w:tcW w:w="6881" w:type="dxa"/>
            <w:gridSpan w:val="3"/>
            <w:vAlign w:val="center"/>
          </w:tcPr>
          <w:p w:rsidR="002D56C0" w:rsidRPr="00681BAC" w:rsidRDefault="002D56C0" w:rsidP="00681BAC">
            <w:pPr>
              <w:pStyle w:val="a9"/>
              <w:jc w:val="center"/>
              <w:rPr>
                <w:b/>
              </w:rPr>
            </w:pPr>
            <w:r w:rsidRPr="00681BAC">
              <w:rPr>
                <w:b/>
              </w:rPr>
              <w:t>Объекты</w:t>
            </w:r>
          </w:p>
        </w:tc>
      </w:tr>
      <w:tr w:rsidR="002D56C0" w:rsidRPr="00CE411F" w:rsidTr="00CE411F">
        <w:trPr>
          <w:tblHeader/>
        </w:trPr>
        <w:tc>
          <w:tcPr>
            <w:tcW w:w="4928" w:type="dxa"/>
            <w:vMerge/>
          </w:tcPr>
          <w:p w:rsidR="002D56C0" w:rsidRPr="00681BAC" w:rsidRDefault="002D56C0" w:rsidP="00681BAC">
            <w:pPr>
              <w:pStyle w:val="a9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D56C0" w:rsidRPr="00681BAC" w:rsidRDefault="002D56C0" w:rsidP="00681BAC">
            <w:pPr>
              <w:pStyle w:val="a9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2D56C0" w:rsidRPr="00681BAC" w:rsidRDefault="002D56C0" w:rsidP="00681BAC">
            <w:pPr>
              <w:pStyle w:val="a9"/>
              <w:jc w:val="center"/>
              <w:rPr>
                <w:b/>
              </w:rPr>
            </w:pPr>
          </w:p>
        </w:tc>
        <w:tc>
          <w:tcPr>
            <w:tcW w:w="3098" w:type="dxa"/>
          </w:tcPr>
          <w:p w:rsidR="002D56C0" w:rsidRPr="00681BAC" w:rsidRDefault="002D56C0" w:rsidP="00681BAC">
            <w:pPr>
              <w:pStyle w:val="a9"/>
              <w:jc w:val="center"/>
              <w:rPr>
                <w:b/>
              </w:rPr>
            </w:pPr>
            <w:r w:rsidRPr="00681BAC">
              <w:rPr>
                <w:b/>
              </w:rPr>
              <w:t>Местного</w:t>
            </w:r>
          </w:p>
          <w:p w:rsidR="002D56C0" w:rsidRPr="00681BAC" w:rsidRDefault="002D56C0" w:rsidP="00681BAC">
            <w:pPr>
              <w:pStyle w:val="a9"/>
              <w:jc w:val="center"/>
              <w:rPr>
                <w:b/>
              </w:rPr>
            </w:pPr>
            <w:r w:rsidRPr="00681BAC">
              <w:rPr>
                <w:b/>
              </w:rPr>
              <w:t>значения</w:t>
            </w:r>
          </w:p>
        </w:tc>
        <w:tc>
          <w:tcPr>
            <w:tcW w:w="1935" w:type="dxa"/>
          </w:tcPr>
          <w:p w:rsidR="002D56C0" w:rsidRPr="00681BAC" w:rsidRDefault="002D56C0" w:rsidP="00681BAC">
            <w:pPr>
              <w:pStyle w:val="a9"/>
              <w:jc w:val="center"/>
              <w:rPr>
                <w:b/>
              </w:rPr>
            </w:pPr>
            <w:r w:rsidRPr="00681BAC">
              <w:rPr>
                <w:b/>
              </w:rPr>
              <w:t>Регионального значения</w:t>
            </w:r>
          </w:p>
        </w:tc>
        <w:tc>
          <w:tcPr>
            <w:tcW w:w="1848" w:type="dxa"/>
          </w:tcPr>
          <w:p w:rsidR="002D56C0" w:rsidRPr="00681BAC" w:rsidRDefault="002D56C0" w:rsidP="00681BAC">
            <w:pPr>
              <w:pStyle w:val="a9"/>
              <w:jc w:val="center"/>
              <w:rPr>
                <w:b/>
              </w:rPr>
            </w:pPr>
            <w:r w:rsidRPr="00681BAC">
              <w:rPr>
                <w:b/>
              </w:rPr>
              <w:t>Федерального значения</w:t>
            </w:r>
          </w:p>
        </w:tc>
      </w:tr>
      <w:tr w:rsidR="003859ED" w:rsidRPr="00CE411F" w:rsidTr="003859ED">
        <w:tc>
          <w:tcPr>
            <w:tcW w:w="4928" w:type="dxa"/>
            <w:vAlign w:val="bottom"/>
          </w:tcPr>
          <w:p w:rsidR="003859ED" w:rsidRPr="00DD3994" w:rsidRDefault="003859ED" w:rsidP="0096305F">
            <w:pPr>
              <w:pStyle w:val="a9"/>
            </w:pPr>
            <w:r w:rsidRPr="00E6667E">
              <w:rPr>
                <w:color w:val="000000"/>
              </w:rPr>
              <w:t>Зона размещения усадебной жилой застройки повышенной комфортности</w:t>
            </w:r>
          </w:p>
        </w:tc>
        <w:tc>
          <w:tcPr>
            <w:tcW w:w="1559" w:type="dxa"/>
            <w:vAlign w:val="center"/>
          </w:tcPr>
          <w:p w:rsidR="003859ED" w:rsidRDefault="003859ED" w:rsidP="0096305F">
            <w:pPr>
              <w:pStyle w:val="a9"/>
              <w:jc w:val="center"/>
            </w:pPr>
            <w:r w:rsidRPr="00AC0E1A">
              <w:t>га</w:t>
            </w:r>
          </w:p>
        </w:tc>
        <w:tc>
          <w:tcPr>
            <w:tcW w:w="1418" w:type="dxa"/>
            <w:vAlign w:val="center"/>
          </w:tcPr>
          <w:p w:rsidR="003859ED" w:rsidRPr="00C8669B" w:rsidRDefault="003859ED" w:rsidP="003859ED">
            <w:pPr>
              <w:pStyle w:val="a9"/>
              <w:jc w:val="center"/>
              <w:rPr>
                <w:color w:val="000000"/>
                <w:lang w:val="en-US"/>
              </w:rPr>
            </w:pPr>
            <w:r w:rsidRPr="0002348D">
              <w:rPr>
                <w:color w:val="000000"/>
              </w:rPr>
              <w:t>6</w:t>
            </w:r>
            <w:r>
              <w:rPr>
                <w:color w:val="000000"/>
              </w:rPr>
              <w:t>8</w:t>
            </w:r>
            <w:r w:rsidRPr="0002348D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64</w:t>
            </w:r>
          </w:p>
        </w:tc>
        <w:tc>
          <w:tcPr>
            <w:tcW w:w="3098" w:type="dxa"/>
          </w:tcPr>
          <w:p w:rsidR="003859ED" w:rsidRPr="004F40C0" w:rsidRDefault="003859ED" w:rsidP="00681BAC">
            <w:pPr>
              <w:pStyle w:val="a9"/>
              <w:jc w:val="center"/>
            </w:pPr>
            <w:r>
              <w:t>Дошкольное образовательное учреждение, инженерные коммуникации</w:t>
            </w:r>
          </w:p>
        </w:tc>
        <w:tc>
          <w:tcPr>
            <w:tcW w:w="1935" w:type="dxa"/>
          </w:tcPr>
          <w:p w:rsidR="003859ED" w:rsidRPr="004F40C0" w:rsidRDefault="003859ED" w:rsidP="00DA04A1">
            <w:pPr>
              <w:pStyle w:val="a9"/>
              <w:jc w:val="center"/>
            </w:pPr>
            <w:r>
              <w:t>ЛЭП 220 кВ.</w:t>
            </w:r>
          </w:p>
        </w:tc>
        <w:tc>
          <w:tcPr>
            <w:tcW w:w="1848" w:type="dxa"/>
          </w:tcPr>
          <w:p w:rsidR="003859ED" w:rsidRPr="004F40C0" w:rsidRDefault="003859ED" w:rsidP="00DA04A1">
            <w:pPr>
              <w:pStyle w:val="a9"/>
              <w:jc w:val="center"/>
            </w:pPr>
            <w:r w:rsidRPr="004F40C0">
              <w:t>-</w:t>
            </w:r>
          </w:p>
        </w:tc>
      </w:tr>
      <w:tr w:rsidR="003859ED" w:rsidRPr="00CE411F" w:rsidTr="003859ED">
        <w:tc>
          <w:tcPr>
            <w:tcW w:w="4928" w:type="dxa"/>
            <w:vAlign w:val="center"/>
          </w:tcPr>
          <w:p w:rsidR="003859ED" w:rsidRPr="009F0ADA" w:rsidRDefault="003859ED" w:rsidP="00BE38C2">
            <w:pPr>
              <w:pStyle w:val="a9"/>
            </w:pPr>
            <w:r w:rsidRPr="00902DCA">
              <w:rPr>
                <w:color w:val="000000"/>
              </w:rPr>
              <w:t>Зона размещения объектов культурно-просветительского назначения</w:t>
            </w:r>
          </w:p>
        </w:tc>
        <w:tc>
          <w:tcPr>
            <w:tcW w:w="1559" w:type="dxa"/>
            <w:vAlign w:val="center"/>
          </w:tcPr>
          <w:p w:rsidR="003859ED" w:rsidRDefault="003859ED" w:rsidP="0096305F">
            <w:pPr>
              <w:pStyle w:val="a9"/>
              <w:jc w:val="center"/>
            </w:pPr>
            <w:r w:rsidRPr="00AC0E1A">
              <w:t>га</w:t>
            </w:r>
          </w:p>
        </w:tc>
        <w:tc>
          <w:tcPr>
            <w:tcW w:w="1418" w:type="dxa"/>
            <w:vAlign w:val="center"/>
          </w:tcPr>
          <w:p w:rsidR="003859ED" w:rsidRPr="00DE1FE9" w:rsidRDefault="003859ED" w:rsidP="003859ED">
            <w:pPr>
              <w:pStyle w:val="a9"/>
              <w:jc w:val="center"/>
              <w:rPr>
                <w:color w:val="000000"/>
              </w:rPr>
            </w:pPr>
            <w:r w:rsidRPr="00DE1FE9">
              <w:rPr>
                <w:color w:val="000000"/>
              </w:rPr>
              <w:t>0,2029</w:t>
            </w:r>
          </w:p>
        </w:tc>
        <w:tc>
          <w:tcPr>
            <w:tcW w:w="3098" w:type="dxa"/>
          </w:tcPr>
          <w:p w:rsidR="003859ED" w:rsidRPr="004F40C0" w:rsidRDefault="003859ED" w:rsidP="002E10E6">
            <w:pPr>
              <w:pStyle w:val="a9"/>
              <w:jc w:val="center"/>
            </w:pPr>
            <w:r>
              <w:t>Учреждение</w:t>
            </w:r>
            <w:r w:rsidRPr="00575115">
              <w:t xml:space="preserve"> культуры</w:t>
            </w:r>
            <w:r w:rsidR="00D26700">
              <w:t xml:space="preserve"> </w:t>
            </w:r>
            <w:r w:rsidRPr="00575115">
              <w:t>клубного типа</w:t>
            </w:r>
            <w:r>
              <w:t xml:space="preserve">, библиотека, </w:t>
            </w:r>
          </w:p>
        </w:tc>
        <w:tc>
          <w:tcPr>
            <w:tcW w:w="1935" w:type="dxa"/>
          </w:tcPr>
          <w:p w:rsidR="003859ED" w:rsidRPr="004F40C0" w:rsidRDefault="003859ED" w:rsidP="00DA04A1">
            <w:pPr>
              <w:pStyle w:val="a9"/>
              <w:jc w:val="center"/>
            </w:pPr>
            <w:r w:rsidRPr="004F40C0">
              <w:t>-</w:t>
            </w:r>
          </w:p>
        </w:tc>
        <w:tc>
          <w:tcPr>
            <w:tcW w:w="1848" w:type="dxa"/>
          </w:tcPr>
          <w:p w:rsidR="003859ED" w:rsidRPr="004F40C0" w:rsidRDefault="003859ED" w:rsidP="00DA04A1">
            <w:pPr>
              <w:pStyle w:val="a9"/>
              <w:jc w:val="center"/>
            </w:pPr>
            <w:r w:rsidRPr="004F40C0">
              <w:t>-</w:t>
            </w:r>
          </w:p>
        </w:tc>
      </w:tr>
      <w:tr w:rsidR="003859ED" w:rsidRPr="00CE411F" w:rsidTr="003859ED">
        <w:tc>
          <w:tcPr>
            <w:tcW w:w="4928" w:type="dxa"/>
            <w:vAlign w:val="bottom"/>
          </w:tcPr>
          <w:p w:rsidR="003859ED" w:rsidRPr="009F0ADA" w:rsidRDefault="003859ED" w:rsidP="0096305F">
            <w:pPr>
              <w:pStyle w:val="a9"/>
            </w:pPr>
            <w:r w:rsidRPr="00391C63">
              <w:rPr>
                <w:color w:val="000000"/>
              </w:rPr>
              <w:t>Зона размещения объектов торговли и общественного питания</w:t>
            </w:r>
          </w:p>
        </w:tc>
        <w:tc>
          <w:tcPr>
            <w:tcW w:w="1559" w:type="dxa"/>
            <w:vAlign w:val="center"/>
          </w:tcPr>
          <w:p w:rsidR="003859ED" w:rsidRDefault="003859ED" w:rsidP="0096305F">
            <w:pPr>
              <w:pStyle w:val="a9"/>
              <w:jc w:val="center"/>
            </w:pPr>
            <w:r w:rsidRPr="00AC0E1A">
              <w:t>га</w:t>
            </w:r>
          </w:p>
        </w:tc>
        <w:tc>
          <w:tcPr>
            <w:tcW w:w="1418" w:type="dxa"/>
            <w:vAlign w:val="center"/>
          </w:tcPr>
          <w:p w:rsidR="003859ED" w:rsidRDefault="003859ED" w:rsidP="003859ED">
            <w:pPr>
              <w:pStyle w:val="a9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0,2721</w:t>
            </w:r>
          </w:p>
        </w:tc>
        <w:tc>
          <w:tcPr>
            <w:tcW w:w="3098" w:type="dxa"/>
          </w:tcPr>
          <w:p w:rsidR="003859ED" w:rsidRPr="004F40C0" w:rsidRDefault="003859ED" w:rsidP="00681BAC">
            <w:pPr>
              <w:pStyle w:val="a9"/>
              <w:jc w:val="center"/>
            </w:pPr>
            <w:r>
              <w:t>-</w:t>
            </w:r>
          </w:p>
        </w:tc>
        <w:tc>
          <w:tcPr>
            <w:tcW w:w="1935" w:type="dxa"/>
          </w:tcPr>
          <w:p w:rsidR="003859ED" w:rsidRPr="004F40C0" w:rsidRDefault="003859ED" w:rsidP="00DA04A1">
            <w:pPr>
              <w:pStyle w:val="a9"/>
              <w:jc w:val="center"/>
            </w:pPr>
            <w:r w:rsidRPr="004F40C0">
              <w:t>-</w:t>
            </w:r>
          </w:p>
        </w:tc>
        <w:tc>
          <w:tcPr>
            <w:tcW w:w="1848" w:type="dxa"/>
          </w:tcPr>
          <w:p w:rsidR="003859ED" w:rsidRPr="004F40C0" w:rsidRDefault="003859ED" w:rsidP="00DA04A1">
            <w:pPr>
              <w:pStyle w:val="a9"/>
              <w:jc w:val="center"/>
            </w:pPr>
            <w:r w:rsidRPr="004F40C0">
              <w:t>-</w:t>
            </w:r>
          </w:p>
        </w:tc>
      </w:tr>
      <w:tr w:rsidR="003859ED" w:rsidRPr="00CE411F" w:rsidTr="003859ED">
        <w:tc>
          <w:tcPr>
            <w:tcW w:w="4928" w:type="dxa"/>
            <w:vAlign w:val="bottom"/>
          </w:tcPr>
          <w:p w:rsidR="003859ED" w:rsidRPr="00391C63" w:rsidRDefault="003859ED" w:rsidP="0096305F">
            <w:pPr>
              <w:pStyle w:val="a9"/>
              <w:rPr>
                <w:color w:val="000000"/>
              </w:rPr>
            </w:pPr>
            <w:r w:rsidRPr="00C15FE8">
              <w:rPr>
                <w:color w:val="000000"/>
              </w:rPr>
              <w:t>Зона размещения объектов здравоохранения</w:t>
            </w:r>
          </w:p>
        </w:tc>
        <w:tc>
          <w:tcPr>
            <w:tcW w:w="1559" w:type="dxa"/>
            <w:vAlign w:val="center"/>
          </w:tcPr>
          <w:p w:rsidR="003859ED" w:rsidRPr="00AC0E1A" w:rsidRDefault="003859ED" w:rsidP="0096305F">
            <w:pPr>
              <w:pStyle w:val="a9"/>
              <w:jc w:val="center"/>
            </w:pPr>
            <w:r>
              <w:t>га</w:t>
            </w:r>
          </w:p>
        </w:tc>
        <w:tc>
          <w:tcPr>
            <w:tcW w:w="1418" w:type="dxa"/>
            <w:vAlign w:val="center"/>
          </w:tcPr>
          <w:p w:rsidR="003859ED" w:rsidRPr="00C15FE8" w:rsidRDefault="003859ED" w:rsidP="003859ED">
            <w:pPr>
              <w:pStyle w:val="a9"/>
              <w:jc w:val="center"/>
              <w:rPr>
                <w:color w:val="000000"/>
              </w:rPr>
            </w:pPr>
            <w:r w:rsidRPr="00C15FE8">
              <w:rPr>
                <w:color w:val="000000"/>
              </w:rPr>
              <w:t>0,0741</w:t>
            </w:r>
          </w:p>
        </w:tc>
        <w:tc>
          <w:tcPr>
            <w:tcW w:w="3098" w:type="dxa"/>
          </w:tcPr>
          <w:p w:rsidR="003859ED" w:rsidRDefault="003859ED" w:rsidP="00681BAC">
            <w:pPr>
              <w:pStyle w:val="a9"/>
              <w:jc w:val="center"/>
            </w:pPr>
            <w:r>
              <w:t>ФАП</w:t>
            </w:r>
          </w:p>
        </w:tc>
        <w:tc>
          <w:tcPr>
            <w:tcW w:w="1935" w:type="dxa"/>
          </w:tcPr>
          <w:p w:rsidR="003859ED" w:rsidRPr="004F40C0" w:rsidRDefault="003859ED" w:rsidP="00DA04A1">
            <w:pPr>
              <w:pStyle w:val="a9"/>
              <w:jc w:val="center"/>
            </w:pPr>
          </w:p>
        </w:tc>
        <w:tc>
          <w:tcPr>
            <w:tcW w:w="1848" w:type="dxa"/>
          </w:tcPr>
          <w:p w:rsidR="003859ED" w:rsidRPr="004F40C0" w:rsidRDefault="003859ED" w:rsidP="00DA04A1">
            <w:pPr>
              <w:pStyle w:val="a9"/>
              <w:jc w:val="center"/>
            </w:pPr>
          </w:p>
        </w:tc>
      </w:tr>
      <w:tr w:rsidR="003859ED" w:rsidRPr="00CE411F" w:rsidTr="003859ED">
        <w:tc>
          <w:tcPr>
            <w:tcW w:w="4928" w:type="dxa"/>
            <w:vAlign w:val="bottom"/>
          </w:tcPr>
          <w:p w:rsidR="003859ED" w:rsidRPr="009F0ADA" w:rsidRDefault="003859ED" w:rsidP="0096305F">
            <w:pPr>
              <w:pStyle w:val="a9"/>
            </w:pPr>
            <w:r w:rsidRPr="007E42A8">
              <w:rPr>
                <w:color w:val="000000"/>
              </w:rPr>
              <w:t>Зона размещения объектов спортивного назначения</w:t>
            </w:r>
          </w:p>
        </w:tc>
        <w:tc>
          <w:tcPr>
            <w:tcW w:w="1559" w:type="dxa"/>
            <w:vAlign w:val="center"/>
          </w:tcPr>
          <w:p w:rsidR="003859ED" w:rsidRDefault="003859ED" w:rsidP="0096305F">
            <w:pPr>
              <w:pStyle w:val="a9"/>
              <w:jc w:val="center"/>
            </w:pPr>
            <w:r w:rsidRPr="00AC0E1A">
              <w:t>га</w:t>
            </w:r>
          </w:p>
        </w:tc>
        <w:tc>
          <w:tcPr>
            <w:tcW w:w="1418" w:type="dxa"/>
            <w:vAlign w:val="center"/>
          </w:tcPr>
          <w:p w:rsidR="003859ED" w:rsidRPr="003038BF" w:rsidRDefault="003859ED" w:rsidP="003859ED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3038BF">
              <w:rPr>
                <w:color w:val="000000"/>
              </w:rPr>
              <w:t>,2</w:t>
            </w:r>
            <w:r>
              <w:rPr>
                <w:color w:val="000000"/>
              </w:rPr>
              <w:t>613</w:t>
            </w:r>
          </w:p>
        </w:tc>
        <w:tc>
          <w:tcPr>
            <w:tcW w:w="3098" w:type="dxa"/>
          </w:tcPr>
          <w:p w:rsidR="003859ED" w:rsidRPr="004F40C0" w:rsidRDefault="003859ED" w:rsidP="00740F54">
            <w:pPr>
              <w:pStyle w:val="a9"/>
              <w:jc w:val="center"/>
            </w:pPr>
            <w:r w:rsidRPr="00D70CBB">
              <w:t>Спортивно-оздоровительное учреждение</w:t>
            </w:r>
            <w:r>
              <w:t>, мототрасса, инженерные коммуникации</w:t>
            </w:r>
          </w:p>
        </w:tc>
        <w:tc>
          <w:tcPr>
            <w:tcW w:w="1935" w:type="dxa"/>
          </w:tcPr>
          <w:p w:rsidR="003859ED" w:rsidRPr="004F40C0" w:rsidRDefault="003859ED" w:rsidP="00DA04A1">
            <w:pPr>
              <w:pStyle w:val="a9"/>
              <w:jc w:val="center"/>
            </w:pPr>
            <w:r>
              <w:t>ЛЭП 220 кВ.</w:t>
            </w:r>
          </w:p>
        </w:tc>
        <w:tc>
          <w:tcPr>
            <w:tcW w:w="1848" w:type="dxa"/>
          </w:tcPr>
          <w:p w:rsidR="003859ED" w:rsidRPr="004F40C0" w:rsidRDefault="003859ED" w:rsidP="00DA04A1">
            <w:pPr>
              <w:pStyle w:val="a9"/>
              <w:jc w:val="center"/>
            </w:pPr>
            <w:r w:rsidRPr="004F40C0">
              <w:t>-</w:t>
            </w:r>
          </w:p>
        </w:tc>
      </w:tr>
      <w:tr w:rsidR="003859ED" w:rsidRPr="00CE411F" w:rsidTr="003859ED">
        <w:tc>
          <w:tcPr>
            <w:tcW w:w="4928" w:type="dxa"/>
            <w:vAlign w:val="center"/>
          </w:tcPr>
          <w:p w:rsidR="003859ED" w:rsidRPr="009F0ADA" w:rsidRDefault="003859ED" w:rsidP="00C00FF1">
            <w:pPr>
              <w:pStyle w:val="a9"/>
            </w:pPr>
            <w:r>
              <w:rPr>
                <w:color w:val="000000"/>
              </w:rPr>
              <w:t>З</w:t>
            </w:r>
            <w:r w:rsidRPr="002D001E">
              <w:rPr>
                <w:color w:val="000000"/>
              </w:rPr>
              <w:t>она размещения парковых территорий</w:t>
            </w:r>
          </w:p>
        </w:tc>
        <w:tc>
          <w:tcPr>
            <w:tcW w:w="1559" w:type="dxa"/>
            <w:vAlign w:val="center"/>
          </w:tcPr>
          <w:p w:rsidR="003859ED" w:rsidRDefault="003859ED" w:rsidP="0096305F">
            <w:pPr>
              <w:pStyle w:val="a9"/>
              <w:jc w:val="center"/>
            </w:pPr>
            <w:r w:rsidRPr="00AC0E1A">
              <w:t>га</w:t>
            </w:r>
          </w:p>
        </w:tc>
        <w:tc>
          <w:tcPr>
            <w:tcW w:w="1418" w:type="dxa"/>
            <w:vAlign w:val="center"/>
          </w:tcPr>
          <w:p w:rsidR="003859ED" w:rsidRPr="008A0A24" w:rsidRDefault="003859ED" w:rsidP="003859ED">
            <w:pPr>
              <w:pStyle w:val="a9"/>
              <w:jc w:val="center"/>
              <w:rPr>
                <w:color w:val="000000"/>
              </w:rPr>
            </w:pPr>
            <w:r w:rsidRPr="008A0A24">
              <w:rPr>
                <w:color w:val="000000"/>
              </w:rPr>
              <w:t>0,7046</w:t>
            </w:r>
          </w:p>
        </w:tc>
        <w:tc>
          <w:tcPr>
            <w:tcW w:w="3098" w:type="dxa"/>
          </w:tcPr>
          <w:p w:rsidR="003859ED" w:rsidRPr="004F40C0" w:rsidRDefault="003859ED" w:rsidP="00681BAC">
            <w:pPr>
              <w:pStyle w:val="a9"/>
              <w:jc w:val="center"/>
            </w:pPr>
            <w:r>
              <w:t>Парк, инженерные коммуникации</w:t>
            </w:r>
          </w:p>
        </w:tc>
        <w:tc>
          <w:tcPr>
            <w:tcW w:w="1935" w:type="dxa"/>
          </w:tcPr>
          <w:p w:rsidR="003859ED" w:rsidRPr="004F40C0" w:rsidRDefault="003859ED" w:rsidP="00DA04A1">
            <w:pPr>
              <w:pStyle w:val="a9"/>
              <w:jc w:val="center"/>
            </w:pPr>
            <w:r>
              <w:t>ЛЭП 220 кВ.</w:t>
            </w:r>
          </w:p>
        </w:tc>
        <w:tc>
          <w:tcPr>
            <w:tcW w:w="1848" w:type="dxa"/>
          </w:tcPr>
          <w:p w:rsidR="003859ED" w:rsidRPr="004F40C0" w:rsidRDefault="003859ED" w:rsidP="00DA04A1">
            <w:pPr>
              <w:pStyle w:val="a9"/>
              <w:jc w:val="center"/>
            </w:pPr>
            <w:r w:rsidRPr="004F40C0">
              <w:t>-</w:t>
            </w:r>
          </w:p>
        </w:tc>
      </w:tr>
      <w:tr w:rsidR="003859ED" w:rsidRPr="00CE411F" w:rsidTr="003859ED">
        <w:tc>
          <w:tcPr>
            <w:tcW w:w="4928" w:type="dxa"/>
            <w:vAlign w:val="bottom"/>
          </w:tcPr>
          <w:p w:rsidR="003859ED" w:rsidRPr="009F0ADA" w:rsidRDefault="003859ED" w:rsidP="0096305F">
            <w:pPr>
              <w:pStyle w:val="a9"/>
            </w:pPr>
            <w:r w:rsidRPr="009219C6">
              <w:rPr>
                <w:color w:val="000000"/>
              </w:rPr>
              <w:t>Зона размещения коллективных садов, дач</w:t>
            </w:r>
          </w:p>
        </w:tc>
        <w:tc>
          <w:tcPr>
            <w:tcW w:w="1559" w:type="dxa"/>
            <w:vAlign w:val="center"/>
          </w:tcPr>
          <w:p w:rsidR="003859ED" w:rsidRDefault="003859ED" w:rsidP="0096305F">
            <w:pPr>
              <w:pStyle w:val="a9"/>
              <w:jc w:val="center"/>
            </w:pPr>
            <w:r w:rsidRPr="00AC0E1A">
              <w:t>га</w:t>
            </w:r>
          </w:p>
        </w:tc>
        <w:tc>
          <w:tcPr>
            <w:tcW w:w="1418" w:type="dxa"/>
            <w:vAlign w:val="center"/>
          </w:tcPr>
          <w:p w:rsidR="003859ED" w:rsidRPr="00C8669B" w:rsidRDefault="003859ED" w:rsidP="003859ED">
            <w:pPr>
              <w:pStyle w:val="a9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3,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899</w:t>
            </w:r>
          </w:p>
        </w:tc>
        <w:tc>
          <w:tcPr>
            <w:tcW w:w="3098" w:type="dxa"/>
          </w:tcPr>
          <w:p w:rsidR="003859ED" w:rsidRPr="004F40C0" w:rsidRDefault="003859ED" w:rsidP="002E10E6">
            <w:pPr>
              <w:pStyle w:val="a9"/>
              <w:jc w:val="center"/>
            </w:pPr>
            <w:r>
              <w:t>Инженерные коммуникации</w:t>
            </w:r>
          </w:p>
        </w:tc>
        <w:tc>
          <w:tcPr>
            <w:tcW w:w="1935" w:type="dxa"/>
          </w:tcPr>
          <w:p w:rsidR="003859ED" w:rsidRPr="004F40C0" w:rsidRDefault="003859ED" w:rsidP="00DA04A1">
            <w:pPr>
              <w:pStyle w:val="a9"/>
              <w:jc w:val="center"/>
            </w:pPr>
            <w:r>
              <w:t>ЛЭП 220 кВ.</w:t>
            </w:r>
          </w:p>
        </w:tc>
        <w:tc>
          <w:tcPr>
            <w:tcW w:w="1848" w:type="dxa"/>
          </w:tcPr>
          <w:p w:rsidR="003859ED" w:rsidRPr="004F40C0" w:rsidRDefault="003859ED" w:rsidP="00DA04A1">
            <w:pPr>
              <w:pStyle w:val="a9"/>
              <w:jc w:val="center"/>
            </w:pPr>
            <w:r w:rsidRPr="004F40C0">
              <w:t>-</w:t>
            </w:r>
          </w:p>
        </w:tc>
      </w:tr>
      <w:tr w:rsidR="003859ED" w:rsidRPr="00CE411F" w:rsidTr="003859ED">
        <w:tc>
          <w:tcPr>
            <w:tcW w:w="4928" w:type="dxa"/>
            <w:vAlign w:val="bottom"/>
          </w:tcPr>
          <w:p w:rsidR="003859ED" w:rsidRPr="009219C6" w:rsidRDefault="003859ED" w:rsidP="0096305F">
            <w:pPr>
              <w:pStyle w:val="a9"/>
              <w:rPr>
                <w:color w:val="000000"/>
              </w:rPr>
            </w:pPr>
            <w:r w:rsidRPr="001A4201">
              <w:rPr>
                <w:color w:val="000000"/>
              </w:rPr>
              <w:t>Зона размещения сельскохозяйственных угодий</w:t>
            </w:r>
          </w:p>
        </w:tc>
        <w:tc>
          <w:tcPr>
            <w:tcW w:w="1559" w:type="dxa"/>
            <w:vAlign w:val="center"/>
          </w:tcPr>
          <w:p w:rsidR="003859ED" w:rsidRPr="00AC0E1A" w:rsidRDefault="003859ED" w:rsidP="0096305F">
            <w:pPr>
              <w:pStyle w:val="a9"/>
              <w:jc w:val="center"/>
            </w:pPr>
            <w:r>
              <w:t>га</w:t>
            </w:r>
          </w:p>
        </w:tc>
        <w:tc>
          <w:tcPr>
            <w:tcW w:w="1418" w:type="dxa"/>
            <w:vAlign w:val="center"/>
          </w:tcPr>
          <w:p w:rsidR="003859ED" w:rsidRPr="00C8669B" w:rsidRDefault="003859ED" w:rsidP="003859ED">
            <w:pPr>
              <w:pStyle w:val="a9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6996</w:t>
            </w:r>
          </w:p>
        </w:tc>
        <w:tc>
          <w:tcPr>
            <w:tcW w:w="3098" w:type="dxa"/>
          </w:tcPr>
          <w:p w:rsidR="003859ED" w:rsidRPr="004F40C0" w:rsidRDefault="003859ED" w:rsidP="00681BAC">
            <w:pPr>
              <w:pStyle w:val="a9"/>
              <w:jc w:val="center"/>
            </w:pPr>
            <w:r>
              <w:t>Инженерные коммуникации</w:t>
            </w:r>
          </w:p>
        </w:tc>
        <w:tc>
          <w:tcPr>
            <w:tcW w:w="1935" w:type="dxa"/>
          </w:tcPr>
          <w:p w:rsidR="003859ED" w:rsidRPr="004F40C0" w:rsidRDefault="003859ED" w:rsidP="00DA04A1">
            <w:pPr>
              <w:pStyle w:val="a9"/>
              <w:jc w:val="center"/>
            </w:pPr>
            <w:r>
              <w:t>ЛЭП 220 кВ.</w:t>
            </w:r>
          </w:p>
        </w:tc>
        <w:tc>
          <w:tcPr>
            <w:tcW w:w="1848" w:type="dxa"/>
          </w:tcPr>
          <w:p w:rsidR="003859ED" w:rsidRPr="004F40C0" w:rsidRDefault="003859ED" w:rsidP="00DA04A1">
            <w:pPr>
              <w:pStyle w:val="a9"/>
              <w:jc w:val="center"/>
            </w:pPr>
          </w:p>
        </w:tc>
      </w:tr>
      <w:tr w:rsidR="003859ED" w:rsidRPr="00CE411F" w:rsidTr="003859ED">
        <w:trPr>
          <w:trHeight w:val="196"/>
        </w:trPr>
        <w:tc>
          <w:tcPr>
            <w:tcW w:w="4928" w:type="dxa"/>
            <w:vAlign w:val="center"/>
          </w:tcPr>
          <w:p w:rsidR="003859ED" w:rsidRPr="009F0ADA" w:rsidRDefault="003859ED" w:rsidP="000A2E3E">
            <w:pPr>
              <w:pStyle w:val="a9"/>
            </w:pPr>
            <w:r w:rsidRPr="00E6667E">
              <w:rPr>
                <w:color w:val="000000"/>
              </w:rPr>
              <w:t>Зона размещения древесно-кустарниковой растительности</w:t>
            </w:r>
          </w:p>
        </w:tc>
        <w:tc>
          <w:tcPr>
            <w:tcW w:w="1559" w:type="dxa"/>
            <w:vAlign w:val="center"/>
          </w:tcPr>
          <w:p w:rsidR="003859ED" w:rsidRDefault="003859ED" w:rsidP="0096305F">
            <w:pPr>
              <w:pStyle w:val="a9"/>
              <w:jc w:val="center"/>
            </w:pPr>
            <w:r w:rsidRPr="00AC0E1A">
              <w:t>га</w:t>
            </w:r>
          </w:p>
        </w:tc>
        <w:tc>
          <w:tcPr>
            <w:tcW w:w="1418" w:type="dxa"/>
            <w:vAlign w:val="center"/>
          </w:tcPr>
          <w:p w:rsidR="003859ED" w:rsidRPr="00C8669B" w:rsidRDefault="003859ED" w:rsidP="003859ED">
            <w:pPr>
              <w:pStyle w:val="a9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3844</w:t>
            </w:r>
          </w:p>
        </w:tc>
        <w:tc>
          <w:tcPr>
            <w:tcW w:w="3098" w:type="dxa"/>
          </w:tcPr>
          <w:p w:rsidR="003859ED" w:rsidRPr="004F40C0" w:rsidRDefault="003859ED" w:rsidP="00681BAC">
            <w:pPr>
              <w:pStyle w:val="a9"/>
              <w:jc w:val="center"/>
            </w:pPr>
            <w:r>
              <w:t>Инженерные коммуникации</w:t>
            </w:r>
          </w:p>
        </w:tc>
        <w:tc>
          <w:tcPr>
            <w:tcW w:w="1935" w:type="dxa"/>
          </w:tcPr>
          <w:p w:rsidR="003859ED" w:rsidRPr="004F40C0" w:rsidRDefault="003859ED" w:rsidP="00DA04A1">
            <w:pPr>
              <w:pStyle w:val="a9"/>
              <w:jc w:val="center"/>
            </w:pPr>
            <w:r>
              <w:t>ЛЭП 220 кВ.</w:t>
            </w:r>
          </w:p>
        </w:tc>
        <w:tc>
          <w:tcPr>
            <w:tcW w:w="1848" w:type="dxa"/>
          </w:tcPr>
          <w:p w:rsidR="003859ED" w:rsidRPr="004F40C0" w:rsidRDefault="003859ED" w:rsidP="00DA04A1">
            <w:pPr>
              <w:pStyle w:val="a9"/>
              <w:jc w:val="center"/>
            </w:pPr>
            <w:r w:rsidRPr="004F40C0">
              <w:t>-</w:t>
            </w:r>
          </w:p>
        </w:tc>
      </w:tr>
      <w:tr w:rsidR="003859ED" w:rsidRPr="00CE411F" w:rsidTr="003859ED">
        <w:trPr>
          <w:trHeight w:val="196"/>
        </w:trPr>
        <w:tc>
          <w:tcPr>
            <w:tcW w:w="4928" w:type="dxa"/>
            <w:vAlign w:val="bottom"/>
          </w:tcPr>
          <w:p w:rsidR="003859ED" w:rsidRPr="008023BF" w:rsidRDefault="003859ED" w:rsidP="0096305F">
            <w:pPr>
              <w:pStyle w:val="a9"/>
              <w:rPr>
                <w:color w:val="000000"/>
              </w:rPr>
            </w:pPr>
            <w:r w:rsidRPr="008023BF">
              <w:rPr>
                <w:color w:val="000000"/>
              </w:rPr>
              <w:t>Зона размещения земель, покрытых поверхностными водами</w:t>
            </w:r>
          </w:p>
        </w:tc>
        <w:tc>
          <w:tcPr>
            <w:tcW w:w="1559" w:type="dxa"/>
            <w:vAlign w:val="center"/>
          </w:tcPr>
          <w:p w:rsidR="003859ED" w:rsidRPr="00AC0E1A" w:rsidRDefault="003859ED" w:rsidP="0096305F">
            <w:pPr>
              <w:pStyle w:val="a9"/>
              <w:jc w:val="center"/>
            </w:pPr>
            <w:r w:rsidRPr="00AC0E1A">
              <w:t>га</w:t>
            </w:r>
          </w:p>
        </w:tc>
        <w:tc>
          <w:tcPr>
            <w:tcW w:w="1418" w:type="dxa"/>
            <w:vAlign w:val="center"/>
          </w:tcPr>
          <w:p w:rsidR="003859ED" w:rsidRDefault="003859ED" w:rsidP="003859ED">
            <w:pPr>
              <w:pStyle w:val="a9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2,5717</w:t>
            </w:r>
          </w:p>
        </w:tc>
        <w:tc>
          <w:tcPr>
            <w:tcW w:w="3098" w:type="dxa"/>
          </w:tcPr>
          <w:p w:rsidR="003859ED" w:rsidRPr="004F40C0" w:rsidRDefault="003859ED" w:rsidP="00681BAC">
            <w:pPr>
              <w:pStyle w:val="a9"/>
              <w:jc w:val="center"/>
            </w:pPr>
            <w:r>
              <w:t>-</w:t>
            </w:r>
          </w:p>
        </w:tc>
        <w:tc>
          <w:tcPr>
            <w:tcW w:w="1935" w:type="dxa"/>
          </w:tcPr>
          <w:p w:rsidR="003859ED" w:rsidRPr="004F40C0" w:rsidRDefault="003859ED" w:rsidP="00DA04A1">
            <w:pPr>
              <w:pStyle w:val="a9"/>
              <w:jc w:val="center"/>
            </w:pPr>
            <w:r>
              <w:t>-</w:t>
            </w:r>
          </w:p>
        </w:tc>
        <w:tc>
          <w:tcPr>
            <w:tcW w:w="1848" w:type="dxa"/>
          </w:tcPr>
          <w:p w:rsidR="003859ED" w:rsidRPr="004F40C0" w:rsidRDefault="003859ED" w:rsidP="00DA04A1">
            <w:pPr>
              <w:pStyle w:val="a9"/>
              <w:jc w:val="center"/>
            </w:pPr>
            <w:r>
              <w:t>-</w:t>
            </w:r>
          </w:p>
        </w:tc>
      </w:tr>
      <w:tr w:rsidR="003859ED" w:rsidRPr="00CE411F" w:rsidTr="003859ED">
        <w:trPr>
          <w:trHeight w:val="196"/>
        </w:trPr>
        <w:tc>
          <w:tcPr>
            <w:tcW w:w="4928" w:type="dxa"/>
            <w:vAlign w:val="bottom"/>
          </w:tcPr>
          <w:p w:rsidR="003859ED" w:rsidRPr="008023BF" w:rsidRDefault="003859ED" w:rsidP="0096305F">
            <w:pPr>
              <w:pStyle w:val="a9"/>
              <w:rPr>
                <w:color w:val="000000"/>
              </w:rPr>
            </w:pPr>
            <w:r w:rsidRPr="008023BF">
              <w:rPr>
                <w:color w:val="000000"/>
              </w:rPr>
              <w:t>Зона размещения объектов транспортной инфраструктуры (автомобильный транспорт)</w:t>
            </w:r>
          </w:p>
        </w:tc>
        <w:tc>
          <w:tcPr>
            <w:tcW w:w="1559" w:type="dxa"/>
            <w:vAlign w:val="center"/>
          </w:tcPr>
          <w:p w:rsidR="003859ED" w:rsidRPr="00AC0E1A" w:rsidRDefault="003859ED" w:rsidP="0096305F">
            <w:pPr>
              <w:pStyle w:val="a9"/>
              <w:jc w:val="center"/>
            </w:pPr>
            <w:r w:rsidRPr="00AC0E1A">
              <w:t>га</w:t>
            </w:r>
          </w:p>
        </w:tc>
        <w:tc>
          <w:tcPr>
            <w:tcW w:w="1418" w:type="dxa"/>
            <w:vAlign w:val="center"/>
          </w:tcPr>
          <w:p w:rsidR="003859ED" w:rsidRDefault="003859ED" w:rsidP="003859ED">
            <w:pPr>
              <w:pStyle w:val="a9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0,27</w:t>
            </w:r>
          </w:p>
        </w:tc>
        <w:tc>
          <w:tcPr>
            <w:tcW w:w="3098" w:type="dxa"/>
          </w:tcPr>
          <w:p w:rsidR="003859ED" w:rsidRPr="004F40C0" w:rsidRDefault="003859ED" w:rsidP="00681BAC">
            <w:pPr>
              <w:pStyle w:val="a9"/>
              <w:jc w:val="center"/>
            </w:pPr>
            <w:r>
              <w:t>Инженерные коммуникации</w:t>
            </w:r>
          </w:p>
        </w:tc>
        <w:tc>
          <w:tcPr>
            <w:tcW w:w="1935" w:type="dxa"/>
          </w:tcPr>
          <w:p w:rsidR="003859ED" w:rsidRPr="001B2079" w:rsidRDefault="003859ED" w:rsidP="00DA04A1">
            <w:pPr>
              <w:pStyle w:val="a9"/>
              <w:jc w:val="center"/>
            </w:pPr>
            <w:r>
              <w:t>ЛЭП 220 кВ.</w:t>
            </w:r>
          </w:p>
        </w:tc>
        <w:tc>
          <w:tcPr>
            <w:tcW w:w="1848" w:type="dxa"/>
          </w:tcPr>
          <w:p w:rsidR="003859ED" w:rsidRPr="004F40C0" w:rsidRDefault="003859ED" w:rsidP="00DA04A1">
            <w:pPr>
              <w:pStyle w:val="a9"/>
              <w:jc w:val="center"/>
            </w:pPr>
            <w:r>
              <w:t>-</w:t>
            </w:r>
          </w:p>
        </w:tc>
      </w:tr>
      <w:tr w:rsidR="003859ED" w:rsidRPr="00CE411F" w:rsidTr="003859ED">
        <w:trPr>
          <w:trHeight w:val="196"/>
        </w:trPr>
        <w:tc>
          <w:tcPr>
            <w:tcW w:w="4928" w:type="dxa"/>
            <w:vAlign w:val="center"/>
          </w:tcPr>
          <w:p w:rsidR="003859ED" w:rsidRPr="001D0A0D" w:rsidRDefault="003859ED" w:rsidP="00740F54">
            <w:pPr>
              <w:pStyle w:val="a9"/>
              <w:rPr>
                <w:color w:val="000000"/>
              </w:rPr>
            </w:pPr>
            <w:r w:rsidRPr="00FD5BF6">
              <w:rPr>
                <w:color w:val="000000"/>
              </w:rPr>
              <w:t>Зона общего пользования</w:t>
            </w:r>
          </w:p>
        </w:tc>
        <w:tc>
          <w:tcPr>
            <w:tcW w:w="1559" w:type="dxa"/>
            <w:vAlign w:val="center"/>
          </w:tcPr>
          <w:p w:rsidR="003859ED" w:rsidRPr="00AC0E1A" w:rsidRDefault="003859ED" w:rsidP="0096305F">
            <w:pPr>
              <w:pStyle w:val="a9"/>
              <w:jc w:val="center"/>
            </w:pPr>
            <w:r w:rsidRPr="00AC0E1A">
              <w:t>га</w:t>
            </w:r>
          </w:p>
        </w:tc>
        <w:tc>
          <w:tcPr>
            <w:tcW w:w="1418" w:type="dxa"/>
            <w:vAlign w:val="center"/>
          </w:tcPr>
          <w:p w:rsidR="003859ED" w:rsidRPr="00C8669B" w:rsidRDefault="003859ED" w:rsidP="003859ED">
            <w:pPr>
              <w:pStyle w:val="a9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2774</w:t>
            </w:r>
          </w:p>
        </w:tc>
        <w:tc>
          <w:tcPr>
            <w:tcW w:w="3098" w:type="dxa"/>
          </w:tcPr>
          <w:p w:rsidR="003859ED" w:rsidRPr="004F40C0" w:rsidRDefault="003859ED" w:rsidP="00681BAC">
            <w:pPr>
              <w:pStyle w:val="a9"/>
              <w:jc w:val="center"/>
            </w:pPr>
            <w:r w:rsidRPr="004F40C0">
              <w:t>Автодороги, инженерные коммуникации, площадки для мусоросборников</w:t>
            </w:r>
            <w:r>
              <w:t>, плоскостные спортивные сооружения</w:t>
            </w:r>
          </w:p>
        </w:tc>
        <w:tc>
          <w:tcPr>
            <w:tcW w:w="1935" w:type="dxa"/>
          </w:tcPr>
          <w:p w:rsidR="003859ED" w:rsidRPr="004F40C0" w:rsidRDefault="003859ED" w:rsidP="00DA04A1">
            <w:pPr>
              <w:pStyle w:val="a9"/>
              <w:jc w:val="center"/>
            </w:pPr>
            <w:r>
              <w:t xml:space="preserve">Автодорога </w:t>
            </w:r>
            <w:r>
              <w:rPr>
                <w:lang w:val="en-US"/>
              </w:rPr>
              <w:t>V</w:t>
            </w:r>
            <w:r>
              <w:t>категории «с. Мезенское – д. Курманка – д. Боярка – Гидроузел»</w:t>
            </w:r>
          </w:p>
        </w:tc>
        <w:tc>
          <w:tcPr>
            <w:tcW w:w="1848" w:type="dxa"/>
          </w:tcPr>
          <w:p w:rsidR="003859ED" w:rsidRPr="004F40C0" w:rsidRDefault="003859ED" w:rsidP="00DA04A1">
            <w:pPr>
              <w:pStyle w:val="a9"/>
              <w:jc w:val="center"/>
            </w:pPr>
            <w:r>
              <w:t>-</w:t>
            </w:r>
          </w:p>
        </w:tc>
      </w:tr>
    </w:tbl>
    <w:p w:rsidR="002D56C0" w:rsidRDefault="002D56C0" w:rsidP="002D56C0">
      <w:pPr>
        <w:pStyle w:val="ConsPlusNormal"/>
        <w:ind w:firstLine="540"/>
        <w:jc w:val="center"/>
        <w:outlineLvl w:val="1"/>
        <w:rPr>
          <w:rFonts w:ascii="Tahoma" w:hAnsi="Tahoma" w:cs="Tahoma"/>
          <w:b/>
          <w:sz w:val="24"/>
          <w:szCs w:val="24"/>
        </w:rPr>
      </w:pPr>
    </w:p>
    <w:p w:rsidR="002D56C0" w:rsidRDefault="002D56C0" w:rsidP="007A5489">
      <w:pPr>
        <w:pStyle w:val="a6"/>
        <w:sectPr w:rsidR="002D56C0" w:rsidSect="002D56C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17524" w:rsidRPr="00750D7C" w:rsidRDefault="00C17524" w:rsidP="001E3D46">
      <w:pPr>
        <w:pStyle w:val="a5"/>
        <w:rPr>
          <w:rFonts w:eastAsia="Calibri" w:cs="Times New Roman"/>
          <w:bCs/>
        </w:rPr>
      </w:pPr>
      <w:bookmarkStart w:id="5" w:name="_Toc339632180"/>
      <w:r w:rsidRPr="00750D7C">
        <w:rPr>
          <w:rFonts w:eastAsia="Calibri" w:cs="Times New Roman"/>
          <w:bCs/>
        </w:rPr>
        <w:lastRenderedPageBreak/>
        <w:t>Статья 2</w:t>
      </w:r>
      <w:r w:rsidR="0018444C">
        <w:rPr>
          <w:rFonts w:eastAsia="Calibri" w:cs="Times New Roman"/>
          <w:bCs/>
          <w:vertAlign w:val="superscript"/>
        </w:rPr>
        <w:t>3</w:t>
      </w:r>
      <w:r w:rsidRPr="00750D7C">
        <w:rPr>
          <w:rFonts w:eastAsia="Calibri" w:cs="Times New Roman"/>
          <w:bCs/>
        </w:rPr>
        <w:t xml:space="preserve">. </w:t>
      </w:r>
      <w:r w:rsidR="00F65330" w:rsidRPr="00750D7C">
        <w:rPr>
          <w:rFonts w:eastAsia="Calibri" w:cs="Times New Roman"/>
          <w:bCs/>
        </w:rPr>
        <w:t xml:space="preserve">Сведения об объектах местного значения, размещаемых на территории </w:t>
      </w:r>
      <w:r w:rsidR="00FA10DC" w:rsidRPr="00750D7C">
        <w:rPr>
          <w:rFonts w:eastAsia="Calibri" w:cs="Times New Roman"/>
          <w:bCs/>
        </w:rPr>
        <w:t>деревни</w:t>
      </w:r>
      <w:r w:rsidR="00C11575">
        <w:rPr>
          <w:rFonts w:eastAsia="Calibri" w:cs="Times New Roman"/>
          <w:bCs/>
        </w:rPr>
        <w:t xml:space="preserve"> </w:t>
      </w:r>
      <w:r w:rsidR="00E67583" w:rsidRPr="00750D7C">
        <w:rPr>
          <w:rFonts w:eastAsia="Calibri" w:cs="Times New Roman"/>
          <w:bCs/>
        </w:rPr>
        <w:t>Бояр</w:t>
      </w:r>
      <w:r w:rsidR="00FA10DC" w:rsidRPr="00750D7C">
        <w:rPr>
          <w:rFonts w:eastAsia="Calibri" w:cs="Times New Roman"/>
          <w:bCs/>
        </w:rPr>
        <w:t>ка</w:t>
      </w:r>
      <w:bookmarkEnd w:id="5"/>
    </w:p>
    <w:p w:rsidR="00F65330" w:rsidRDefault="00F65330" w:rsidP="00F65330">
      <w:pPr>
        <w:pStyle w:val="a6"/>
      </w:pPr>
      <w:bookmarkStart w:id="6" w:name="_Toc318377178"/>
      <w:r w:rsidRPr="00F65330">
        <w:t xml:space="preserve">Сведения о видах, назначении и наименованиях планируемых для размещения объектов местного значения </w:t>
      </w:r>
      <w:r w:rsidR="00D304CD">
        <w:t>деревни</w:t>
      </w:r>
      <w:r w:rsidRPr="00F65330">
        <w:t xml:space="preserve"> представлены в </w:t>
      </w:r>
      <w:r w:rsidR="0032038F">
        <w:t xml:space="preserve">таблице </w:t>
      </w:r>
      <w:r w:rsidR="00B30C8C">
        <w:t>2</w:t>
      </w:r>
      <w:r w:rsidRPr="00F65330">
        <w:t>.</w:t>
      </w:r>
    </w:p>
    <w:p w:rsidR="0032038F" w:rsidRPr="0032038F" w:rsidRDefault="0032038F" w:rsidP="0032038F">
      <w:pPr>
        <w:pStyle w:val="a9"/>
        <w:jc w:val="center"/>
        <w:rPr>
          <w:b/>
        </w:rPr>
      </w:pPr>
      <w:r w:rsidRPr="0032038F">
        <w:rPr>
          <w:b/>
        </w:rPr>
        <w:t>Планируемые для размещения объекты местного значения</w:t>
      </w:r>
    </w:p>
    <w:p w:rsidR="0032038F" w:rsidRPr="008E7E59" w:rsidRDefault="0032038F" w:rsidP="00681BAC">
      <w:pPr>
        <w:pStyle w:val="a9"/>
        <w:jc w:val="right"/>
      </w:pPr>
      <w:r w:rsidRPr="008E7E59">
        <w:t xml:space="preserve">Таблица </w:t>
      </w:r>
      <w:r w:rsidR="00B30C8C"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89"/>
        <w:gridCol w:w="1354"/>
        <w:gridCol w:w="1037"/>
        <w:gridCol w:w="6"/>
        <w:gridCol w:w="1031"/>
        <w:gridCol w:w="2071"/>
        <w:gridCol w:w="1682"/>
      </w:tblGrid>
      <w:tr w:rsidR="00782B38" w:rsidRPr="00CE411F" w:rsidTr="00782B38">
        <w:trPr>
          <w:trHeight w:val="498"/>
          <w:tblHeader/>
        </w:trPr>
        <w:tc>
          <w:tcPr>
            <w:tcW w:w="7888" w:type="dxa"/>
            <w:gridSpan w:val="6"/>
            <w:vAlign w:val="center"/>
          </w:tcPr>
          <w:p w:rsidR="00782B38" w:rsidRPr="00CE411F" w:rsidRDefault="00782B38" w:rsidP="006F47B2">
            <w:pPr>
              <w:pStyle w:val="a9"/>
              <w:jc w:val="center"/>
              <w:rPr>
                <w:b/>
              </w:rPr>
            </w:pPr>
            <w:r w:rsidRPr="00CE411F">
              <w:rPr>
                <w:b/>
              </w:rPr>
              <w:t>Виды (назначение) объектов</w:t>
            </w:r>
          </w:p>
        </w:tc>
        <w:tc>
          <w:tcPr>
            <w:tcW w:w="1682" w:type="dxa"/>
            <w:vMerge w:val="restart"/>
            <w:vAlign w:val="center"/>
          </w:tcPr>
          <w:p w:rsidR="00782B38" w:rsidRPr="00CE411F" w:rsidRDefault="00782B38" w:rsidP="006F47B2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CE411F">
              <w:rPr>
                <w:b/>
                <w:sz w:val="18"/>
                <w:szCs w:val="18"/>
              </w:rPr>
              <w:t>Зоны с особыми условиями использования территории</w:t>
            </w:r>
          </w:p>
        </w:tc>
      </w:tr>
      <w:tr w:rsidR="00782B38" w:rsidRPr="00CE411F" w:rsidTr="00782B38">
        <w:trPr>
          <w:tblHeader/>
        </w:trPr>
        <w:tc>
          <w:tcPr>
            <w:tcW w:w="2389" w:type="dxa"/>
            <w:vMerge w:val="restart"/>
            <w:vAlign w:val="center"/>
          </w:tcPr>
          <w:p w:rsidR="00782B38" w:rsidRPr="00CE411F" w:rsidRDefault="00782B38" w:rsidP="00CE411F">
            <w:pPr>
              <w:pStyle w:val="a9"/>
              <w:jc w:val="center"/>
              <w:rPr>
                <w:b/>
              </w:rPr>
            </w:pPr>
            <w:r w:rsidRPr="00CE411F">
              <w:rPr>
                <w:b/>
              </w:rPr>
              <w:t>Наименование объекта</w:t>
            </w:r>
          </w:p>
        </w:tc>
        <w:tc>
          <w:tcPr>
            <w:tcW w:w="1354" w:type="dxa"/>
            <w:vMerge w:val="restart"/>
            <w:vAlign w:val="center"/>
          </w:tcPr>
          <w:p w:rsidR="00782B38" w:rsidRPr="00CE411F" w:rsidRDefault="00782B38" w:rsidP="006F47B2">
            <w:pPr>
              <w:pStyle w:val="a9"/>
              <w:jc w:val="center"/>
              <w:rPr>
                <w:b/>
              </w:rPr>
            </w:pPr>
            <w:r w:rsidRPr="00CE411F">
              <w:rPr>
                <w:b/>
              </w:rPr>
              <w:t>Единицы измерения</w:t>
            </w:r>
          </w:p>
        </w:tc>
        <w:tc>
          <w:tcPr>
            <w:tcW w:w="2074" w:type="dxa"/>
            <w:gridSpan w:val="3"/>
            <w:vAlign w:val="center"/>
          </w:tcPr>
          <w:p w:rsidR="00782B38" w:rsidRPr="00CE411F" w:rsidRDefault="00782B38" w:rsidP="006F47B2">
            <w:pPr>
              <w:pStyle w:val="a9"/>
              <w:jc w:val="center"/>
              <w:rPr>
                <w:b/>
              </w:rPr>
            </w:pPr>
            <w:r w:rsidRPr="00CE411F">
              <w:rPr>
                <w:b/>
              </w:rPr>
              <w:t>Параметры</w:t>
            </w:r>
          </w:p>
        </w:tc>
        <w:tc>
          <w:tcPr>
            <w:tcW w:w="2071" w:type="dxa"/>
            <w:vMerge w:val="restart"/>
            <w:vAlign w:val="center"/>
          </w:tcPr>
          <w:p w:rsidR="00782B38" w:rsidRPr="00CE411F" w:rsidRDefault="00782B38" w:rsidP="006F47B2">
            <w:pPr>
              <w:pStyle w:val="a9"/>
              <w:jc w:val="center"/>
              <w:rPr>
                <w:b/>
              </w:rPr>
            </w:pPr>
            <w:r w:rsidRPr="00CE411F">
              <w:rPr>
                <w:b/>
              </w:rPr>
              <w:t>Местоположение/</w:t>
            </w:r>
          </w:p>
          <w:p w:rsidR="00782B38" w:rsidRPr="00CE411F" w:rsidRDefault="00782B38" w:rsidP="006F47B2">
            <w:pPr>
              <w:pStyle w:val="a9"/>
              <w:jc w:val="center"/>
              <w:rPr>
                <w:b/>
              </w:rPr>
            </w:pPr>
            <w:r w:rsidRPr="00CE411F">
              <w:rPr>
                <w:b/>
              </w:rPr>
              <w:t>функциональная зона</w:t>
            </w:r>
          </w:p>
        </w:tc>
        <w:tc>
          <w:tcPr>
            <w:tcW w:w="1682" w:type="dxa"/>
            <w:vMerge/>
          </w:tcPr>
          <w:p w:rsidR="00782B38" w:rsidRPr="00CE411F" w:rsidRDefault="00782B38" w:rsidP="006F47B2">
            <w:pPr>
              <w:pStyle w:val="a9"/>
              <w:jc w:val="center"/>
              <w:rPr>
                <w:sz w:val="18"/>
                <w:szCs w:val="18"/>
              </w:rPr>
            </w:pPr>
          </w:p>
        </w:tc>
      </w:tr>
      <w:tr w:rsidR="00782B38" w:rsidRPr="00CE411F" w:rsidTr="00782B38">
        <w:trPr>
          <w:tblHeader/>
        </w:trPr>
        <w:tc>
          <w:tcPr>
            <w:tcW w:w="2389" w:type="dxa"/>
            <w:vMerge/>
            <w:vAlign w:val="center"/>
          </w:tcPr>
          <w:p w:rsidR="00782B38" w:rsidRPr="00CE411F" w:rsidRDefault="00782B38" w:rsidP="00CE411F">
            <w:pPr>
              <w:pStyle w:val="a9"/>
              <w:jc w:val="center"/>
              <w:rPr>
                <w:b/>
              </w:rPr>
            </w:pPr>
          </w:p>
        </w:tc>
        <w:tc>
          <w:tcPr>
            <w:tcW w:w="1354" w:type="dxa"/>
            <w:vMerge/>
            <w:vAlign w:val="center"/>
          </w:tcPr>
          <w:p w:rsidR="00782B38" w:rsidRPr="00CE411F" w:rsidRDefault="00782B38" w:rsidP="006F47B2">
            <w:pPr>
              <w:pStyle w:val="a9"/>
              <w:jc w:val="center"/>
              <w:rPr>
                <w:b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782B38" w:rsidRPr="00CE411F" w:rsidRDefault="00782B38" w:rsidP="006F47B2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Реконструируемые</w:t>
            </w:r>
          </w:p>
        </w:tc>
        <w:tc>
          <w:tcPr>
            <w:tcW w:w="1031" w:type="dxa"/>
            <w:vAlign w:val="center"/>
          </w:tcPr>
          <w:p w:rsidR="00782B38" w:rsidRPr="00CE411F" w:rsidRDefault="00782B38" w:rsidP="00EA4BC7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Проект</w:t>
            </w:r>
            <w:r w:rsidR="00EA4BC7">
              <w:rPr>
                <w:b/>
              </w:rPr>
              <w:t>ируемые</w:t>
            </w:r>
          </w:p>
        </w:tc>
        <w:tc>
          <w:tcPr>
            <w:tcW w:w="2071" w:type="dxa"/>
            <w:vMerge/>
            <w:vAlign w:val="center"/>
          </w:tcPr>
          <w:p w:rsidR="00782B38" w:rsidRPr="00CE411F" w:rsidRDefault="00782B38" w:rsidP="006F47B2">
            <w:pPr>
              <w:pStyle w:val="a9"/>
              <w:jc w:val="center"/>
              <w:rPr>
                <w:b/>
              </w:rPr>
            </w:pPr>
          </w:p>
        </w:tc>
        <w:tc>
          <w:tcPr>
            <w:tcW w:w="1682" w:type="dxa"/>
            <w:vMerge/>
          </w:tcPr>
          <w:p w:rsidR="00782B38" w:rsidRPr="00CE411F" w:rsidRDefault="00782B38" w:rsidP="006F47B2">
            <w:pPr>
              <w:pStyle w:val="a9"/>
              <w:jc w:val="center"/>
              <w:rPr>
                <w:sz w:val="18"/>
                <w:szCs w:val="18"/>
              </w:rPr>
            </w:pPr>
          </w:p>
        </w:tc>
      </w:tr>
      <w:tr w:rsidR="0032038F" w:rsidRPr="00CE411F" w:rsidTr="00782B38">
        <w:tc>
          <w:tcPr>
            <w:tcW w:w="9570" w:type="dxa"/>
            <w:gridSpan w:val="7"/>
          </w:tcPr>
          <w:p w:rsidR="0032038F" w:rsidRPr="00CE411F" w:rsidRDefault="0032038F" w:rsidP="006F47B2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CE411F">
              <w:rPr>
                <w:b/>
                <w:i/>
              </w:rPr>
              <w:t>Объекты транспортной инфраструктуры</w:t>
            </w:r>
          </w:p>
        </w:tc>
      </w:tr>
      <w:tr w:rsidR="00782B38" w:rsidRPr="00CE411F" w:rsidTr="00C83F8C">
        <w:tc>
          <w:tcPr>
            <w:tcW w:w="2389" w:type="dxa"/>
          </w:tcPr>
          <w:p w:rsidR="00782B38" w:rsidRPr="009167D5" w:rsidRDefault="00782B38" w:rsidP="0032038F">
            <w:pPr>
              <w:pStyle w:val="a9"/>
            </w:pPr>
            <w:r>
              <w:t>Автодороги (улицы) с твердым покрытием</w:t>
            </w:r>
          </w:p>
        </w:tc>
        <w:tc>
          <w:tcPr>
            <w:tcW w:w="1354" w:type="dxa"/>
          </w:tcPr>
          <w:p w:rsidR="00782B38" w:rsidRPr="009167D5" w:rsidRDefault="00782B38" w:rsidP="006F47B2">
            <w:pPr>
              <w:pStyle w:val="a9"/>
              <w:jc w:val="center"/>
            </w:pPr>
            <w:r w:rsidRPr="009167D5">
              <w:t>км</w:t>
            </w:r>
          </w:p>
        </w:tc>
        <w:tc>
          <w:tcPr>
            <w:tcW w:w="1037" w:type="dxa"/>
          </w:tcPr>
          <w:p w:rsidR="00782B38" w:rsidRPr="00782B38" w:rsidRDefault="00367795" w:rsidP="00C20B1F">
            <w:pPr>
              <w:pStyle w:val="a9"/>
              <w:jc w:val="center"/>
              <w:rPr>
                <w:highlight w:val="yellow"/>
              </w:rPr>
            </w:pPr>
            <w:r>
              <w:t>1</w:t>
            </w:r>
            <w:r w:rsidR="00782B38" w:rsidRPr="00782B38">
              <w:t>,</w:t>
            </w:r>
            <w:r>
              <w:t>35</w:t>
            </w:r>
          </w:p>
        </w:tc>
        <w:tc>
          <w:tcPr>
            <w:tcW w:w="1037" w:type="dxa"/>
            <w:gridSpan w:val="2"/>
          </w:tcPr>
          <w:p w:rsidR="00782B38" w:rsidRPr="00782B38" w:rsidRDefault="00C20B1F" w:rsidP="006F47B2">
            <w:pPr>
              <w:pStyle w:val="a9"/>
              <w:jc w:val="center"/>
              <w:rPr>
                <w:highlight w:val="yellow"/>
              </w:rPr>
            </w:pPr>
            <w:r>
              <w:t>13</w:t>
            </w:r>
            <w:r w:rsidR="00782B38" w:rsidRPr="00782B38">
              <w:t>,</w:t>
            </w:r>
            <w:r w:rsidR="00367795">
              <w:t>13</w:t>
            </w:r>
          </w:p>
        </w:tc>
        <w:tc>
          <w:tcPr>
            <w:tcW w:w="2071" w:type="dxa"/>
          </w:tcPr>
          <w:p w:rsidR="00782B38" w:rsidRDefault="00782B38" w:rsidP="006F47B2">
            <w:pPr>
              <w:pStyle w:val="a9"/>
              <w:jc w:val="center"/>
            </w:pPr>
            <w:r>
              <w:t>Зона общего пользования</w:t>
            </w:r>
          </w:p>
        </w:tc>
        <w:tc>
          <w:tcPr>
            <w:tcW w:w="1682" w:type="dxa"/>
            <w:vAlign w:val="center"/>
          </w:tcPr>
          <w:p w:rsidR="00782B38" w:rsidRPr="004F40C0" w:rsidRDefault="00782B38" w:rsidP="006F47B2">
            <w:pPr>
              <w:pStyle w:val="a9"/>
              <w:jc w:val="center"/>
            </w:pPr>
            <w:r w:rsidRPr="004F40C0">
              <w:t>-</w:t>
            </w:r>
          </w:p>
        </w:tc>
      </w:tr>
      <w:tr w:rsidR="004F40C0" w:rsidRPr="00CE411F" w:rsidTr="00782B38">
        <w:tc>
          <w:tcPr>
            <w:tcW w:w="9570" w:type="dxa"/>
            <w:gridSpan w:val="7"/>
          </w:tcPr>
          <w:p w:rsidR="004F40C0" w:rsidRPr="00CE411F" w:rsidRDefault="004F40C0" w:rsidP="006F47B2">
            <w:pPr>
              <w:pStyle w:val="a9"/>
              <w:jc w:val="center"/>
              <w:rPr>
                <w:sz w:val="24"/>
                <w:szCs w:val="24"/>
              </w:rPr>
            </w:pPr>
            <w:r w:rsidRPr="00CE411F">
              <w:rPr>
                <w:b/>
                <w:i/>
              </w:rPr>
              <w:t>Объекты инженерной инфраструктуры</w:t>
            </w:r>
          </w:p>
        </w:tc>
      </w:tr>
      <w:tr w:rsidR="00180E7B" w:rsidRPr="00CE411F" w:rsidTr="00C83F8C">
        <w:trPr>
          <w:trHeight w:val="831"/>
        </w:trPr>
        <w:tc>
          <w:tcPr>
            <w:tcW w:w="2389" w:type="dxa"/>
          </w:tcPr>
          <w:p w:rsidR="00180E7B" w:rsidRDefault="00180E7B" w:rsidP="00194E06">
            <w:pPr>
              <w:pStyle w:val="a9"/>
            </w:pPr>
            <w:r>
              <w:t xml:space="preserve">Линии электропередач </w:t>
            </w:r>
            <w:r w:rsidR="00194E06">
              <w:t>35</w:t>
            </w:r>
            <w:r w:rsidRPr="00194E06">
              <w:t xml:space="preserve"> кВ</w:t>
            </w:r>
          </w:p>
        </w:tc>
        <w:tc>
          <w:tcPr>
            <w:tcW w:w="1354" w:type="dxa"/>
          </w:tcPr>
          <w:p w:rsidR="00180E7B" w:rsidRPr="009167D5" w:rsidRDefault="00180E7B" w:rsidP="006F47B2">
            <w:pPr>
              <w:pStyle w:val="a9"/>
              <w:jc w:val="center"/>
            </w:pPr>
            <w:r>
              <w:t>км</w:t>
            </w:r>
          </w:p>
        </w:tc>
        <w:tc>
          <w:tcPr>
            <w:tcW w:w="1037" w:type="dxa"/>
          </w:tcPr>
          <w:p w:rsidR="00180E7B" w:rsidRPr="00180E7B" w:rsidRDefault="00194E06" w:rsidP="006F47B2">
            <w:pPr>
              <w:pStyle w:val="a9"/>
              <w:jc w:val="center"/>
            </w:pPr>
            <w:r>
              <w:t>2</w:t>
            </w:r>
            <w:r w:rsidR="00180E7B" w:rsidRPr="00180E7B">
              <w:t>,</w:t>
            </w:r>
            <w:r>
              <w:t>48</w:t>
            </w:r>
          </w:p>
        </w:tc>
        <w:tc>
          <w:tcPr>
            <w:tcW w:w="1037" w:type="dxa"/>
            <w:gridSpan w:val="2"/>
          </w:tcPr>
          <w:p w:rsidR="00180E7B" w:rsidRPr="00180E7B" w:rsidRDefault="00194E06" w:rsidP="006F47B2">
            <w:pPr>
              <w:pStyle w:val="a9"/>
              <w:jc w:val="center"/>
            </w:pPr>
            <w:r>
              <w:t>-</w:t>
            </w:r>
          </w:p>
        </w:tc>
        <w:tc>
          <w:tcPr>
            <w:tcW w:w="2071" w:type="dxa"/>
          </w:tcPr>
          <w:p w:rsidR="00180E7B" w:rsidRDefault="00180E7B" w:rsidP="00E83B6F">
            <w:pPr>
              <w:pStyle w:val="a9"/>
              <w:jc w:val="center"/>
            </w:pPr>
            <w:r>
              <w:t xml:space="preserve">Зона общего пользования </w:t>
            </w:r>
          </w:p>
        </w:tc>
        <w:tc>
          <w:tcPr>
            <w:tcW w:w="1682" w:type="dxa"/>
            <w:vAlign w:val="center"/>
          </w:tcPr>
          <w:p w:rsidR="00180E7B" w:rsidRPr="004F40C0" w:rsidRDefault="00180E7B" w:rsidP="00194E06">
            <w:pPr>
              <w:pStyle w:val="a9"/>
              <w:jc w:val="center"/>
            </w:pPr>
            <w:r>
              <w:t>Охранная зона объектов электросетевого хозяйства 1</w:t>
            </w:r>
            <w:r w:rsidR="00194E06">
              <w:t>5</w:t>
            </w:r>
            <w:r>
              <w:t xml:space="preserve"> м</w:t>
            </w:r>
          </w:p>
        </w:tc>
      </w:tr>
      <w:tr w:rsidR="00FA2C47" w:rsidRPr="00CE411F" w:rsidTr="00C83F8C">
        <w:trPr>
          <w:trHeight w:val="625"/>
        </w:trPr>
        <w:tc>
          <w:tcPr>
            <w:tcW w:w="2389" w:type="dxa"/>
          </w:tcPr>
          <w:p w:rsidR="00FA2C47" w:rsidRDefault="00FA2C47" w:rsidP="00DA04A1">
            <w:pPr>
              <w:pStyle w:val="a9"/>
            </w:pPr>
            <w:r>
              <w:t>Трансформаторный пункт</w:t>
            </w:r>
          </w:p>
        </w:tc>
        <w:tc>
          <w:tcPr>
            <w:tcW w:w="1354" w:type="dxa"/>
          </w:tcPr>
          <w:p w:rsidR="00FA2C47" w:rsidRDefault="00FA2C47" w:rsidP="006F47B2">
            <w:pPr>
              <w:pStyle w:val="a9"/>
              <w:jc w:val="center"/>
            </w:pPr>
            <w:r>
              <w:t>объект</w:t>
            </w:r>
          </w:p>
        </w:tc>
        <w:tc>
          <w:tcPr>
            <w:tcW w:w="1037" w:type="dxa"/>
          </w:tcPr>
          <w:p w:rsidR="00FA2C47" w:rsidRPr="00FA2C47" w:rsidRDefault="00FE5214" w:rsidP="006F47B2">
            <w:pPr>
              <w:pStyle w:val="a9"/>
              <w:jc w:val="center"/>
            </w:pPr>
            <w:r>
              <w:t>1</w:t>
            </w:r>
          </w:p>
        </w:tc>
        <w:tc>
          <w:tcPr>
            <w:tcW w:w="1037" w:type="dxa"/>
            <w:gridSpan w:val="2"/>
          </w:tcPr>
          <w:p w:rsidR="00FA2C47" w:rsidRPr="00FA2C47" w:rsidRDefault="00FE5214" w:rsidP="006F47B2">
            <w:pPr>
              <w:pStyle w:val="a9"/>
              <w:jc w:val="center"/>
            </w:pPr>
            <w:r>
              <w:t>4</w:t>
            </w:r>
          </w:p>
        </w:tc>
        <w:tc>
          <w:tcPr>
            <w:tcW w:w="2071" w:type="dxa"/>
            <w:vAlign w:val="center"/>
          </w:tcPr>
          <w:p w:rsidR="00FA2C47" w:rsidRPr="00B05592" w:rsidRDefault="00FA2C47" w:rsidP="00FE15F1">
            <w:pPr>
              <w:pStyle w:val="a9"/>
              <w:jc w:val="center"/>
            </w:pPr>
            <w:r w:rsidRPr="00FA2C47">
              <w:t>ул. Проектная №</w:t>
            </w:r>
            <w:r w:rsidR="00FE5214">
              <w:t>43 (Российская)</w:t>
            </w:r>
            <w:r w:rsidRPr="00FA2C47">
              <w:t xml:space="preserve">, ул. </w:t>
            </w:r>
            <w:r w:rsidR="00E976D1">
              <w:t>Проектная №</w:t>
            </w:r>
            <w:r w:rsidR="00702A77">
              <w:t>5</w:t>
            </w:r>
            <w:r w:rsidR="00E976D1">
              <w:t>1</w:t>
            </w:r>
            <w:r w:rsidRPr="00FA2C47">
              <w:t xml:space="preserve">, ул. </w:t>
            </w:r>
            <w:r w:rsidR="00702A77">
              <w:t>Проектная №55</w:t>
            </w:r>
            <w:r w:rsidRPr="00FA2C47">
              <w:t xml:space="preserve">, ул. </w:t>
            </w:r>
            <w:r w:rsidR="00FE15F1">
              <w:t>Проектная №41, ул. Хохрякова</w:t>
            </w:r>
          </w:p>
        </w:tc>
        <w:tc>
          <w:tcPr>
            <w:tcW w:w="1682" w:type="dxa"/>
            <w:vAlign w:val="center"/>
          </w:tcPr>
          <w:p w:rsidR="00FA2C47" w:rsidRPr="004F40C0" w:rsidRDefault="00FA2C47" w:rsidP="006F47B2">
            <w:pPr>
              <w:pStyle w:val="a9"/>
              <w:jc w:val="center"/>
            </w:pPr>
            <w:r>
              <w:t>-//-</w:t>
            </w:r>
          </w:p>
        </w:tc>
      </w:tr>
      <w:tr w:rsidR="00EA4BC7" w:rsidRPr="00CE411F" w:rsidTr="00C83F8C">
        <w:trPr>
          <w:trHeight w:val="507"/>
        </w:trPr>
        <w:tc>
          <w:tcPr>
            <w:tcW w:w="2389" w:type="dxa"/>
          </w:tcPr>
          <w:p w:rsidR="00EA4BC7" w:rsidRDefault="00EA4BC7" w:rsidP="00DA04A1">
            <w:pPr>
              <w:pStyle w:val="a9"/>
            </w:pPr>
            <w:r>
              <w:t>Сети водоснабжения</w:t>
            </w:r>
          </w:p>
        </w:tc>
        <w:tc>
          <w:tcPr>
            <w:tcW w:w="1354" w:type="dxa"/>
          </w:tcPr>
          <w:p w:rsidR="00EA4BC7" w:rsidRDefault="00EA4BC7" w:rsidP="006F47B2">
            <w:pPr>
              <w:pStyle w:val="a9"/>
              <w:jc w:val="center"/>
            </w:pPr>
            <w:r>
              <w:t>км</w:t>
            </w:r>
          </w:p>
        </w:tc>
        <w:tc>
          <w:tcPr>
            <w:tcW w:w="1037" w:type="dxa"/>
          </w:tcPr>
          <w:p w:rsidR="00EA4BC7" w:rsidRPr="00EA4BC7" w:rsidRDefault="00BA66FD" w:rsidP="006F47B2">
            <w:pPr>
              <w:pStyle w:val="a9"/>
              <w:jc w:val="center"/>
            </w:pPr>
            <w:r>
              <w:t>-</w:t>
            </w:r>
          </w:p>
        </w:tc>
        <w:tc>
          <w:tcPr>
            <w:tcW w:w="1037" w:type="dxa"/>
            <w:gridSpan w:val="2"/>
          </w:tcPr>
          <w:p w:rsidR="00EA4BC7" w:rsidRPr="00EA4BC7" w:rsidRDefault="00BA66FD" w:rsidP="00BA66FD">
            <w:pPr>
              <w:pStyle w:val="a9"/>
              <w:jc w:val="center"/>
            </w:pPr>
            <w:r>
              <w:t>12</w:t>
            </w:r>
            <w:r w:rsidR="00EA4BC7" w:rsidRPr="00EA4BC7">
              <w:t>,</w:t>
            </w:r>
            <w:r>
              <w:t>8</w:t>
            </w:r>
          </w:p>
        </w:tc>
        <w:tc>
          <w:tcPr>
            <w:tcW w:w="2071" w:type="dxa"/>
          </w:tcPr>
          <w:p w:rsidR="00EA4BC7" w:rsidRDefault="00EA4BC7" w:rsidP="006F47B2">
            <w:pPr>
              <w:pStyle w:val="a9"/>
              <w:jc w:val="center"/>
            </w:pPr>
            <w:r>
              <w:t>Зона общего пользования</w:t>
            </w:r>
          </w:p>
        </w:tc>
        <w:tc>
          <w:tcPr>
            <w:tcW w:w="1682" w:type="dxa"/>
            <w:vAlign w:val="center"/>
          </w:tcPr>
          <w:p w:rsidR="00EA4BC7" w:rsidRPr="004F40C0" w:rsidRDefault="00123C17" w:rsidP="006F47B2">
            <w:pPr>
              <w:pStyle w:val="a9"/>
              <w:jc w:val="center"/>
            </w:pPr>
            <w:r>
              <w:t>Зона санитарной охраны водовода 10 м.</w:t>
            </w:r>
          </w:p>
        </w:tc>
      </w:tr>
      <w:tr w:rsidR="00E6006E" w:rsidRPr="00CE411F" w:rsidTr="00C83F8C">
        <w:trPr>
          <w:trHeight w:val="416"/>
        </w:trPr>
        <w:tc>
          <w:tcPr>
            <w:tcW w:w="2389" w:type="dxa"/>
          </w:tcPr>
          <w:p w:rsidR="00E6006E" w:rsidRDefault="00E6006E" w:rsidP="00DA04A1">
            <w:pPr>
              <w:pStyle w:val="a9"/>
            </w:pPr>
            <w:r>
              <w:t>Сети водоотведения</w:t>
            </w:r>
          </w:p>
        </w:tc>
        <w:tc>
          <w:tcPr>
            <w:tcW w:w="1354" w:type="dxa"/>
          </w:tcPr>
          <w:p w:rsidR="00E6006E" w:rsidRDefault="00E6006E" w:rsidP="006F47B2">
            <w:pPr>
              <w:pStyle w:val="a9"/>
              <w:jc w:val="center"/>
            </w:pPr>
            <w:r>
              <w:t>км</w:t>
            </w:r>
          </w:p>
        </w:tc>
        <w:tc>
          <w:tcPr>
            <w:tcW w:w="1037" w:type="dxa"/>
          </w:tcPr>
          <w:p w:rsidR="00E6006E" w:rsidRPr="00782B38" w:rsidRDefault="007F5480" w:rsidP="00936BCE">
            <w:pPr>
              <w:pStyle w:val="a9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1037" w:type="dxa"/>
            <w:gridSpan w:val="2"/>
          </w:tcPr>
          <w:p w:rsidR="00E6006E" w:rsidRPr="00782B38" w:rsidRDefault="00E6006E" w:rsidP="007F5480">
            <w:pPr>
              <w:pStyle w:val="a9"/>
              <w:jc w:val="center"/>
              <w:rPr>
                <w:highlight w:val="yellow"/>
              </w:rPr>
            </w:pPr>
            <w:r w:rsidRPr="00E6006E">
              <w:t>1</w:t>
            </w:r>
            <w:r w:rsidR="007F5480">
              <w:t>4</w:t>
            </w:r>
            <w:r w:rsidRPr="00E6006E">
              <w:t>,</w:t>
            </w:r>
            <w:r w:rsidR="007F5480">
              <w:t>01</w:t>
            </w:r>
          </w:p>
        </w:tc>
        <w:tc>
          <w:tcPr>
            <w:tcW w:w="2071" w:type="dxa"/>
          </w:tcPr>
          <w:p w:rsidR="00E6006E" w:rsidRDefault="00E6006E" w:rsidP="006F47B2">
            <w:pPr>
              <w:pStyle w:val="a9"/>
              <w:jc w:val="center"/>
            </w:pPr>
            <w:r>
              <w:t>Зона общего пользования</w:t>
            </w:r>
          </w:p>
        </w:tc>
        <w:tc>
          <w:tcPr>
            <w:tcW w:w="1682" w:type="dxa"/>
            <w:vAlign w:val="center"/>
          </w:tcPr>
          <w:p w:rsidR="00E6006E" w:rsidRPr="004F40C0" w:rsidRDefault="00DD42AF" w:rsidP="006F47B2">
            <w:pPr>
              <w:pStyle w:val="a9"/>
              <w:jc w:val="center"/>
            </w:pPr>
            <w:r>
              <w:t>-</w:t>
            </w:r>
          </w:p>
        </w:tc>
      </w:tr>
      <w:tr w:rsidR="000225A3" w:rsidRPr="00CE411F" w:rsidTr="00C83F8C">
        <w:trPr>
          <w:trHeight w:val="550"/>
        </w:trPr>
        <w:tc>
          <w:tcPr>
            <w:tcW w:w="2389" w:type="dxa"/>
          </w:tcPr>
          <w:p w:rsidR="000225A3" w:rsidRDefault="000225A3" w:rsidP="00DA04A1">
            <w:pPr>
              <w:pStyle w:val="a9"/>
            </w:pPr>
            <w:r>
              <w:t>Канализационная насосная станция</w:t>
            </w:r>
          </w:p>
        </w:tc>
        <w:tc>
          <w:tcPr>
            <w:tcW w:w="1354" w:type="dxa"/>
          </w:tcPr>
          <w:p w:rsidR="000225A3" w:rsidRDefault="000225A3" w:rsidP="006F47B2">
            <w:pPr>
              <w:pStyle w:val="a9"/>
              <w:jc w:val="center"/>
            </w:pPr>
            <w:r>
              <w:t>Объект</w:t>
            </w:r>
          </w:p>
        </w:tc>
        <w:tc>
          <w:tcPr>
            <w:tcW w:w="1037" w:type="dxa"/>
          </w:tcPr>
          <w:p w:rsidR="000225A3" w:rsidRDefault="000225A3" w:rsidP="006F47B2">
            <w:pPr>
              <w:pStyle w:val="a9"/>
              <w:jc w:val="center"/>
            </w:pPr>
            <w:r>
              <w:t>-</w:t>
            </w:r>
          </w:p>
        </w:tc>
        <w:tc>
          <w:tcPr>
            <w:tcW w:w="1037" w:type="dxa"/>
            <w:gridSpan w:val="2"/>
          </w:tcPr>
          <w:p w:rsidR="000225A3" w:rsidRDefault="00B02F2F" w:rsidP="006F47B2">
            <w:pPr>
              <w:pStyle w:val="a9"/>
              <w:jc w:val="center"/>
            </w:pPr>
            <w:r>
              <w:t>1</w:t>
            </w:r>
          </w:p>
        </w:tc>
        <w:tc>
          <w:tcPr>
            <w:tcW w:w="2071" w:type="dxa"/>
          </w:tcPr>
          <w:p w:rsidR="000225A3" w:rsidRDefault="000225A3" w:rsidP="00CC1848">
            <w:pPr>
              <w:pStyle w:val="a9"/>
              <w:jc w:val="center"/>
            </w:pPr>
            <w:r>
              <w:t xml:space="preserve">ул. </w:t>
            </w:r>
            <w:r w:rsidR="00CC1848">
              <w:t>Проектная №55</w:t>
            </w:r>
          </w:p>
        </w:tc>
        <w:tc>
          <w:tcPr>
            <w:tcW w:w="1682" w:type="dxa"/>
            <w:vAlign w:val="center"/>
          </w:tcPr>
          <w:p w:rsidR="000225A3" w:rsidRPr="004F40C0" w:rsidRDefault="000225A3" w:rsidP="006F47B2">
            <w:pPr>
              <w:pStyle w:val="a9"/>
              <w:jc w:val="center"/>
            </w:pPr>
            <w:r>
              <w:t>СЗЗ 15 м</w:t>
            </w:r>
          </w:p>
        </w:tc>
      </w:tr>
      <w:tr w:rsidR="00BC66B9" w:rsidRPr="00CE411F" w:rsidTr="00C83F8C">
        <w:trPr>
          <w:trHeight w:val="550"/>
        </w:trPr>
        <w:tc>
          <w:tcPr>
            <w:tcW w:w="2389" w:type="dxa"/>
          </w:tcPr>
          <w:p w:rsidR="00BC66B9" w:rsidRDefault="00BC66B9" w:rsidP="00DA04A1">
            <w:pPr>
              <w:pStyle w:val="a9"/>
            </w:pPr>
            <w:r>
              <w:t>Камера гашения напора</w:t>
            </w:r>
          </w:p>
        </w:tc>
        <w:tc>
          <w:tcPr>
            <w:tcW w:w="1354" w:type="dxa"/>
          </w:tcPr>
          <w:p w:rsidR="00BC66B9" w:rsidRDefault="00BC66B9" w:rsidP="006F47B2">
            <w:pPr>
              <w:pStyle w:val="a9"/>
              <w:jc w:val="center"/>
            </w:pPr>
            <w:r>
              <w:t>Объект</w:t>
            </w:r>
          </w:p>
        </w:tc>
        <w:tc>
          <w:tcPr>
            <w:tcW w:w="1037" w:type="dxa"/>
          </w:tcPr>
          <w:p w:rsidR="00BC66B9" w:rsidRDefault="00BC66B9" w:rsidP="006F47B2">
            <w:pPr>
              <w:pStyle w:val="a9"/>
              <w:jc w:val="center"/>
            </w:pPr>
            <w:r>
              <w:t>-</w:t>
            </w:r>
          </w:p>
        </w:tc>
        <w:tc>
          <w:tcPr>
            <w:tcW w:w="1037" w:type="dxa"/>
            <w:gridSpan w:val="2"/>
          </w:tcPr>
          <w:p w:rsidR="00BC66B9" w:rsidRDefault="00CC1848" w:rsidP="006F47B2">
            <w:pPr>
              <w:pStyle w:val="a9"/>
              <w:jc w:val="center"/>
            </w:pPr>
            <w:r>
              <w:t>1</w:t>
            </w:r>
          </w:p>
        </w:tc>
        <w:tc>
          <w:tcPr>
            <w:tcW w:w="2071" w:type="dxa"/>
          </w:tcPr>
          <w:p w:rsidR="00BC66B9" w:rsidRDefault="00147BFF" w:rsidP="00147BFF">
            <w:pPr>
              <w:pStyle w:val="a9"/>
              <w:jc w:val="center"/>
            </w:pPr>
            <w:r>
              <w:t>за границей населенного пункта</w:t>
            </w:r>
          </w:p>
        </w:tc>
        <w:tc>
          <w:tcPr>
            <w:tcW w:w="1682" w:type="dxa"/>
            <w:vAlign w:val="center"/>
          </w:tcPr>
          <w:p w:rsidR="00BC66B9" w:rsidRDefault="00DD42AF" w:rsidP="006F47B2">
            <w:pPr>
              <w:pStyle w:val="a9"/>
              <w:jc w:val="center"/>
            </w:pPr>
            <w:r>
              <w:t>-</w:t>
            </w:r>
          </w:p>
        </w:tc>
      </w:tr>
      <w:tr w:rsidR="00A71C86" w:rsidRPr="00CE411F" w:rsidTr="00C83F8C">
        <w:trPr>
          <w:trHeight w:val="556"/>
        </w:trPr>
        <w:tc>
          <w:tcPr>
            <w:tcW w:w="2389" w:type="dxa"/>
          </w:tcPr>
          <w:p w:rsidR="00A71C86" w:rsidRDefault="00A71C86" w:rsidP="00DA04A1">
            <w:pPr>
              <w:pStyle w:val="a9"/>
            </w:pPr>
            <w:r>
              <w:t>Газопроводы высокого давления 2 категории</w:t>
            </w:r>
          </w:p>
        </w:tc>
        <w:tc>
          <w:tcPr>
            <w:tcW w:w="1354" w:type="dxa"/>
          </w:tcPr>
          <w:p w:rsidR="00A71C86" w:rsidRDefault="00A71C86" w:rsidP="006F47B2">
            <w:pPr>
              <w:pStyle w:val="a9"/>
              <w:jc w:val="center"/>
            </w:pPr>
            <w:r>
              <w:t>км</w:t>
            </w:r>
          </w:p>
        </w:tc>
        <w:tc>
          <w:tcPr>
            <w:tcW w:w="1037" w:type="dxa"/>
          </w:tcPr>
          <w:p w:rsidR="00A71C86" w:rsidRDefault="00DA3F75" w:rsidP="006F47B2">
            <w:pPr>
              <w:pStyle w:val="a9"/>
              <w:jc w:val="center"/>
            </w:pPr>
            <w:r>
              <w:t>1,21</w:t>
            </w:r>
          </w:p>
        </w:tc>
        <w:tc>
          <w:tcPr>
            <w:tcW w:w="1037" w:type="dxa"/>
            <w:gridSpan w:val="2"/>
          </w:tcPr>
          <w:p w:rsidR="00A71C86" w:rsidRDefault="00DA3F75" w:rsidP="006F47B2">
            <w:pPr>
              <w:pStyle w:val="a9"/>
              <w:jc w:val="center"/>
            </w:pPr>
            <w:r>
              <w:t>0</w:t>
            </w:r>
            <w:r w:rsidR="005B320A">
              <w:t>,</w:t>
            </w:r>
            <w:r>
              <w:t>72</w:t>
            </w:r>
          </w:p>
        </w:tc>
        <w:tc>
          <w:tcPr>
            <w:tcW w:w="2071" w:type="dxa"/>
          </w:tcPr>
          <w:p w:rsidR="00A71C86" w:rsidRDefault="00A71C86" w:rsidP="00DA3F75">
            <w:pPr>
              <w:pStyle w:val="a9"/>
              <w:jc w:val="center"/>
            </w:pPr>
            <w:r>
              <w:t>Зона общего пользования</w:t>
            </w:r>
          </w:p>
        </w:tc>
        <w:tc>
          <w:tcPr>
            <w:tcW w:w="1682" w:type="dxa"/>
            <w:vAlign w:val="center"/>
          </w:tcPr>
          <w:p w:rsidR="00A71C86" w:rsidRPr="004F40C0" w:rsidRDefault="00DD42AF" w:rsidP="006F47B2">
            <w:pPr>
              <w:pStyle w:val="a9"/>
              <w:jc w:val="center"/>
            </w:pPr>
            <w:r>
              <w:t>-</w:t>
            </w:r>
          </w:p>
        </w:tc>
      </w:tr>
      <w:tr w:rsidR="00AC34D9" w:rsidRPr="00CE411F" w:rsidTr="00C83F8C">
        <w:trPr>
          <w:trHeight w:val="556"/>
        </w:trPr>
        <w:tc>
          <w:tcPr>
            <w:tcW w:w="2389" w:type="dxa"/>
          </w:tcPr>
          <w:p w:rsidR="00AC34D9" w:rsidRDefault="00AC34D9" w:rsidP="00DA04A1">
            <w:pPr>
              <w:pStyle w:val="a9"/>
            </w:pPr>
            <w:r>
              <w:t>Газораспределительный пункт</w:t>
            </w:r>
          </w:p>
        </w:tc>
        <w:tc>
          <w:tcPr>
            <w:tcW w:w="1354" w:type="dxa"/>
          </w:tcPr>
          <w:p w:rsidR="00AC34D9" w:rsidRDefault="00AC34D9" w:rsidP="006F47B2">
            <w:pPr>
              <w:pStyle w:val="a9"/>
              <w:jc w:val="center"/>
            </w:pPr>
            <w:r>
              <w:t>Объект</w:t>
            </w:r>
          </w:p>
        </w:tc>
        <w:tc>
          <w:tcPr>
            <w:tcW w:w="1037" w:type="dxa"/>
          </w:tcPr>
          <w:p w:rsidR="00AC34D9" w:rsidRDefault="00AC34D9" w:rsidP="006F47B2">
            <w:pPr>
              <w:pStyle w:val="a9"/>
              <w:jc w:val="center"/>
            </w:pPr>
            <w:r>
              <w:t>-</w:t>
            </w:r>
          </w:p>
        </w:tc>
        <w:tc>
          <w:tcPr>
            <w:tcW w:w="1037" w:type="dxa"/>
            <w:gridSpan w:val="2"/>
          </w:tcPr>
          <w:p w:rsidR="00AC34D9" w:rsidRDefault="00556636" w:rsidP="006F47B2">
            <w:pPr>
              <w:pStyle w:val="a9"/>
              <w:jc w:val="center"/>
            </w:pPr>
            <w:r>
              <w:t>1</w:t>
            </w:r>
          </w:p>
        </w:tc>
        <w:tc>
          <w:tcPr>
            <w:tcW w:w="2071" w:type="dxa"/>
          </w:tcPr>
          <w:p w:rsidR="00AC34D9" w:rsidRDefault="00203E48" w:rsidP="00203E48">
            <w:pPr>
              <w:pStyle w:val="a9"/>
              <w:jc w:val="center"/>
            </w:pPr>
            <w:r>
              <w:t>ул</w:t>
            </w:r>
            <w:r w:rsidR="00AC34D9">
              <w:t xml:space="preserve">. </w:t>
            </w:r>
            <w:r>
              <w:t>8 Марта</w:t>
            </w:r>
          </w:p>
        </w:tc>
        <w:tc>
          <w:tcPr>
            <w:tcW w:w="1682" w:type="dxa"/>
            <w:vAlign w:val="center"/>
          </w:tcPr>
          <w:p w:rsidR="00AC34D9" w:rsidRDefault="00A75D22" w:rsidP="006F47B2">
            <w:pPr>
              <w:pStyle w:val="a9"/>
              <w:jc w:val="center"/>
            </w:pPr>
            <w:r>
              <w:t>Охранная зона</w:t>
            </w:r>
            <w:r w:rsidR="00AC34D9">
              <w:t xml:space="preserve"> 10 м</w:t>
            </w:r>
          </w:p>
        </w:tc>
      </w:tr>
      <w:tr w:rsidR="00002820" w:rsidRPr="00CE411F" w:rsidTr="00C83F8C">
        <w:trPr>
          <w:trHeight w:val="556"/>
        </w:trPr>
        <w:tc>
          <w:tcPr>
            <w:tcW w:w="2389" w:type="dxa"/>
          </w:tcPr>
          <w:p w:rsidR="00002820" w:rsidRDefault="00002820" w:rsidP="00DA04A1">
            <w:pPr>
              <w:pStyle w:val="a9"/>
            </w:pPr>
            <w:r>
              <w:t>Локальные очистные сооружения ливневой канализации</w:t>
            </w:r>
          </w:p>
        </w:tc>
        <w:tc>
          <w:tcPr>
            <w:tcW w:w="1354" w:type="dxa"/>
          </w:tcPr>
          <w:p w:rsidR="00002820" w:rsidRDefault="00002820" w:rsidP="006F47B2">
            <w:pPr>
              <w:pStyle w:val="a9"/>
              <w:jc w:val="center"/>
            </w:pPr>
            <w:r>
              <w:t>Объект</w:t>
            </w:r>
          </w:p>
        </w:tc>
        <w:tc>
          <w:tcPr>
            <w:tcW w:w="1037" w:type="dxa"/>
          </w:tcPr>
          <w:p w:rsidR="00002820" w:rsidRDefault="00002820" w:rsidP="006F47B2">
            <w:pPr>
              <w:pStyle w:val="a9"/>
              <w:jc w:val="center"/>
            </w:pPr>
            <w:r>
              <w:t>-</w:t>
            </w:r>
          </w:p>
        </w:tc>
        <w:tc>
          <w:tcPr>
            <w:tcW w:w="1037" w:type="dxa"/>
            <w:gridSpan w:val="2"/>
          </w:tcPr>
          <w:p w:rsidR="00002820" w:rsidRDefault="00556636" w:rsidP="006F47B2">
            <w:pPr>
              <w:pStyle w:val="a9"/>
              <w:jc w:val="center"/>
            </w:pPr>
            <w:r>
              <w:t>1</w:t>
            </w:r>
          </w:p>
        </w:tc>
        <w:tc>
          <w:tcPr>
            <w:tcW w:w="2071" w:type="dxa"/>
          </w:tcPr>
          <w:p w:rsidR="00002820" w:rsidRDefault="00584D93" w:rsidP="00203E48">
            <w:pPr>
              <w:pStyle w:val="a9"/>
              <w:jc w:val="center"/>
            </w:pPr>
            <w:r>
              <w:t xml:space="preserve">ул. </w:t>
            </w:r>
            <w:r w:rsidR="00203E48">
              <w:t>Набережная</w:t>
            </w:r>
          </w:p>
        </w:tc>
        <w:tc>
          <w:tcPr>
            <w:tcW w:w="1682" w:type="dxa"/>
            <w:vAlign w:val="center"/>
          </w:tcPr>
          <w:p w:rsidR="00002820" w:rsidRPr="004F40C0" w:rsidRDefault="00002820" w:rsidP="006F47B2">
            <w:pPr>
              <w:pStyle w:val="a9"/>
              <w:jc w:val="center"/>
            </w:pPr>
            <w:r>
              <w:t>СЗЗ 20 м</w:t>
            </w:r>
          </w:p>
        </w:tc>
      </w:tr>
      <w:tr w:rsidR="003D0335" w:rsidRPr="00CE411F" w:rsidTr="00C83F8C">
        <w:trPr>
          <w:trHeight w:val="556"/>
        </w:trPr>
        <w:tc>
          <w:tcPr>
            <w:tcW w:w="2389" w:type="dxa"/>
          </w:tcPr>
          <w:p w:rsidR="003D0335" w:rsidRDefault="003D0335" w:rsidP="00DA04A1">
            <w:pPr>
              <w:pStyle w:val="a9"/>
            </w:pPr>
            <w:r>
              <w:t>Сети ливневого водоотведения</w:t>
            </w:r>
          </w:p>
        </w:tc>
        <w:tc>
          <w:tcPr>
            <w:tcW w:w="1354" w:type="dxa"/>
          </w:tcPr>
          <w:p w:rsidR="003D0335" w:rsidRDefault="003D0335" w:rsidP="007F4CC9">
            <w:pPr>
              <w:pStyle w:val="a9"/>
              <w:jc w:val="center"/>
            </w:pPr>
            <w:r>
              <w:t>км</w:t>
            </w:r>
          </w:p>
        </w:tc>
        <w:tc>
          <w:tcPr>
            <w:tcW w:w="1037" w:type="dxa"/>
          </w:tcPr>
          <w:p w:rsidR="003D0335" w:rsidRDefault="003D0335" w:rsidP="007F4CC9">
            <w:pPr>
              <w:pStyle w:val="a9"/>
              <w:jc w:val="center"/>
            </w:pPr>
            <w:r>
              <w:t>-</w:t>
            </w:r>
          </w:p>
        </w:tc>
        <w:tc>
          <w:tcPr>
            <w:tcW w:w="1037" w:type="dxa"/>
            <w:gridSpan w:val="2"/>
          </w:tcPr>
          <w:p w:rsidR="003D0335" w:rsidRDefault="005410FF" w:rsidP="00FE4468">
            <w:pPr>
              <w:pStyle w:val="a9"/>
              <w:jc w:val="center"/>
            </w:pPr>
            <w:r>
              <w:t>8</w:t>
            </w:r>
            <w:r w:rsidR="003D0335">
              <w:t>,</w:t>
            </w:r>
            <w:r>
              <w:t>68</w:t>
            </w:r>
          </w:p>
        </w:tc>
        <w:tc>
          <w:tcPr>
            <w:tcW w:w="2071" w:type="dxa"/>
          </w:tcPr>
          <w:p w:rsidR="003D0335" w:rsidRDefault="003D0335" w:rsidP="005410FF">
            <w:pPr>
              <w:pStyle w:val="a9"/>
              <w:jc w:val="center"/>
            </w:pPr>
            <w:r>
              <w:t>Зона общего пользования</w:t>
            </w:r>
          </w:p>
        </w:tc>
        <w:tc>
          <w:tcPr>
            <w:tcW w:w="1682" w:type="dxa"/>
            <w:vAlign w:val="center"/>
          </w:tcPr>
          <w:p w:rsidR="003D0335" w:rsidRDefault="00DD42AF" w:rsidP="006F47B2">
            <w:pPr>
              <w:pStyle w:val="a9"/>
              <w:jc w:val="center"/>
            </w:pPr>
            <w:r>
              <w:t>-</w:t>
            </w:r>
          </w:p>
        </w:tc>
      </w:tr>
      <w:tr w:rsidR="008D676A" w:rsidRPr="00CE411F" w:rsidTr="00782B38">
        <w:tc>
          <w:tcPr>
            <w:tcW w:w="9570" w:type="dxa"/>
            <w:gridSpan w:val="7"/>
          </w:tcPr>
          <w:p w:rsidR="008D676A" w:rsidRPr="004F40C0" w:rsidRDefault="008D676A" w:rsidP="006F47B2">
            <w:pPr>
              <w:pStyle w:val="a9"/>
              <w:jc w:val="center"/>
            </w:pPr>
            <w:r w:rsidRPr="004F40C0">
              <w:rPr>
                <w:b/>
                <w:i/>
              </w:rPr>
              <w:t>Объекты социального и культурно-бытового назначения</w:t>
            </w:r>
          </w:p>
        </w:tc>
      </w:tr>
      <w:tr w:rsidR="00D30084" w:rsidRPr="00CE411F" w:rsidTr="009B2ECC">
        <w:tc>
          <w:tcPr>
            <w:tcW w:w="2389" w:type="dxa"/>
            <w:vAlign w:val="center"/>
          </w:tcPr>
          <w:p w:rsidR="00D30084" w:rsidRPr="00D30084" w:rsidRDefault="00D30084" w:rsidP="00DD42AF">
            <w:pPr>
              <w:rPr>
                <w:rFonts w:ascii="Tahoma" w:hAnsi="Tahoma" w:cs="Tahoma"/>
                <w:sz w:val="20"/>
                <w:szCs w:val="20"/>
              </w:rPr>
            </w:pPr>
            <w:r w:rsidRPr="00D30084">
              <w:rPr>
                <w:rFonts w:ascii="Tahoma" w:hAnsi="Tahoma" w:cs="Tahoma"/>
                <w:sz w:val="20"/>
                <w:szCs w:val="20"/>
              </w:rPr>
              <w:t>Учреждение культуры клубного типа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(реконструкция)</w:t>
            </w:r>
          </w:p>
        </w:tc>
        <w:tc>
          <w:tcPr>
            <w:tcW w:w="1354" w:type="dxa"/>
            <w:vAlign w:val="center"/>
          </w:tcPr>
          <w:p w:rsidR="00D30084" w:rsidRDefault="00D30084" w:rsidP="007F4CC9">
            <w:pPr>
              <w:pStyle w:val="a9"/>
              <w:jc w:val="center"/>
            </w:pPr>
            <w:r>
              <w:t>мест</w:t>
            </w:r>
          </w:p>
        </w:tc>
        <w:tc>
          <w:tcPr>
            <w:tcW w:w="2074" w:type="dxa"/>
            <w:gridSpan w:val="3"/>
            <w:vAlign w:val="center"/>
          </w:tcPr>
          <w:p w:rsidR="00D30084" w:rsidRDefault="00D30084" w:rsidP="007F4CC9">
            <w:pPr>
              <w:pStyle w:val="a9"/>
              <w:jc w:val="center"/>
            </w:pPr>
            <w:r>
              <w:t>15</w:t>
            </w:r>
          </w:p>
        </w:tc>
        <w:tc>
          <w:tcPr>
            <w:tcW w:w="2071" w:type="dxa"/>
            <w:vAlign w:val="center"/>
          </w:tcPr>
          <w:p w:rsidR="00D30084" w:rsidRDefault="00D30084" w:rsidP="009B2ECC">
            <w:pPr>
              <w:pStyle w:val="a9"/>
              <w:jc w:val="center"/>
            </w:pPr>
            <w:r>
              <w:t>ул. 8 Марта</w:t>
            </w:r>
          </w:p>
        </w:tc>
        <w:tc>
          <w:tcPr>
            <w:tcW w:w="1682" w:type="dxa"/>
            <w:vAlign w:val="center"/>
          </w:tcPr>
          <w:p w:rsidR="00D30084" w:rsidRDefault="009B2ECC" w:rsidP="006F47B2">
            <w:pPr>
              <w:pStyle w:val="a9"/>
              <w:jc w:val="center"/>
            </w:pPr>
            <w:r>
              <w:t>-</w:t>
            </w:r>
          </w:p>
        </w:tc>
      </w:tr>
      <w:tr w:rsidR="009924DF" w:rsidRPr="00CE411F" w:rsidTr="00782B38">
        <w:tc>
          <w:tcPr>
            <w:tcW w:w="2389" w:type="dxa"/>
            <w:vAlign w:val="center"/>
          </w:tcPr>
          <w:p w:rsidR="009924DF" w:rsidRDefault="009924DF" w:rsidP="00DD42A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</w:t>
            </w:r>
            <w:r w:rsidR="00DD42AF">
              <w:rPr>
                <w:rFonts w:ascii="Tahoma" w:hAnsi="Tahoma" w:cs="Tahoma"/>
                <w:sz w:val="20"/>
                <w:szCs w:val="20"/>
              </w:rPr>
              <w:t>иблиотека</w:t>
            </w:r>
          </w:p>
        </w:tc>
        <w:tc>
          <w:tcPr>
            <w:tcW w:w="1354" w:type="dxa"/>
            <w:vAlign w:val="center"/>
          </w:tcPr>
          <w:p w:rsidR="009924DF" w:rsidRPr="00575115" w:rsidRDefault="00DD42AF" w:rsidP="007F4CC9">
            <w:pPr>
              <w:pStyle w:val="a9"/>
              <w:jc w:val="center"/>
            </w:pPr>
            <w:r>
              <w:t>объект</w:t>
            </w:r>
          </w:p>
        </w:tc>
        <w:tc>
          <w:tcPr>
            <w:tcW w:w="2074" w:type="dxa"/>
            <w:gridSpan w:val="3"/>
            <w:vAlign w:val="center"/>
          </w:tcPr>
          <w:p w:rsidR="009924DF" w:rsidRDefault="00DD42AF" w:rsidP="007F4CC9">
            <w:pPr>
              <w:pStyle w:val="a9"/>
              <w:jc w:val="center"/>
            </w:pPr>
            <w:r>
              <w:t>1</w:t>
            </w:r>
          </w:p>
        </w:tc>
        <w:tc>
          <w:tcPr>
            <w:tcW w:w="2071" w:type="dxa"/>
          </w:tcPr>
          <w:p w:rsidR="009924DF" w:rsidRPr="00DD3994" w:rsidRDefault="009924DF" w:rsidP="00D30084">
            <w:pPr>
              <w:pStyle w:val="a9"/>
              <w:jc w:val="center"/>
            </w:pPr>
            <w:r>
              <w:t xml:space="preserve">ул. </w:t>
            </w:r>
            <w:r w:rsidR="00D30084">
              <w:t>8 Марта</w:t>
            </w:r>
          </w:p>
        </w:tc>
        <w:tc>
          <w:tcPr>
            <w:tcW w:w="1682" w:type="dxa"/>
            <w:vAlign w:val="center"/>
          </w:tcPr>
          <w:p w:rsidR="009924DF" w:rsidRDefault="00DD42AF" w:rsidP="006F47B2">
            <w:pPr>
              <w:pStyle w:val="a9"/>
              <w:jc w:val="center"/>
            </w:pPr>
            <w:r>
              <w:t>-</w:t>
            </w:r>
          </w:p>
        </w:tc>
      </w:tr>
      <w:tr w:rsidR="009924DF" w:rsidRPr="00CE411F" w:rsidTr="00782B38">
        <w:tc>
          <w:tcPr>
            <w:tcW w:w="2389" w:type="dxa"/>
          </w:tcPr>
          <w:p w:rsidR="009924DF" w:rsidRDefault="009924DF" w:rsidP="00843A32">
            <w:pPr>
              <w:pStyle w:val="a9"/>
            </w:pPr>
            <w:r w:rsidRPr="00575115">
              <w:lastRenderedPageBreak/>
              <w:t>Физкультурно-оздоровительны</w:t>
            </w:r>
            <w:r>
              <w:t xml:space="preserve">й клуб </w:t>
            </w:r>
          </w:p>
        </w:tc>
        <w:tc>
          <w:tcPr>
            <w:tcW w:w="1354" w:type="dxa"/>
          </w:tcPr>
          <w:p w:rsidR="009924DF" w:rsidRDefault="009924DF" w:rsidP="007E371D">
            <w:pPr>
              <w:pStyle w:val="a9"/>
              <w:jc w:val="center"/>
            </w:pPr>
          </w:p>
          <w:p w:rsidR="009924DF" w:rsidRDefault="00500E63" w:rsidP="007E371D">
            <w:pPr>
              <w:pStyle w:val="a9"/>
              <w:jc w:val="center"/>
            </w:pPr>
            <w:r>
              <w:t>человек</w:t>
            </w:r>
          </w:p>
        </w:tc>
        <w:tc>
          <w:tcPr>
            <w:tcW w:w="2074" w:type="dxa"/>
            <w:gridSpan w:val="3"/>
          </w:tcPr>
          <w:p w:rsidR="009924DF" w:rsidRDefault="009924DF" w:rsidP="007E371D">
            <w:pPr>
              <w:pStyle w:val="a9"/>
              <w:jc w:val="center"/>
            </w:pPr>
          </w:p>
          <w:p w:rsidR="009924DF" w:rsidRDefault="009924DF" w:rsidP="007E371D">
            <w:pPr>
              <w:pStyle w:val="a9"/>
              <w:jc w:val="center"/>
            </w:pPr>
          </w:p>
          <w:p w:rsidR="009924DF" w:rsidRDefault="00500E63" w:rsidP="007E371D">
            <w:pPr>
              <w:pStyle w:val="a9"/>
              <w:jc w:val="center"/>
            </w:pPr>
            <w:r>
              <w:t>2</w:t>
            </w:r>
            <w:r w:rsidR="009B2ECC">
              <w:t>0</w:t>
            </w:r>
          </w:p>
          <w:p w:rsidR="009924DF" w:rsidRDefault="009924DF" w:rsidP="007E371D">
            <w:pPr>
              <w:pStyle w:val="a9"/>
              <w:jc w:val="center"/>
            </w:pPr>
          </w:p>
          <w:p w:rsidR="009924DF" w:rsidRPr="007E371D" w:rsidRDefault="009924DF" w:rsidP="007E371D">
            <w:pPr>
              <w:pStyle w:val="a9"/>
              <w:jc w:val="center"/>
            </w:pPr>
          </w:p>
        </w:tc>
        <w:tc>
          <w:tcPr>
            <w:tcW w:w="2071" w:type="dxa"/>
            <w:vAlign w:val="center"/>
          </w:tcPr>
          <w:p w:rsidR="009924DF" w:rsidRPr="00DD3994" w:rsidRDefault="009924DF" w:rsidP="009B2ECC">
            <w:pPr>
              <w:pStyle w:val="a9"/>
              <w:jc w:val="center"/>
            </w:pPr>
            <w:r>
              <w:t xml:space="preserve">ул. </w:t>
            </w:r>
            <w:r w:rsidR="0090302D">
              <w:t>Про</w:t>
            </w:r>
            <w:r w:rsidR="009B2ECC">
              <w:t>ектная №48</w:t>
            </w:r>
          </w:p>
        </w:tc>
        <w:tc>
          <w:tcPr>
            <w:tcW w:w="1682" w:type="dxa"/>
            <w:vAlign w:val="center"/>
          </w:tcPr>
          <w:p w:rsidR="009924DF" w:rsidRDefault="00500E63" w:rsidP="007E371D">
            <w:pPr>
              <w:pStyle w:val="a9"/>
              <w:jc w:val="center"/>
            </w:pPr>
            <w:r>
              <w:t>-</w:t>
            </w:r>
          </w:p>
        </w:tc>
      </w:tr>
      <w:tr w:rsidR="007A7124" w:rsidRPr="00CE411F" w:rsidTr="007A7124">
        <w:tc>
          <w:tcPr>
            <w:tcW w:w="2389" w:type="dxa"/>
          </w:tcPr>
          <w:p w:rsidR="007A7124" w:rsidRPr="00575115" w:rsidRDefault="007A7124" w:rsidP="00843A32">
            <w:pPr>
              <w:pStyle w:val="a9"/>
            </w:pPr>
            <w:r>
              <w:t>Плоскостные спортивные сооружения</w:t>
            </w:r>
          </w:p>
        </w:tc>
        <w:tc>
          <w:tcPr>
            <w:tcW w:w="1354" w:type="dxa"/>
          </w:tcPr>
          <w:p w:rsidR="007A7124" w:rsidRDefault="007A7124" w:rsidP="007A7124">
            <w:pPr>
              <w:pStyle w:val="a9"/>
              <w:jc w:val="center"/>
            </w:pPr>
          </w:p>
          <w:p w:rsidR="007A7124" w:rsidRDefault="007A7124" w:rsidP="007A7124">
            <w:pPr>
              <w:pStyle w:val="a9"/>
              <w:jc w:val="center"/>
            </w:pPr>
            <w:r w:rsidRPr="00F06C7B">
              <w:t>м</w:t>
            </w:r>
            <w:r w:rsidRPr="00F06C7B">
              <w:rPr>
                <w:vertAlign w:val="superscript"/>
              </w:rPr>
              <w:t>2</w:t>
            </w:r>
          </w:p>
        </w:tc>
        <w:tc>
          <w:tcPr>
            <w:tcW w:w="2074" w:type="dxa"/>
            <w:gridSpan w:val="3"/>
            <w:vAlign w:val="center"/>
          </w:tcPr>
          <w:p w:rsidR="007A7124" w:rsidRDefault="007F497F" w:rsidP="007A7124">
            <w:pPr>
              <w:pStyle w:val="a9"/>
              <w:jc w:val="center"/>
            </w:pPr>
            <w:r w:rsidRPr="00C02876">
              <w:rPr>
                <w:rFonts w:eastAsiaTheme="minorEastAsia"/>
              </w:rPr>
              <w:t>636,7</w:t>
            </w:r>
          </w:p>
        </w:tc>
        <w:tc>
          <w:tcPr>
            <w:tcW w:w="2071" w:type="dxa"/>
            <w:vAlign w:val="center"/>
          </w:tcPr>
          <w:p w:rsidR="007A7124" w:rsidRDefault="007F497F" w:rsidP="00500E63">
            <w:pPr>
              <w:pStyle w:val="a9"/>
              <w:jc w:val="center"/>
            </w:pPr>
            <w:r>
              <w:t>ул. Проектная №48</w:t>
            </w:r>
          </w:p>
        </w:tc>
        <w:tc>
          <w:tcPr>
            <w:tcW w:w="1682" w:type="dxa"/>
            <w:vAlign w:val="center"/>
          </w:tcPr>
          <w:p w:rsidR="007A7124" w:rsidRDefault="00843A32" w:rsidP="007E371D">
            <w:pPr>
              <w:pStyle w:val="a9"/>
              <w:jc w:val="center"/>
            </w:pPr>
            <w:r>
              <w:t>-</w:t>
            </w:r>
          </w:p>
        </w:tc>
      </w:tr>
      <w:tr w:rsidR="00843A32" w:rsidRPr="00CE411F" w:rsidTr="007A7124">
        <w:tc>
          <w:tcPr>
            <w:tcW w:w="2389" w:type="dxa"/>
          </w:tcPr>
          <w:p w:rsidR="00843A32" w:rsidRDefault="008B5E1C" w:rsidP="00843A32">
            <w:pPr>
              <w:pStyle w:val="a9"/>
            </w:pPr>
            <w:r>
              <w:t>ФАП</w:t>
            </w:r>
          </w:p>
        </w:tc>
        <w:tc>
          <w:tcPr>
            <w:tcW w:w="1354" w:type="dxa"/>
          </w:tcPr>
          <w:p w:rsidR="00843A32" w:rsidRDefault="00602473" w:rsidP="007A7124">
            <w:pPr>
              <w:pStyle w:val="a9"/>
              <w:jc w:val="center"/>
            </w:pPr>
            <w:r>
              <w:t>объект</w:t>
            </w:r>
          </w:p>
        </w:tc>
        <w:tc>
          <w:tcPr>
            <w:tcW w:w="2074" w:type="dxa"/>
            <w:gridSpan w:val="3"/>
            <w:vAlign w:val="center"/>
          </w:tcPr>
          <w:p w:rsidR="00843A32" w:rsidRDefault="00602473" w:rsidP="007A7124">
            <w:pPr>
              <w:pStyle w:val="a9"/>
              <w:jc w:val="center"/>
            </w:pPr>
            <w:r>
              <w:t>1</w:t>
            </w:r>
          </w:p>
        </w:tc>
        <w:tc>
          <w:tcPr>
            <w:tcW w:w="2071" w:type="dxa"/>
            <w:vAlign w:val="center"/>
          </w:tcPr>
          <w:p w:rsidR="00843A32" w:rsidRDefault="008B5E1C" w:rsidP="00602473">
            <w:pPr>
              <w:pStyle w:val="a9"/>
              <w:jc w:val="center"/>
            </w:pPr>
            <w:r>
              <w:t>ул. Проектная №48</w:t>
            </w:r>
          </w:p>
        </w:tc>
        <w:tc>
          <w:tcPr>
            <w:tcW w:w="1682" w:type="dxa"/>
            <w:vAlign w:val="center"/>
          </w:tcPr>
          <w:p w:rsidR="00843A32" w:rsidRDefault="00843A32" w:rsidP="007E371D">
            <w:pPr>
              <w:pStyle w:val="a9"/>
              <w:jc w:val="center"/>
            </w:pPr>
            <w:r>
              <w:t>-</w:t>
            </w:r>
          </w:p>
        </w:tc>
      </w:tr>
      <w:tr w:rsidR="00614FBE" w:rsidRPr="00CE411F" w:rsidTr="007A7124">
        <w:tc>
          <w:tcPr>
            <w:tcW w:w="2389" w:type="dxa"/>
          </w:tcPr>
          <w:p w:rsidR="00614FBE" w:rsidRDefault="008B5E1C" w:rsidP="00843A32">
            <w:pPr>
              <w:pStyle w:val="a9"/>
            </w:pPr>
            <w:r>
              <w:t>Дошкольное образовательное учреждение</w:t>
            </w:r>
          </w:p>
        </w:tc>
        <w:tc>
          <w:tcPr>
            <w:tcW w:w="1354" w:type="dxa"/>
          </w:tcPr>
          <w:p w:rsidR="00614FBE" w:rsidRDefault="00614FBE" w:rsidP="007A7124">
            <w:pPr>
              <w:pStyle w:val="a9"/>
              <w:jc w:val="center"/>
            </w:pPr>
            <w:r>
              <w:t>мест</w:t>
            </w:r>
          </w:p>
        </w:tc>
        <w:tc>
          <w:tcPr>
            <w:tcW w:w="2074" w:type="dxa"/>
            <w:gridSpan w:val="3"/>
            <w:vAlign w:val="center"/>
          </w:tcPr>
          <w:p w:rsidR="00614FBE" w:rsidRDefault="008B5E1C" w:rsidP="007A7124">
            <w:pPr>
              <w:pStyle w:val="a9"/>
              <w:jc w:val="center"/>
            </w:pPr>
            <w:r>
              <w:t>33</w:t>
            </w:r>
          </w:p>
        </w:tc>
        <w:tc>
          <w:tcPr>
            <w:tcW w:w="2071" w:type="dxa"/>
            <w:vAlign w:val="center"/>
          </w:tcPr>
          <w:p w:rsidR="00614FBE" w:rsidRDefault="00614FBE" w:rsidP="008B5E1C">
            <w:pPr>
              <w:pStyle w:val="a9"/>
              <w:jc w:val="center"/>
            </w:pPr>
            <w:r>
              <w:t xml:space="preserve">ул. </w:t>
            </w:r>
            <w:r w:rsidR="008B5E1C">
              <w:t>Хохрякова</w:t>
            </w:r>
          </w:p>
        </w:tc>
        <w:tc>
          <w:tcPr>
            <w:tcW w:w="1682" w:type="dxa"/>
            <w:vAlign w:val="center"/>
          </w:tcPr>
          <w:p w:rsidR="00614FBE" w:rsidRDefault="008B5E1C" w:rsidP="007E371D">
            <w:pPr>
              <w:pStyle w:val="a9"/>
              <w:jc w:val="center"/>
            </w:pPr>
            <w:r>
              <w:t>-</w:t>
            </w:r>
          </w:p>
        </w:tc>
      </w:tr>
      <w:tr w:rsidR="009924DF" w:rsidRPr="00CE411F" w:rsidTr="00782B38">
        <w:tc>
          <w:tcPr>
            <w:tcW w:w="9570" w:type="dxa"/>
            <w:gridSpan w:val="7"/>
          </w:tcPr>
          <w:p w:rsidR="009924DF" w:rsidRPr="000275CC" w:rsidRDefault="009924DF" w:rsidP="006F47B2">
            <w:pPr>
              <w:pStyle w:val="a9"/>
              <w:jc w:val="center"/>
              <w:rPr>
                <w:b/>
                <w:i/>
              </w:rPr>
            </w:pPr>
            <w:r w:rsidRPr="000275CC">
              <w:rPr>
                <w:b/>
                <w:i/>
              </w:rPr>
              <w:t>Объекты санитарной очистки территории</w:t>
            </w:r>
          </w:p>
        </w:tc>
      </w:tr>
      <w:tr w:rsidR="00505713" w:rsidRPr="00CE411F" w:rsidTr="00505713">
        <w:tc>
          <w:tcPr>
            <w:tcW w:w="2389" w:type="dxa"/>
            <w:vMerge w:val="restart"/>
          </w:tcPr>
          <w:p w:rsidR="00505713" w:rsidRDefault="00505713" w:rsidP="0032038F">
            <w:pPr>
              <w:pStyle w:val="a9"/>
            </w:pPr>
            <w:r>
              <w:t>Площадка для мусоросборников</w:t>
            </w:r>
          </w:p>
        </w:tc>
        <w:tc>
          <w:tcPr>
            <w:tcW w:w="1354" w:type="dxa"/>
            <w:vMerge w:val="restart"/>
            <w:vAlign w:val="center"/>
          </w:tcPr>
          <w:p w:rsidR="00505713" w:rsidRDefault="00505713" w:rsidP="00505713">
            <w:pPr>
              <w:pStyle w:val="a9"/>
              <w:jc w:val="center"/>
            </w:pPr>
            <w:r>
              <w:t>Объект</w:t>
            </w:r>
          </w:p>
        </w:tc>
        <w:tc>
          <w:tcPr>
            <w:tcW w:w="2074" w:type="dxa"/>
            <w:gridSpan w:val="3"/>
          </w:tcPr>
          <w:p w:rsidR="00505713" w:rsidRDefault="00505713" w:rsidP="006F47B2">
            <w:pPr>
              <w:pStyle w:val="a9"/>
              <w:jc w:val="center"/>
            </w:pPr>
            <w:r>
              <w:t>1</w:t>
            </w:r>
          </w:p>
        </w:tc>
        <w:tc>
          <w:tcPr>
            <w:tcW w:w="2071" w:type="dxa"/>
          </w:tcPr>
          <w:p w:rsidR="00505713" w:rsidRPr="00194636" w:rsidRDefault="00505713" w:rsidP="00FD23A9">
            <w:pPr>
              <w:pStyle w:val="a9"/>
              <w:jc w:val="center"/>
            </w:pPr>
            <w:r>
              <w:t xml:space="preserve">ул. </w:t>
            </w:r>
            <w:r w:rsidR="00FD23A9">
              <w:t>8 Марта</w:t>
            </w:r>
          </w:p>
        </w:tc>
        <w:tc>
          <w:tcPr>
            <w:tcW w:w="1682" w:type="dxa"/>
            <w:vAlign w:val="center"/>
          </w:tcPr>
          <w:p w:rsidR="00505713" w:rsidRPr="004F40C0" w:rsidRDefault="00505713" w:rsidP="006F47B2">
            <w:pPr>
              <w:pStyle w:val="a9"/>
              <w:jc w:val="center"/>
            </w:pPr>
            <w:r>
              <w:t>-</w:t>
            </w:r>
          </w:p>
        </w:tc>
      </w:tr>
      <w:tr w:rsidR="00505713" w:rsidRPr="00CE411F" w:rsidTr="00782B38">
        <w:tc>
          <w:tcPr>
            <w:tcW w:w="2389" w:type="dxa"/>
            <w:vMerge/>
          </w:tcPr>
          <w:p w:rsidR="00505713" w:rsidRDefault="00505713" w:rsidP="0032038F">
            <w:pPr>
              <w:pStyle w:val="a9"/>
            </w:pPr>
          </w:p>
        </w:tc>
        <w:tc>
          <w:tcPr>
            <w:tcW w:w="1354" w:type="dxa"/>
            <w:vMerge/>
          </w:tcPr>
          <w:p w:rsidR="00505713" w:rsidRDefault="00505713" w:rsidP="006F47B2">
            <w:pPr>
              <w:pStyle w:val="a9"/>
              <w:jc w:val="center"/>
            </w:pPr>
          </w:p>
        </w:tc>
        <w:tc>
          <w:tcPr>
            <w:tcW w:w="2074" w:type="dxa"/>
            <w:gridSpan w:val="3"/>
          </w:tcPr>
          <w:p w:rsidR="00505713" w:rsidRDefault="00505713" w:rsidP="006F47B2">
            <w:pPr>
              <w:pStyle w:val="a9"/>
              <w:jc w:val="center"/>
            </w:pPr>
            <w:r>
              <w:t>1</w:t>
            </w:r>
          </w:p>
        </w:tc>
        <w:tc>
          <w:tcPr>
            <w:tcW w:w="2071" w:type="dxa"/>
          </w:tcPr>
          <w:p w:rsidR="00505713" w:rsidRPr="00194636" w:rsidRDefault="00505713" w:rsidP="00FD23A9">
            <w:pPr>
              <w:pStyle w:val="a9"/>
              <w:jc w:val="center"/>
            </w:pPr>
            <w:r>
              <w:t xml:space="preserve">ул. </w:t>
            </w:r>
            <w:r w:rsidR="00FD23A9">
              <w:t>Хохрякова</w:t>
            </w:r>
          </w:p>
        </w:tc>
        <w:tc>
          <w:tcPr>
            <w:tcW w:w="1682" w:type="dxa"/>
            <w:vAlign w:val="center"/>
          </w:tcPr>
          <w:p w:rsidR="00505713" w:rsidRPr="004F40C0" w:rsidRDefault="00505713" w:rsidP="006F47B2">
            <w:pPr>
              <w:pStyle w:val="a9"/>
              <w:jc w:val="center"/>
            </w:pPr>
            <w:r>
              <w:t>-</w:t>
            </w:r>
          </w:p>
        </w:tc>
      </w:tr>
      <w:tr w:rsidR="00505713" w:rsidRPr="00CE411F" w:rsidTr="00782B38">
        <w:tc>
          <w:tcPr>
            <w:tcW w:w="2389" w:type="dxa"/>
            <w:vMerge/>
          </w:tcPr>
          <w:p w:rsidR="00505713" w:rsidRDefault="00505713" w:rsidP="0032038F">
            <w:pPr>
              <w:pStyle w:val="a9"/>
            </w:pPr>
          </w:p>
        </w:tc>
        <w:tc>
          <w:tcPr>
            <w:tcW w:w="1354" w:type="dxa"/>
            <w:vMerge/>
          </w:tcPr>
          <w:p w:rsidR="00505713" w:rsidRDefault="00505713" w:rsidP="006F47B2">
            <w:pPr>
              <w:pStyle w:val="a9"/>
              <w:jc w:val="center"/>
            </w:pPr>
          </w:p>
        </w:tc>
        <w:tc>
          <w:tcPr>
            <w:tcW w:w="2074" w:type="dxa"/>
            <w:gridSpan w:val="3"/>
          </w:tcPr>
          <w:p w:rsidR="00505713" w:rsidRDefault="00505713" w:rsidP="006F47B2">
            <w:pPr>
              <w:pStyle w:val="a9"/>
              <w:jc w:val="center"/>
            </w:pPr>
            <w:r>
              <w:t>1</w:t>
            </w:r>
          </w:p>
        </w:tc>
        <w:tc>
          <w:tcPr>
            <w:tcW w:w="2071" w:type="dxa"/>
          </w:tcPr>
          <w:p w:rsidR="00505713" w:rsidRDefault="00505713" w:rsidP="00FD23A9">
            <w:pPr>
              <w:pStyle w:val="a9"/>
              <w:jc w:val="center"/>
            </w:pPr>
            <w:r>
              <w:t xml:space="preserve">ул. </w:t>
            </w:r>
            <w:r w:rsidR="00B91981">
              <w:t>Проектная №</w:t>
            </w:r>
            <w:r w:rsidR="00FD23A9">
              <w:t>55</w:t>
            </w:r>
          </w:p>
        </w:tc>
        <w:tc>
          <w:tcPr>
            <w:tcW w:w="1682" w:type="dxa"/>
            <w:vAlign w:val="center"/>
          </w:tcPr>
          <w:p w:rsidR="00505713" w:rsidRDefault="00505713" w:rsidP="006F47B2">
            <w:pPr>
              <w:pStyle w:val="a9"/>
              <w:jc w:val="center"/>
            </w:pPr>
            <w:r>
              <w:t>-</w:t>
            </w:r>
          </w:p>
        </w:tc>
      </w:tr>
    </w:tbl>
    <w:p w:rsidR="00662169" w:rsidRPr="00F41998" w:rsidRDefault="00662169" w:rsidP="00662169">
      <w:pPr>
        <w:pStyle w:val="a6"/>
      </w:pPr>
      <w:r>
        <w:t xml:space="preserve">Перечень, площади и сроки освоения инвестиционных площадок представлен в таблице </w:t>
      </w:r>
      <w:r w:rsidR="00B30C8C">
        <w:t>3</w:t>
      </w:r>
      <w:r>
        <w:t xml:space="preserve">. Перечень и параметры, предлагаемых к размещению инвестиционных объектов, представлены в таблице </w:t>
      </w:r>
      <w:r w:rsidR="00B30C8C">
        <w:t>4</w:t>
      </w:r>
      <w:r>
        <w:t>.</w:t>
      </w:r>
    </w:p>
    <w:p w:rsidR="00662169" w:rsidRPr="002316B6" w:rsidRDefault="00662169" w:rsidP="00662169">
      <w:pPr>
        <w:pStyle w:val="a9"/>
        <w:jc w:val="center"/>
        <w:rPr>
          <w:b/>
          <w:i/>
        </w:rPr>
      </w:pPr>
      <w:r w:rsidRPr="002316B6">
        <w:rPr>
          <w:b/>
        </w:rPr>
        <w:t>Перечень, площади и сроки освоения инвестиционных площадок</w:t>
      </w:r>
    </w:p>
    <w:p w:rsidR="00662169" w:rsidRPr="00E64E55" w:rsidRDefault="00662169" w:rsidP="00662169">
      <w:pPr>
        <w:pStyle w:val="a9"/>
        <w:jc w:val="right"/>
        <w:rPr>
          <w:highlight w:val="yellow"/>
        </w:rPr>
      </w:pPr>
      <w:r w:rsidRPr="005360D4">
        <w:t xml:space="preserve">Таблица </w:t>
      </w:r>
      <w:r w:rsidR="00B30C8C"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3"/>
        <w:gridCol w:w="1182"/>
        <w:gridCol w:w="2244"/>
        <w:gridCol w:w="1847"/>
        <w:gridCol w:w="1477"/>
        <w:gridCol w:w="1537"/>
      </w:tblGrid>
      <w:tr w:rsidR="00662169" w:rsidRPr="00CE411F" w:rsidTr="00737C5C">
        <w:trPr>
          <w:tblHeader/>
        </w:trPr>
        <w:tc>
          <w:tcPr>
            <w:tcW w:w="1283" w:type="dxa"/>
            <w:vAlign w:val="center"/>
          </w:tcPr>
          <w:p w:rsidR="00662169" w:rsidRPr="00DF0E14" w:rsidRDefault="00662169" w:rsidP="00FC1468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DF0E14">
              <w:rPr>
                <w:b/>
                <w:sz w:val="18"/>
                <w:szCs w:val="18"/>
              </w:rPr>
              <w:t>Номер площадки</w:t>
            </w:r>
          </w:p>
        </w:tc>
        <w:tc>
          <w:tcPr>
            <w:tcW w:w="1182" w:type="dxa"/>
            <w:vAlign w:val="center"/>
          </w:tcPr>
          <w:p w:rsidR="00662169" w:rsidRPr="00DF0E14" w:rsidRDefault="00662169" w:rsidP="00FC1468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DF0E14">
              <w:rPr>
                <w:b/>
                <w:sz w:val="18"/>
                <w:szCs w:val="18"/>
              </w:rPr>
              <w:t>Площадь,</w:t>
            </w:r>
            <w:r w:rsidR="00D26700">
              <w:rPr>
                <w:b/>
                <w:sz w:val="18"/>
                <w:szCs w:val="18"/>
              </w:rPr>
              <w:t xml:space="preserve"> </w:t>
            </w:r>
            <w:r w:rsidRPr="00DF0E14">
              <w:rPr>
                <w:b/>
                <w:sz w:val="18"/>
                <w:szCs w:val="18"/>
              </w:rPr>
              <w:t>га</w:t>
            </w:r>
          </w:p>
        </w:tc>
        <w:tc>
          <w:tcPr>
            <w:tcW w:w="2244" w:type="dxa"/>
          </w:tcPr>
          <w:p w:rsidR="00662169" w:rsidRPr="00DF0E14" w:rsidRDefault="00662169" w:rsidP="00FC1468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DF0E14">
              <w:rPr>
                <w:b/>
                <w:sz w:val="18"/>
                <w:szCs w:val="18"/>
              </w:rPr>
              <w:t>Функциональное назначение</w:t>
            </w:r>
          </w:p>
        </w:tc>
        <w:tc>
          <w:tcPr>
            <w:tcW w:w="1847" w:type="dxa"/>
          </w:tcPr>
          <w:p w:rsidR="00662169" w:rsidRPr="00DF0E14" w:rsidRDefault="00662169" w:rsidP="00FC1468">
            <w:pPr>
              <w:pStyle w:val="a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Местоположение</w:t>
            </w:r>
          </w:p>
        </w:tc>
        <w:tc>
          <w:tcPr>
            <w:tcW w:w="1477" w:type="dxa"/>
            <w:vAlign w:val="center"/>
          </w:tcPr>
          <w:p w:rsidR="00662169" w:rsidRPr="00DF0E14" w:rsidRDefault="00662169" w:rsidP="00FC1468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DF0E14">
              <w:rPr>
                <w:b/>
                <w:sz w:val="18"/>
                <w:szCs w:val="18"/>
              </w:rPr>
              <w:t>Сроки освоения</w:t>
            </w:r>
          </w:p>
        </w:tc>
        <w:tc>
          <w:tcPr>
            <w:tcW w:w="1537" w:type="dxa"/>
            <w:vAlign w:val="center"/>
          </w:tcPr>
          <w:p w:rsidR="00662169" w:rsidRPr="002245B4" w:rsidRDefault="00662169" w:rsidP="00FC1468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2245B4">
              <w:rPr>
                <w:b/>
                <w:sz w:val="18"/>
                <w:szCs w:val="18"/>
              </w:rPr>
              <w:t>Размер СЗЗ предприятия, м</w:t>
            </w:r>
          </w:p>
        </w:tc>
      </w:tr>
      <w:tr w:rsidR="006F47B2" w:rsidRPr="00CE411F" w:rsidTr="00737C5C">
        <w:tc>
          <w:tcPr>
            <w:tcW w:w="1283" w:type="dxa"/>
            <w:vAlign w:val="center"/>
          </w:tcPr>
          <w:p w:rsidR="006F47B2" w:rsidRPr="009E2BC1" w:rsidRDefault="006F47B2" w:rsidP="00DA04A1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  <w:vAlign w:val="center"/>
          </w:tcPr>
          <w:p w:rsidR="006F47B2" w:rsidRPr="00283EEF" w:rsidRDefault="00066957" w:rsidP="00DA04A1">
            <w:pPr>
              <w:pStyle w:val="a9"/>
              <w:jc w:val="center"/>
            </w:pPr>
            <w:r>
              <w:t>9</w:t>
            </w:r>
            <w:r w:rsidR="002F0EEF">
              <w:t>,</w:t>
            </w:r>
            <w:r w:rsidR="00D77256">
              <w:t>5</w:t>
            </w:r>
            <w:r>
              <w:t>9</w:t>
            </w:r>
          </w:p>
        </w:tc>
        <w:tc>
          <w:tcPr>
            <w:tcW w:w="2244" w:type="dxa"/>
            <w:vAlign w:val="center"/>
          </w:tcPr>
          <w:p w:rsidR="006F47B2" w:rsidRPr="00437252" w:rsidRDefault="00066957" w:rsidP="00737C5C">
            <w:pPr>
              <w:pStyle w:val="a9"/>
              <w:jc w:val="center"/>
            </w:pPr>
            <w:r>
              <w:t>Общественно-деловая застройка: объекты здравоохранения, торговли, спорта</w:t>
            </w:r>
          </w:p>
        </w:tc>
        <w:tc>
          <w:tcPr>
            <w:tcW w:w="1847" w:type="dxa"/>
            <w:vAlign w:val="center"/>
          </w:tcPr>
          <w:p w:rsidR="006F47B2" w:rsidRPr="00283EEF" w:rsidRDefault="00066957" w:rsidP="00DA04A1">
            <w:pPr>
              <w:pStyle w:val="a9"/>
              <w:jc w:val="center"/>
            </w:pPr>
            <w:r>
              <w:t>ул. Проектная №48</w:t>
            </w:r>
          </w:p>
        </w:tc>
        <w:tc>
          <w:tcPr>
            <w:tcW w:w="1477" w:type="dxa"/>
            <w:vAlign w:val="center"/>
          </w:tcPr>
          <w:p w:rsidR="006F47B2" w:rsidRPr="00283EEF" w:rsidRDefault="006F47B2" w:rsidP="00D77256">
            <w:pPr>
              <w:pStyle w:val="a9"/>
              <w:jc w:val="center"/>
            </w:pPr>
            <w:r w:rsidRPr="00283EEF">
              <w:t>20</w:t>
            </w:r>
            <w:r w:rsidR="002F0EEF">
              <w:t>12</w:t>
            </w:r>
            <w:r w:rsidRPr="00283EEF">
              <w:t>-20</w:t>
            </w:r>
            <w:r w:rsidR="00D77256">
              <w:t>35</w:t>
            </w:r>
          </w:p>
        </w:tc>
        <w:tc>
          <w:tcPr>
            <w:tcW w:w="1537" w:type="dxa"/>
            <w:vAlign w:val="center"/>
          </w:tcPr>
          <w:p w:rsidR="006F47B2" w:rsidRPr="002F0EEF" w:rsidRDefault="00D77256" w:rsidP="00DA04A1">
            <w:pPr>
              <w:pStyle w:val="a9"/>
              <w:jc w:val="center"/>
            </w:pPr>
            <w:r>
              <w:t>0</w:t>
            </w:r>
          </w:p>
        </w:tc>
      </w:tr>
    </w:tbl>
    <w:p w:rsidR="00662169" w:rsidRDefault="00662169" w:rsidP="00F06C7B">
      <w:pPr>
        <w:pStyle w:val="a9"/>
      </w:pPr>
    </w:p>
    <w:p w:rsidR="00662169" w:rsidRPr="00F06C7B" w:rsidRDefault="00662169" w:rsidP="00F06C7B">
      <w:pPr>
        <w:pStyle w:val="a9"/>
        <w:jc w:val="center"/>
        <w:rPr>
          <w:b/>
        </w:rPr>
      </w:pPr>
      <w:r w:rsidRPr="00F06C7B">
        <w:rPr>
          <w:b/>
        </w:rPr>
        <w:t>Перечень инвестиционных объектов</w:t>
      </w:r>
    </w:p>
    <w:p w:rsidR="00F06C7B" w:rsidRDefault="00F06C7B" w:rsidP="00F06C7B">
      <w:pPr>
        <w:pStyle w:val="a9"/>
        <w:jc w:val="right"/>
      </w:pPr>
      <w:r>
        <w:t xml:space="preserve">Таблица </w:t>
      </w:r>
      <w:r w:rsidR="00B30C8C">
        <w:t>4</w:t>
      </w:r>
    </w:p>
    <w:tbl>
      <w:tblPr>
        <w:tblW w:w="9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5"/>
        <w:gridCol w:w="2433"/>
        <w:gridCol w:w="1522"/>
        <w:gridCol w:w="1719"/>
        <w:gridCol w:w="1411"/>
      </w:tblGrid>
      <w:tr w:rsidR="00F06C7B" w:rsidRPr="00CE411F" w:rsidTr="003D33A2">
        <w:trPr>
          <w:tblHeader/>
        </w:trPr>
        <w:tc>
          <w:tcPr>
            <w:tcW w:w="2675" w:type="dxa"/>
            <w:vAlign w:val="center"/>
          </w:tcPr>
          <w:p w:rsidR="00F06C7B" w:rsidRPr="00DF0E14" w:rsidRDefault="00F06C7B" w:rsidP="00FC1468">
            <w:pPr>
              <w:pStyle w:val="a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2433" w:type="dxa"/>
            <w:vAlign w:val="center"/>
          </w:tcPr>
          <w:p w:rsidR="00F06C7B" w:rsidRPr="00DF0E14" w:rsidRDefault="00F06C7B" w:rsidP="00FC1468">
            <w:pPr>
              <w:pStyle w:val="a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Предлагаемое место размещения/ функциональная зона</w:t>
            </w:r>
          </w:p>
        </w:tc>
        <w:tc>
          <w:tcPr>
            <w:tcW w:w="1522" w:type="dxa"/>
          </w:tcPr>
          <w:p w:rsidR="00F06C7B" w:rsidRPr="00DF0E14" w:rsidRDefault="00F06C7B" w:rsidP="00FC1468">
            <w:pPr>
              <w:pStyle w:val="a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Единицы</w:t>
            </w:r>
          </w:p>
        </w:tc>
        <w:tc>
          <w:tcPr>
            <w:tcW w:w="1719" w:type="dxa"/>
          </w:tcPr>
          <w:p w:rsidR="00F06C7B" w:rsidRPr="00DF0E14" w:rsidRDefault="00F06C7B" w:rsidP="00FC1468">
            <w:pPr>
              <w:pStyle w:val="a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1411" w:type="dxa"/>
            <w:vAlign w:val="center"/>
          </w:tcPr>
          <w:p w:rsidR="00F06C7B" w:rsidRPr="00DF0E14" w:rsidRDefault="00F06C7B" w:rsidP="00FC1468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DF0E14">
              <w:rPr>
                <w:b/>
                <w:sz w:val="18"/>
                <w:szCs w:val="18"/>
              </w:rPr>
              <w:t>Сроки освоения</w:t>
            </w:r>
          </w:p>
        </w:tc>
      </w:tr>
      <w:tr w:rsidR="007E371D" w:rsidRPr="00CE411F" w:rsidTr="00E83B6F">
        <w:tc>
          <w:tcPr>
            <w:tcW w:w="2675" w:type="dxa"/>
            <w:vAlign w:val="center"/>
          </w:tcPr>
          <w:p w:rsidR="007E371D" w:rsidRPr="00F357F0" w:rsidRDefault="007E371D" w:rsidP="007F4CC9">
            <w:pPr>
              <w:rPr>
                <w:rFonts w:ascii="Tahoma" w:hAnsi="Tahoma" w:cs="Tahoma"/>
                <w:sz w:val="20"/>
                <w:szCs w:val="20"/>
              </w:rPr>
            </w:pPr>
            <w:r w:rsidRPr="00575115">
              <w:rPr>
                <w:rFonts w:ascii="Tahoma" w:hAnsi="Tahoma" w:cs="Tahoma"/>
                <w:sz w:val="20"/>
                <w:szCs w:val="20"/>
              </w:rPr>
              <w:t>Предприяти</w:t>
            </w:r>
            <w:r>
              <w:rPr>
                <w:rFonts w:ascii="Tahoma" w:hAnsi="Tahoma" w:cs="Tahoma"/>
                <w:sz w:val="20"/>
                <w:szCs w:val="20"/>
              </w:rPr>
              <w:t>е</w:t>
            </w:r>
            <w:r w:rsidRPr="00575115">
              <w:rPr>
                <w:rFonts w:ascii="Tahoma" w:hAnsi="Tahoma" w:cs="Tahoma"/>
                <w:sz w:val="20"/>
                <w:szCs w:val="20"/>
              </w:rPr>
              <w:t> торговли продовольственных</w:t>
            </w:r>
            <w:r w:rsidR="00D267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75115">
              <w:rPr>
                <w:rFonts w:ascii="Tahoma" w:hAnsi="Tahoma" w:cs="Tahoma"/>
                <w:sz w:val="20"/>
                <w:szCs w:val="20"/>
              </w:rPr>
              <w:t>товаров</w:t>
            </w:r>
          </w:p>
        </w:tc>
        <w:tc>
          <w:tcPr>
            <w:tcW w:w="2433" w:type="dxa"/>
            <w:vAlign w:val="center"/>
          </w:tcPr>
          <w:p w:rsidR="007E371D" w:rsidRPr="00F06C7B" w:rsidRDefault="00E83B6F" w:rsidP="00045A07">
            <w:pPr>
              <w:pStyle w:val="a9"/>
              <w:jc w:val="center"/>
            </w:pPr>
            <w:r>
              <w:t>ул. Про</w:t>
            </w:r>
            <w:r w:rsidR="00E44C37">
              <w:t>ектная №</w:t>
            </w:r>
            <w:r w:rsidR="00045A07">
              <w:t>48</w:t>
            </w:r>
          </w:p>
        </w:tc>
        <w:tc>
          <w:tcPr>
            <w:tcW w:w="1522" w:type="dxa"/>
          </w:tcPr>
          <w:p w:rsidR="007E371D" w:rsidRPr="00F06C7B" w:rsidRDefault="007E371D" w:rsidP="00F06C7B">
            <w:pPr>
              <w:pStyle w:val="a9"/>
              <w:jc w:val="center"/>
            </w:pPr>
            <w:r w:rsidRPr="00F06C7B">
              <w:t>м</w:t>
            </w:r>
            <w:r w:rsidRPr="00F06C7B">
              <w:rPr>
                <w:vertAlign w:val="superscript"/>
              </w:rPr>
              <w:t>2</w:t>
            </w:r>
            <w:r w:rsidRPr="00F06C7B">
              <w:t xml:space="preserve"> торговой площади</w:t>
            </w:r>
          </w:p>
        </w:tc>
        <w:tc>
          <w:tcPr>
            <w:tcW w:w="1719" w:type="dxa"/>
          </w:tcPr>
          <w:p w:rsidR="007E371D" w:rsidRPr="00F06C7B" w:rsidRDefault="007E371D" w:rsidP="00045A07">
            <w:pPr>
              <w:pStyle w:val="a9"/>
              <w:jc w:val="center"/>
            </w:pPr>
            <w:r>
              <w:t xml:space="preserve">не менее </w:t>
            </w:r>
            <w:r w:rsidR="00045A07">
              <w:t>163,3</w:t>
            </w:r>
          </w:p>
        </w:tc>
        <w:tc>
          <w:tcPr>
            <w:tcW w:w="1411" w:type="dxa"/>
          </w:tcPr>
          <w:p w:rsidR="007E371D" w:rsidRPr="00F06C7B" w:rsidRDefault="007E371D" w:rsidP="00FC1468">
            <w:pPr>
              <w:pStyle w:val="a9"/>
              <w:jc w:val="center"/>
            </w:pPr>
            <w:r>
              <w:t>2012-2035</w:t>
            </w:r>
          </w:p>
        </w:tc>
      </w:tr>
      <w:tr w:rsidR="007E371D" w:rsidRPr="00CE411F" w:rsidTr="00E83B6F">
        <w:tc>
          <w:tcPr>
            <w:tcW w:w="2675" w:type="dxa"/>
            <w:vAlign w:val="center"/>
          </w:tcPr>
          <w:p w:rsidR="007E371D" w:rsidRPr="00575115" w:rsidRDefault="007E371D" w:rsidP="007F4CC9">
            <w:pPr>
              <w:rPr>
                <w:rFonts w:ascii="Tahoma" w:hAnsi="Tahoma" w:cs="Tahoma"/>
                <w:sz w:val="20"/>
                <w:szCs w:val="20"/>
              </w:rPr>
            </w:pPr>
            <w:r w:rsidRPr="00575115">
              <w:rPr>
                <w:rFonts w:ascii="Tahoma" w:hAnsi="Tahoma" w:cs="Tahoma"/>
                <w:sz w:val="20"/>
                <w:szCs w:val="20"/>
              </w:rPr>
              <w:t xml:space="preserve">Предприятия торговли </w:t>
            </w:r>
            <w:r>
              <w:rPr>
                <w:rFonts w:ascii="Tahoma" w:hAnsi="Tahoma" w:cs="Tahoma"/>
                <w:sz w:val="20"/>
                <w:szCs w:val="20"/>
              </w:rPr>
              <w:t>не</w:t>
            </w:r>
            <w:r w:rsidRPr="00575115">
              <w:rPr>
                <w:rFonts w:ascii="Tahoma" w:hAnsi="Tahoma" w:cs="Tahoma"/>
                <w:sz w:val="20"/>
                <w:szCs w:val="20"/>
              </w:rPr>
              <w:t>продовольственных</w:t>
            </w:r>
            <w:r w:rsidR="00D267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75115">
              <w:rPr>
                <w:rFonts w:ascii="Tahoma" w:hAnsi="Tahoma" w:cs="Tahoma"/>
                <w:sz w:val="20"/>
                <w:szCs w:val="20"/>
              </w:rPr>
              <w:t>товаров</w:t>
            </w:r>
          </w:p>
        </w:tc>
        <w:tc>
          <w:tcPr>
            <w:tcW w:w="2433" w:type="dxa"/>
            <w:vAlign w:val="center"/>
          </w:tcPr>
          <w:p w:rsidR="007E371D" w:rsidRPr="00F06C7B" w:rsidRDefault="009924DF" w:rsidP="00045A0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E44C37">
              <w:rPr>
                <w:color w:val="000000"/>
              </w:rPr>
              <w:t>Проектная №</w:t>
            </w:r>
            <w:r w:rsidR="00045A07">
              <w:rPr>
                <w:color w:val="000000"/>
              </w:rPr>
              <w:t>48</w:t>
            </w:r>
          </w:p>
        </w:tc>
        <w:tc>
          <w:tcPr>
            <w:tcW w:w="1522" w:type="dxa"/>
          </w:tcPr>
          <w:p w:rsidR="007E371D" w:rsidRPr="00F06C7B" w:rsidRDefault="007E371D" w:rsidP="007F4CC9">
            <w:pPr>
              <w:pStyle w:val="a9"/>
              <w:jc w:val="center"/>
            </w:pPr>
            <w:r w:rsidRPr="00F06C7B">
              <w:t>м</w:t>
            </w:r>
            <w:r w:rsidRPr="00F06C7B">
              <w:rPr>
                <w:vertAlign w:val="superscript"/>
              </w:rPr>
              <w:t>2</w:t>
            </w:r>
            <w:r w:rsidRPr="00F06C7B">
              <w:t xml:space="preserve"> торговой площади</w:t>
            </w:r>
          </w:p>
        </w:tc>
        <w:tc>
          <w:tcPr>
            <w:tcW w:w="1719" w:type="dxa"/>
          </w:tcPr>
          <w:p w:rsidR="007E371D" w:rsidRPr="00F06C7B" w:rsidRDefault="0099128B" w:rsidP="00045A07">
            <w:pPr>
              <w:pStyle w:val="a9"/>
              <w:jc w:val="center"/>
            </w:pPr>
            <w:r>
              <w:t xml:space="preserve">не менее </w:t>
            </w:r>
            <w:r w:rsidR="00045A07">
              <w:t>49</w:t>
            </w:r>
          </w:p>
        </w:tc>
        <w:tc>
          <w:tcPr>
            <w:tcW w:w="1411" w:type="dxa"/>
          </w:tcPr>
          <w:p w:rsidR="007E371D" w:rsidRPr="00F06C7B" w:rsidRDefault="007E371D" w:rsidP="00FC1468">
            <w:pPr>
              <w:pStyle w:val="a9"/>
              <w:jc w:val="center"/>
            </w:pPr>
            <w:r w:rsidRPr="00F06C7B">
              <w:t>2012-20</w:t>
            </w:r>
            <w:r>
              <w:t>35</w:t>
            </w:r>
          </w:p>
        </w:tc>
      </w:tr>
      <w:tr w:rsidR="007E371D" w:rsidRPr="00CE411F" w:rsidTr="00E83B6F">
        <w:tc>
          <w:tcPr>
            <w:tcW w:w="2675" w:type="dxa"/>
          </w:tcPr>
          <w:p w:rsidR="007E371D" w:rsidRPr="00F06C7B" w:rsidRDefault="007E371D" w:rsidP="00821DEC">
            <w:pPr>
              <w:pStyle w:val="a9"/>
            </w:pPr>
            <w:r w:rsidRPr="00F06C7B">
              <w:t>Предприятие общественного питания</w:t>
            </w:r>
          </w:p>
        </w:tc>
        <w:tc>
          <w:tcPr>
            <w:tcW w:w="2433" w:type="dxa"/>
            <w:vAlign w:val="center"/>
          </w:tcPr>
          <w:p w:rsidR="007E371D" w:rsidRPr="00F06C7B" w:rsidRDefault="00E83B6F" w:rsidP="005D4EC0">
            <w:pPr>
              <w:pStyle w:val="a9"/>
              <w:jc w:val="center"/>
            </w:pPr>
            <w:r>
              <w:t>ул. Про</w:t>
            </w:r>
            <w:r w:rsidR="00E44C37">
              <w:t>ектная №</w:t>
            </w:r>
            <w:r w:rsidR="00045A07">
              <w:t>4</w:t>
            </w:r>
            <w:r w:rsidR="005D4EC0">
              <w:t>8</w:t>
            </w:r>
          </w:p>
        </w:tc>
        <w:tc>
          <w:tcPr>
            <w:tcW w:w="1522" w:type="dxa"/>
          </w:tcPr>
          <w:p w:rsidR="007E371D" w:rsidRPr="00F06C7B" w:rsidRDefault="007E371D" w:rsidP="00FC1468">
            <w:pPr>
              <w:pStyle w:val="a9"/>
              <w:jc w:val="center"/>
            </w:pPr>
            <w:r w:rsidRPr="00F06C7B">
              <w:t>Посадочных мест</w:t>
            </w:r>
          </w:p>
        </w:tc>
        <w:tc>
          <w:tcPr>
            <w:tcW w:w="1719" w:type="dxa"/>
          </w:tcPr>
          <w:p w:rsidR="007E371D" w:rsidRPr="00F06C7B" w:rsidRDefault="007E371D" w:rsidP="00045A07">
            <w:pPr>
              <w:pStyle w:val="a9"/>
              <w:jc w:val="center"/>
            </w:pPr>
            <w:r>
              <w:t>не менее 2</w:t>
            </w:r>
            <w:r w:rsidR="00045A07">
              <w:t>0</w:t>
            </w:r>
          </w:p>
        </w:tc>
        <w:tc>
          <w:tcPr>
            <w:tcW w:w="1411" w:type="dxa"/>
          </w:tcPr>
          <w:p w:rsidR="007E371D" w:rsidRPr="00F06C7B" w:rsidRDefault="007E371D" w:rsidP="007E371D">
            <w:pPr>
              <w:pStyle w:val="a9"/>
              <w:jc w:val="center"/>
            </w:pPr>
            <w:r w:rsidRPr="00F06C7B">
              <w:t>2012-20</w:t>
            </w:r>
            <w:r>
              <w:t>35</w:t>
            </w:r>
          </w:p>
        </w:tc>
      </w:tr>
      <w:tr w:rsidR="007E371D" w:rsidRPr="00CE411F" w:rsidTr="00E83B6F">
        <w:tc>
          <w:tcPr>
            <w:tcW w:w="2675" w:type="dxa"/>
          </w:tcPr>
          <w:p w:rsidR="007E371D" w:rsidRPr="00F06C7B" w:rsidRDefault="007E371D" w:rsidP="00821DEC">
            <w:pPr>
              <w:pStyle w:val="a9"/>
            </w:pPr>
            <w:r>
              <w:t>Предприятие по оказанию бытовых услуг</w:t>
            </w:r>
          </w:p>
        </w:tc>
        <w:tc>
          <w:tcPr>
            <w:tcW w:w="2433" w:type="dxa"/>
            <w:vAlign w:val="center"/>
          </w:tcPr>
          <w:p w:rsidR="007E371D" w:rsidRPr="00F06C7B" w:rsidRDefault="00E83B6F" w:rsidP="00045A07">
            <w:pPr>
              <w:pStyle w:val="a9"/>
              <w:jc w:val="center"/>
              <w:rPr>
                <w:color w:val="000000"/>
              </w:rPr>
            </w:pPr>
            <w:r>
              <w:t>ул. Про</w:t>
            </w:r>
            <w:r w:rsidR="00E44C37">
              <w:t>ектная №</w:t>
            </w:r>
            <w:r w:rsidR="00045A07">
              <w:t>48</w:t>
            </w:r>
          </w:p>
        </w:tc>
        <w:tc>
          <w:tcPr>
            <w:tcW w:w="1522" w:type="dxa"/>
          </w:tcPr>
          <w:p w:rsidR="007E371D" w:rsidRPr="00F06C7B" w:rsidRDefault="007E371D" w:rsidP="00FC1468">
            <w:pPr>
              <w:pStyle w:val="a9"/>
              <w:jc w:val="center"/>
            </w:pPr>
            <w:r>
              <w:t>Рабочее место</w:t>
            </w:r>
          </w:p>
        </w:tc>
        <w:tc>
          <w:tcPr>
            <w:tcW w:w="1719" w:type="dxa"/>
          </w:tcPr>
          <w:p w:rsidR="007E371D" w:rsidRDefault="00821DEC" w:rsidP="00FC1468">
            <w:pPr>
              <w:pStyle w:val="a9"/>
              <w:jc w:val="center"/>
            </w:pPr>
            <w:r>
              <w:t>2</w:t>
            </w:r>
          </w:p>
        </w:tc>
        <w:tc>
          <w:tcPr>
            <w:tcW w:w="1411" w:type="dxa"/>
          </w:tcPr>
          <w:p w:rsidR="007E371D" w:rsidRPr="00F06C7B" w:rsidRDefault="007E371D" w:rsidP="007E371D">
            <w:pPr>
              <w:pStyle w:val="a9"/>
              <w:jc w:val="center"/>
            </w:pPr>
            <w:r w:rsidRPr="00F06C7B">
              <w:t>2012-20</w:t>
            </w:r>
            <w:r>
              <w:t>35</w:t>
            </w:r>
          </w:p>
        </w:tc>
      </w:tr>
      <w:tr w:rsidR="007E371D" w:rsidRPr="00CE411F" w:rsidTr="00E83B6F">
        <w:tc>
          <w:tcPr>
            <w:tcW w:w="2675" w:type="dxa"/>
          </w:tcPr>
          <w:p w:rsidR="007E371D" w:rsidRPr="00F06C7B" w:rsidRDefault="00045A07" w:rsidP="00821DEC">
            <w:pPr>
              <w:pStyle w:val="a9"/>
            </w:pPr>
            <w:r>
              <w:t>Плоскостные спортивные сооружения различного назначения</w:t>
            </w:r>
          </w:p>
        </w:tc>
        <w:tc>
          <w:tcPr>
            <w:tcW w:w="2433" w:type="dxa"/>
            <w:vAlign w:val="center"/>
          </w:tcPr>
          <w:p w:rsidR="007E371D" w:rsidRPr="00E60CF5" w:rsidRDefault="00E83B6F" w:rsidP="00045A07">
            <w:pPr>
              <w:pStyle w:val="a9"/>
              <w:jc w:val="center"/>
            </w:pPr>
            <w:r>
              <w:t>ул. Про</w:t>
            </w:r>
            <w:r w:rsidR="00821DEC">
              <w:t>ектная №</w:t>
            </w:r>
            <w:r w:rsidR="00045A07">
              <w:t>48</w:t>
            </w:r>
          </w:p>
        </w:tc>
        <w:tc>
          <w:tcPr>
            <w:tcW w:w="1522" w:type="dxa"/>
            <w:vAlign w:val="center"/>
          </w:tcPr>
          <w:p w:rsidR="007E371D" w:rsidRPr="00E60CF5" w:rsidRDefault="00045A07" w:rsidP="007E371D">
            <w:pPr>
              <w:jc w:val="center"/>
            </w:pPr>
            <w:r w:rsidRPr="00F06C7B">
              <w:t>м</w:t>
            </w:r>
            <w:r w:rsidRPr="00F06C7B">
              <w:rPr>
                <w:vertAlign w:val="superscript"/>
              </w:rPr>
              <w:t>2</w:t>
            </w:r>
          </w:p>
        </w:tc>
        <w:tc>
          <w:tcPr>
            <w:tcW w:w="1719" w:type="dxa"/>
            <w:vAlign w:val="center"/>
          </w:tcPr>
          <w:p w:rsidR="007E371D" w:rsidRPr="00E60CF5" w:rsidRDefault="00045A07" w:rsidP="007F4CC9">
            <w:pPr>
              <w:pStyle w:val="a9"/>
              <w:jc w:val="center"/>
            </w:pPr>
            <w:r>
              <w:t>80000</w:t>
            </w:r>
          </w:p>
        </w:tc>
        <w:tc>
          <w:tcPr>
            <w:tcW w:w="1411" w:type="dxa"/>
          </w:tcPr>
          <w:p w:rsidR="007E371D" w:rsidRPr="00F06C7B" w:rsidRDefault="003418DE" w:rsidP="00FC1468">
            <w:pPr>
              <w:pStyle w:val="a9"/>
              <w:jc w:val="center"/>
            </w:pPr>
            <w:r>
              <w:t>2012-2035</w:t>
            </w:r>
          </w:p>
        </w:tc>
      </w:tr>
      <w:bookmarkEnd w:id="6"/>
    </w:tbl>
    <w:p w:rsidR="008333AA" w:rsidRDefault="008333AA" w:rsidP="002810BD">
      <w:pPr>
        <w:pStyle w:val="a9"/>
      </w:pPr>
    </w:p>
    <w:p w:rsidR="00394570" w:rsidRPr="00750D7C" w:rsidRDefault="00394570" w:rsidP="00750D7C">
      <w:pPr>
        <w:pStyle w:val="a5"/>
        <w:rPr>
          <w:rFonts w:eastAsia="Calibri" w:cs="Times New Roman"/>
          <w:bCs/>
        </w:rPr>
      </w:pPr>
      <w:bookmarkStart w:id="7" w:name="_Toc339632181"/>
      <w:r w:rsidRPr="00750D7C">
        <w:rPr>
          <w:rFonts w:eastAsia="Calibri" w:cs="Times New Roman"/>
          <w:bCs/>
        </w:rPr>
        <w:lastRenderedPageBreak/>
        <w:t>Перечень объектов капитального строительства местного значения, планируемых к строительству</w:t>
      </w:r>
      <w:bookmarkEnd w:id="7"/>
    </w:p>
    <w:p w:rsidR="00394570" w:rsidRDefault="00394570" w:rsidP="00394570">
      <w:pPr>
        <w:pStyle w:val="a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Таблица </w:t>
      </w:r>
      <w:r w:rsidR="008A1179">
        <w:rPr>
          <w:sz w:val="20"/>
          <w:szCs w:val="20"/>
        </w:rPr>
        <w:t>5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954"/>
        <w:gridCol w:w="1418"/>
        <w:gridCol w:w="1559"/>
      </w:tblGrid>
      <w:tr w:rsidR="00394570" w:rsidTr="008A1179">
        <w:trPr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rPr>
                <w:b/>
              </w:rPr>
            </w:pPr>
            <w:r>
              <w:rPr>
                <w:b/>
              </w:rPr>
              <w:t>№</w:t>
            </w:r>
          </w:p>
          <w:p w:rsidR="00394570" w:rsidRDefault="00394570">
            <w:pPr>
              <w:pStyle w:val="a9"/>
              <w:rPr>
                <w:b/>
              </w:rPr>
            </w:pPr>
            <w:r>
              <w:rPr>
                <w:b/>
              </w:rPr>
              <w:t>п\п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Единицы 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570" w:rsidRDefault="00394570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Параметры (емкость, мощность и т.д.) объектов</w:t>
            </w:r>
          </w:p>
          <w:p w:rsidR="00394570" w:rsidRDefault="00394570">
            <w:pPr>
              <w:pStyle w:val="a9"/>
              <w:jc w:val="center"/>
              <w:rPr>
                <w:b/>
              </w:rPr>
            </w:pPr>
          </w:p>
        </w:tc>
      </w:tr>
      <w:tr w:rsidR="00394570" w:rsidTr="004F01B2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70" w:rsidRDefault="00394570">
            <w:pPr>
              <w:pStyle w:val="a9"/>
            </w:pPr>
            <w: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70" w:rsidRPr="008A1179" w:rsidRDefault="00394570">
            <w:pPr>
              <w:pStyle w:val="a9"/>
              <w:rPr>
                <w:b/>
                <w:i/>
              </w:rPr>
            </w:pPr>
            <w:r w:rsidRPr="008A1179">
              <w:rPr>
                <w:b/>
                <w:i/>
              </w:rPr>
              <w:t>Объекты инженерной инфраструктуры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570" w:rsidRPr="008A1179" w:rsidRDefault="00394570" w:rsidP="004F01B2">
            <w:pPr>
              <w:pStyle w:val="a9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570" w:rsidRPr="008A1179" w:rsidRDefault="00394570" w:rsidP="004F01B2">
            <w:pPr>
              <w:pStyle w:val="a9"/>
              <w:jc w:val="center"/>
            </w:pPr>
          </w:p>
        </w:tc>
      </w:tr>
      <w:tr w:rsidR="00394570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70" w:rsidRDefault="00394570">
            <w:pPr>
              <w:pStyle w:val="a9"/>
              <w:jc w:val="center"/>
            </w:pPr>
            <w:r>
              <w:t>1.1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70" w:rsidRPr="008A1179" w:rsidRDefault="00394570">
            <w:pPr>
              <w:pStyle w:val="a9"/>
              <w:rPr>
                <w:i/>
              </w:rPr>
            </w:pPr>
            <w:r w:rsidRPr="008A1179">
              <w:rPr>
                <w:i/>
              </w:rPr>
              <w:t>Системы электроснабжения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570" w:rsidRPr="008A1179" w:rsidRDefault="00394570" w:rsidP="004F01B2">
            <w:pPr>
              <w:pStyle w:val="a9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570" w:rsidRPr="008A1179" w:rsidRDefault="00394570" w:rsidP="004F01B2">
            <w:pPr>
              <w:pStyle w:val="a9"/>
              <w:jc w:val="center"/>
            </w:pPr>
          </w:p>
        </w:tc>
      </w:tr>
      <w:tr w:rsidR="00394570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70" w:rsidRDefault="00394570">
            <w:pPr>
              <w:pStyle w:val="a9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70" w:rsidRPr="008A1179" w:rsidRDefault="00394570">
            <w:pPr>
              <w:pStyle w:val="a9"/>
            </w:pPr>
            <w:r w:rsidRPr="008A1179">
              <w:t>Сети электроснабжения,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8A1179" w:rsidRDefault="00394570" w:rsidP="004F01B2">
            <w:pPr>
              <w:pStyle w:val="a9"/>
              <w:jc w:val="center"/>
            </w:pPr>
            <w:r w:rsidRPr="008A1179"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8A1179" w:rsidRDefault="004F01B2" w:rsidP="004F01B2">
            <w:pPr>
              <w:pStyle w:val="a9"/>
              <w:jc w:val="center"/>
            </w:pPr>
            <w:r>
              <w:t>-</w:t>
            </w:r>
          </w:p>
        </w:tc>
      </w:tr>
      <w:tr w:rsidR="008A1179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79" w:rsidRPr="00F27FDC" w:rsidRDefault="008A1179">
            <w:pPr>
              <w:pStyle w:val="a9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179" w:rsidRPr="00F27FDC" w:rsidRDefault="008A1179" w:rsidP="00996A30">
            <w:pPr>
              <w:pStyle w:val="a9"/>
            </w:pPr>
            <w:r w:rsidRPr="00F27FDC">
              <w:t>220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79" w:rsidRPr="00F27FDC" w:rsidRDefault="008A1179" w:rsidP="004F01B2">
            <w:pPr>
              <w:pStyle w:val="a9"/>
              <w:jc w:val="center"/>
            </w:pPr>
            <w:r w:rsidRPr="00F27FDC"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79" w:rsidRPr="00F27FDC" w:rsidRDefault="00F27FDC" w:rsidP="004F01B2">
            <w:pPr>
              <w:pStyle w:val="a9"/>
              <w:jc w:val="center"/>
            </w:pPr>
            <w:r w:rsidRPr="00F27FDC">
              <w:t>3,95</w:t>
            </w:r>
          </w:p>
        </w:tc>
      </w:tr>
      <w:tr w:rsidR="008A1179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79" w:rsidRPr="00F27FDC" w:rsidRDefault="008A1179">
            <w:pPr>
              <w:pStyle w:val="a9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179" w:rsidRPr="00F27FDC" w:rsidRDefault="008A1179" w:rsidP="00996A30">
            <w:pPr>
              <w:pStyle w:val="a9"/>
            </w:pPr>
            <w:r w:rsidRPr="00F27FDC"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79" w:rsidRPr="00F27FDC" w:rsidRDefault="008A1179" w:rsidP="004F01B2">
            <w:pPr>
              <w:pStyle w:val="a9"/>
              <w:jc w:val="center"/>
            </w:pPr>
            <w:r w:rsidRPr="00F27FDC"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79" w:rsidRPr="00F27FDC" w:rsidRDefault="00F27FDC" w:rsidP="004F01B2">
            <w:pPr>
              <w:pStyle w:val="a9"/>
              <w:jc w:val="center"/>
            </w:pPr>
            <w:r w:rsidRPr="00F27FDC">
              <w:t>0,88</w:t>
            </w:r>
          </w:p>
        </w:tc>
      </w:tr>
      <w:tr w:rsidR="008A1179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79" w:rsidRPr="00F27FDC" w:rsidRDefault="008A1179">
            <w:pPr>
              <w:pStyle w:val="a9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179" w:rsidRPr="00F27FDC" w:rsidRDefault="008A1179" w:rsidP="00996A30">
            <w:pPr>
              <w:pStyle w:val="a9"/>
            </w:pPr>
            <w:r w:rsidRPr="00F27FDC"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79" w:rsidRPr="00F27FDC" w:rsidRDefault="008A1179" w:rsidP="004F01B2">
            <w:pPr>
              <w:pStyle w:val="a9"/>
              <w:jc w:val="center"/>
            </w:pPr>
            <w:r w:rsidRPr="00F27FDC"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79" w:rsidRPr="00F27FDC" w:rsidRDefault="00F27FDC" w:rsidP="004F01B2">
            <w:pPr>
              <w:pStyle w:val="a9"/>
              <w:jc w:val="center"/>
            </w:pPr>
            <w:r w:rsidRPr="00F27FDC">
              <w:t>2,48</w:t>
            </w:r>
          </w:p>
        </w:tc>
      </w:tr>
      <w:tr w:rsidR="008A1179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79" w:rsidRPr="00F27FDC" w:rsidRDefault="008A1179">
            <w:pPr>
              <w:pStyle w:val="a9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179" w:rsidRPr="00F27FDC" w:rsidRDefault="008A1179" w:rsidP="00996A30">
            <w:pPr>
              <w:pStyle w:val="a9"/>
              <w:rPr>
                <w:b/>
                <w:i/>
              </w:rPr>
            </w:pPr>
            <w:r w:rsidRPr="00F27FDC">
              <w:t>6 кВ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79" w:rsidRPr="00F27FDC" w:rsidRDefault="008A1179" w:rsidP="004F01B2">
            <w:pPr>
              <w:pStyle w:val="a9"/>
              <w:jc w:val="center"/>
            </w:pPr>
            <w:r w:rsidRPr="00F27FDC"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79" w:rsidRPr="00F27FDC" w:rsidRDefault="00F27FDC" w:rsidP="004F01B2">
            <w:pPr>
              <w:pStyle w:val="a9"/>
              <w:jc w:val="center"/>
            </w:pPr>
            <w:r w:rsidRPr="00F27FDC">
              <w:t>5,06</w:t>
            </w:r>
          </w:p>
        </w:tc>
      </w:tr>
      <w:tr w:rsidR="008A1179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79" w:rsidRPr="00F27FDC" w:rsidRDefault="008A1179">
            <w:pPr>
              <w:pStyle w:val="a9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179" w:rsidRPr="00F27FDC" w:rsidRDefault="008A1179" w:rsidP="00996A30">
            <w:pPr>
              <w:pStyle w:val="a9"/>
              <w:rPr>
                <w:b/>
                <w:i/>
              </w:rPr>
            </w:pPr>
            <w:r w:rsidRPr="00F27FDC">
              <w:t>0,4 кВ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79" w:rsidRPr="00F27FDC" w:rsidRDefault="008A1179" w:rsidP="004F01B2">
            <w:pPr>
              <w:pStyle w:val="a9"/>
              <w:jc w:val="center"/>
            </w:pPr>
            <w:r w:rsidRPr="00F27FDC"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79" w:rsidRPr="00F27FDC" w:rsidRDefault="00F27FDC" w:rsidP="004F01B2">
            <w:pPr>
              <w:pStyle w:val="a9"/>
              <w:jc w:val="center"/>
            </w:pPr>
            <w:r w:rsidRPr="00F27FDC">
              <w:t>8,98</w:t>
            </w:r>
          </w:p>
        </w:tc>
      </w:tr>
      <w:tr w:rsidR="008A1179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79" w:rsidRDefault="008A1179">
            <w:pPr>
              <w:pStyle w:val="a9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179" w:rsidRPr="008A1179" w:rsidRDefault="008A1179" w:rsidP="00996A30">
            <w:pPr>
              <w:pStyle w:val="a9"/>
            </w:pPr>
            <w:r w:rsidRPr="008A1179">
              <w:t>ТП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79" w:rsidRPr="008A1179" w:rsidRDefault="008A1179" w:rsidP="004F01B2">
            <w:pPr>
              <w:pStyle w:val="a9"/>
              <w:jc w:val="center"/>
            </w:pPr>
            <w:r w:rsidRPr="008A1179">
              <w:t>объект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79" w:rsidRPr="008A1179" w:rsidRDefault="008A1179" w:rsidP="004F01B2">
            <w:pPr>
              <w:pStyle w:val="a9"/>
              <w:jc w:val="center"/>
            </w:pPr>
            <w:r w:rsidRPr="008A1179">
              <w:t>5</w:t>
            </w:r>
          </w:p>
        </w:tc>
      </w:tr>
      <w:tr w:rsidR="00394570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70" w:rsidRDefault="00394570">
            <w:pPr>
              <w:pStyle w:val="a9"/>
              <w:jc w:val="center"/>
            </w:pPr>
            <w:r>
              <w:t>1.2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70" w:rsidRPr="008A1179" w:rsidRDefault="00394570">
            <w:pPr>
              <w:pStyle w:val="a9"/>
              <w:rPr>
                <w:i/>
              </w:rPr>
            </w:pPr>
            <w:r w:rsidRPr="008A1179">
              <w:rPr>
                <w:i/>
              </w:rPr>
              <w:t>Системы водоснабжения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570" w:rsidRPr="008A1179" w:rsidRDefault="00394570" w:rsidP="004F01B2">
            <w:pPr>
              <w:pStyle w:val="a9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570" w:rsidRPr="008A1179" w:rsidRDefault="00394570" w:rsidP="004F01B2">
            <w:pPr>
              <w:pStyle w:val="a9"/>
              <w:jc w:val="center"/>
            </w:pPr>
          </w:p>
        </w:tc>
      </w:tr>
      <w:tr w:rsidR="008A1179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79" w:rsidRDefault="008A1179">
            <w:pPr>
              <w:pStyle w:val="a9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179" w:rsidRPr="008A1179" w:rsidRDefault="008A1179" w:rsidP="00996A30">
            <w:pPr>
              <w:pStyle w:val="a9"/>
            </w:pPr>
            <w:r w:rsidRPr="008A1179">
              <w:t xml:space="preserve">Водозаборные сооружения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79" w:rsidRPr="008A1179" w:rsidRDefault="008A1179" w:rsidP="004F01B2">
            <w:pPr>
              <w:pStyle w:val="a9"/>
              <w:jc w:val="center"/>
            </w:pPr>
            <w:r w:rsidRPr="008A1179">
              <w:t>м</w:t>
            </w:r>
            <w:r w:rsidRPr="008A1179">
              <w:rPr>
                <w:vertAlign w:val="superscript"/>
              </w:rPr>
              <w:t>3</w:t>
            </w:r>
            <w:r w:rsidRPr="008A1179">
              <w:t>/сут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79" w:rsidRPr="008A1179" w:rsidRDefault="00514B73" w:rsidP="004F01B2">
            <w:pPr>
              <w:pStyle w:val="a9"/>
              <w:jc w:val="center"/>
              <w:rPr>
                <w:lang w:val="en-US"/>
              </w:rPr>
            </w:pPr>
            <w:r>
              <w:t>969,68</w:t>
            </w:r>
          </w:p>
        </w:tc>
      </w:tr>
      <w:tr w:rsidR="008A1179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79" w:rsidRDefault="008A1179">
            <w:pPr>
              <w:pStyle w:val="a9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179" w:rsidRPr="008A1179" w:rsidRDefault="008A1179" w:rsidP="00996A30">
            <w:pPr>
              <w:pStyle w:val="a9"/>
            </w:pPr>
            <w:r w:rsidRPr="008A1179">
              <w:t>Станция второго подъема на существующей станции водоподготовки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79" w:rsidRPr="008A1179" w:rsidRDefault="008A1179" w:rsidP="004F01B2">
            <w:pPr>
              <w:pStyle w:val="a9"/>
              <w:jc w:val="center"/>
            </w:pPr>
            <w:r w:rsidRPr="008A1179"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79" w:rsidRPr="008A1179" w:rsidRDefault="004F01B2" w:rsidP="004F01B2">
            <w:pPr>
              <w:pStyle w:val="a9"/>
              <w:jc w:val="center"/>
            </w:pPr>
            <w:r>
              <w:t>-</w:t>
            </w:r>
          </w:p>
        </w:tc>
      </w:tr>
      <w:tr w:rsidR="008A1179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79" w:rsidRDefault="008A1179">
            <w:pPr>
              <w:pStyle w:val="a9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179" w:rsidRPr="008A1179" w:rsidRDefault="008A1179" w:rsidP="00996A30">
            <w:pPr>
              <w:pStyle w:val="a9"/>
            </w:pPr>
            <w:r w:rsidRPr="008A1179">
              <w:t>Резервуар воды для хранения пожарного запаса и объема воды, необходимого для регулирования суточной неравномерности водопотребления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79" w:rsidRPr="008A1179" w:rsidRDefault="008A1179" w:rsidP="004F01B2">
            <w:pPr>
              <w:pStyle w:val="a9"/>
              <w:jc w:val="center"/>
            </w:pPr>
            <w:r w:rsidRPr="008A1179">
              <w:t>м</w:t>
            </w:r>
            <w:r w:rsidRPr="008A1179">
              <w:rPr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79" w:rsidRPr="008A1179" w:rsidRDefault="004F01B2" w:rsidP="004F01B2">
            <w:pPr>
              <w:pStyle w:val="a9"/>
              <w:jc w:val="center"/>
            </w:pPr>
            <w:r>
              <w:t>-</w:t>
            </w:r>
          </w:p>
        </w:tc>
      </w:tr>
      <w:tr w:rsidR="008A1179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79" w:rsidRDefault="008A1179">
            <w:pPr>
              <w:pStyle w:val="a9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179" w:rsidRPr="008A1179" w:rsidRDefault="008A1179" w:rsidP="00996A30">
            <w:pPr>
              <w:pStyle w:val="a9"/>
              <w:rPr>
                <w:lang w:val="en-US"/>
              </w:rPr>
            </w:pPr>
            <w:r w:rsidRPr="008A1179">
              <w:t>Водоводы полипропиленовые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79" w:rsidRPr="008A1179" w:rsidRDefault="008A1179" w:rsidP="004F01B2">
            <w:pPr>
              <w:pStyle w:val="a9"/>
              <w:jc w:val="center"/>
            </w:pPr>
            <w:r w:rsidRPr="008A1179"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79" w:rsidRPr="008A1179" w:rsidRDefault="008A1179" w:rsidP="004F01B2">
            <w:pPr>
              <w:pStyle w:val="a9"/>
              <w:jc w:val="center"/>
              <w:rPr>
                <w:lang w:val="en-US"/>
              </w:rPr>
            </w:pPr>
          </w:p>
        </w:tc>
      </w:tr>
      <w:tr w:rsidR="008A1179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79" w:rsidRDefault="008A1179">
            <w:pPr>
              <w:pStyle w:val="a9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179" w:rsidRPr="008A1179" w:rsidRDefault="008A1179" w:rsidP="00996A30">
            <w:pPr>
              <w:pStyle w:val="a9"/>
            </w:pPr>
            <w:r w:rsidRPr="008A1179"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79" w:rsidRPr="008A1179" w:rsidRDefault="008A1179" w:rsidP="004F01B2">
            <w:pPr>
              <w:pStyle w:val="a9"/>
              <w:jc w:val="center"/>
            </w:pPr>
            <w:r w:rsidRPr="008A1179"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79" w:rsidRPr="00F27FDC" w:rsidRDefault="00F27FDC" w:rsidP="004F01B2">
            <w:pPr>
              <w:pStyle w:val="a9"/>
              <w:jc w:val="center"/>
            </w:pPr>
            <w:r>
              <w:t>0,31</w:t>
            </w:r>
          </w:p>
        </w:tc>
      </w:tr>
      <w:tr w:rsidR="008A1179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79" w:rsidRDefault="008A1179">
            <w:pPr>
              <w:pStyle w:val="a9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179" w:rsidRPr="008A1179" w:rsidRDefault="008A1179" w:rsidP="00996A30">
            <w:pPr>
              <w:pStyle w:val="a9"/>
            </w:pPr>
            <w:r w:rsidRPr="008A1179">
              <w:t>реконструкция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79" w:rsidRPr="008A1179" w:rsidRDefault="008A1179" w:rsidP="004F01B2">
            <w:pPr>
              <w:pStyle w:val="a9"/>
              <w:jc w:val="center"/>
            </w:pPr>
            <w:r w:rsidRPr="008A1179"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79" w:rsidRPr="004F01B2" w:rsidRDefault="004F01B2" w:rsidP="004F01B2">
            <w:pPr>
              <w:pStyle w:val="a9"/>
              <w:jc w:val="center"/>
            </w:pPr>
            <w:r>
              <w:t>-</w:t>
            </w:r>
          </w:p>
        </w:tc>
      </w:tr>
      <w:tr w:rsidR="008A1179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79" w:rsidRDefault="008A1179">
            <w:pPr>
              <w:pStyle w:val="a9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179" w:rsidRPr="008A1179" w:rsidRDefault="008A1179" w:rsidP="00996A30">
            <w:pPr>
              <w:pStyle w:val="a9"/>
            </w:pPr>
            <w:r w:rsidRPr="008A1179">
              <w:t>Водопроводы полипропиленовые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79" w:rsidRPr="008A1179" w:rsidRDefault="008A1179" w:rsidP="004F01B2">
            <w:pPr>
              <w:pStyle w:val="a9"/>
              <w:jc w:val="center"/>
            </w:pPr>
            <w:r w:rsidRPr="008A1179"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79" w:rsidRPr="008A1179" w:rsidRDefault="008A1179" w:rsidP="004F01B2">
            <w:pPr>
              <w:pStyle w:val="a9"/>
              <w:jc w:val="center"/>
              <w:rPr>
                <w:lang w:val="en-US"/>
              </w:rPr>
            </w:pPr>
          </w:p>
        </w:tc>
      </w:tr>
      <w:tr w:rsidR="008A1179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79" w:rsidRDefault="008A1179">
            <w:pPr>
              <w:pStyle w:val="a9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179" w:rsidRPr="008A1179" w:rsidRDefault="008A1179" w:rsidP="00996A30">
            <w:pPr>
              <w:pStyle w:val="a9"/>
            </w:pPr>
            <w:r w:rsidRPr="008A1179"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79" w:rsidRPr="008A1179" w:rsidRDefault="008A1179" w:rsidP="004F01B2">
            <w:pPr>
              <w:pStyle w:val="a9"/>
              <w:jc w:val="center"/>
            </w:pPr>
            <w:r w:rsidRPr="008A1179"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79" w:rsidRPr="008A1179" w:rsidRDefault="00F27FDC" w:rsidP="004F01B2">
            <w:pPr>
              <w:pStyle w:val="a9"/>
              <w:jc w:val="center"/>
            </w:pPr>
            <w:r>
              <w:t>12,49</w:t>
            </w:r>
          </w:p>
        </w:tc>
      </w:tr>
      <w:tr w:rsidR="008A1179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79" w:rsidRDefault="008A1179">
            <w:pPr>
              <w:pStyle w:val="a9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179" w:rsidRPr="008A1179" w:rsidRDefault="008A1179" w:rsidP="00996A30">
            <w:pPr>
              <w:pStyle w:val="a9"/>
            </w:pPr>
            <w:r w:rsidRPr="008A1179">
              <w:t>реконструкция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79" w:rsidRPr="008A1179" w:rsidRDefault="008A1179" w:rsidP="004F01B2">
            <w:pPr>
              <w:pStyle w:val="a9"/>
              <w:jc w:val="center"/>
            </w:pPr>
            <w:r w:rsidRPr="008A1179"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79" w:rsidRPr="008A1179" w:rsidRDefault="004F01B2" w:rsidP="004F01B2">
            <w:pPr>
              <w:pStyle w:val="a9"/>
              <w:jc w:val="center"/>
            </w:pPr>
            <w:r>
              <w:t>-</w:t>
            </w:r>
          </w:p>
        </w:tc>
      </w:tr>
      <w:tr w:rsidR="008A1179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179" w:rsidRDefault="008A1179">
            <w:pPr>
              <w:pStyle w:val="a9"/>
              <w:jc w:val="center"/>
            </w:pPr>
            <w:r>
              <w:t>1.3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179" w:rsidRPr="008A1179" w:rsidRDefault="008A1179" w:rsidP="00996A30">
            <w:pPr>
              <w:pStyle w:val="a9"/>
              <w:rPr>
                <w:i/>
              </w:rPr>
            </w:pPr>
            <w:r w:rsidRPr="008A1179">
              <w:rPr>
                <w:i/>
              </w:rPr>
              <w:t>Системы водоотведения хозяйственно-бытовой канализации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79" w:rsidRPr="008A1179" w:rsidRDefault="008A1179" w:rsidP="004F01B2">
            <w:pPr>
              <w:pStyle w:val="a9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79" w:rsidRPr="008A1179" w:rsidRDefault="008A1179" w:rsidP="004F01B2">
            <w:pPr>
              <w:pStyle w:val="a9"/>
              <w:jc w:val="center"/>
            </w:pPr>
          </w:p>
        </w:tc>
      </w:tr>
      <w:tr w:rsidR="008A1179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79" w:rsidRDefault="008A1179">
            <w:pPr>
              <w:pStyle w:val="a9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179" w:rsidRPr="008A1179" w:rsidRDefault="008A1179" w:rsidP="00996A30">
            <w:pPr>
              <w:pStyle w:val="a9"/>
            </w:pPr>
            <w:r w:rsidRPr="008A1179">
              <w:t>Сети водоотведения,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79" w:rsidRPr="008A1179" w:rsidRDefault="008A1179" w:rsidP="004F01B2">
            <w:pPr>
              <w:pStyle w:val="a9"/>
              <w:jc w:val="center"/>
            </w:pPr>
            <w:r w:rsidRPr="008A1179"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79" w:rsidRPr="008A1179" w:rsidRDefault="008A1179" w:rsidP="004F01B2">
            <w:pPr>
              <w:pStyle w:val="a9"/>
              <w:jc w:val="center"/>
              <w:rPr>
                <w:lang w:val="en-US"/>
              </w:rPr>
            </w:pPr>
          </w:p>
        </w:tc>
      </w:tr>
      <w:tr w:rsidR="008A1179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79" w:rsidRDefault="008A1179">
            <w:pPr>
              <w:pStyle w:val="a9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179" w:rsidRPr="008A1179" w:rsidRDefault="008A1179" w:rsidP="00996A30">
            <w:pPr>
              <w:pStyle w:val="a9"/>
            </w:pPr>
            <w:r w:rsidRPr="008A1179"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79" w:rsidRPr="008A1179" w:rsidRDefault="008A1179" w:rsidP="004F01B2">
            <w:pPr>
              <w:pStyle w:val="a9"/>
              <w:jc w:val="center"/>
            </w:pPr>
            <w:r w:rsidRPr="008A1179"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79" w:rsidRPr="00150376" w:rsidRDefault="008A1179" w:rsidP="004F01B2">
            <w:pPr>
              <w:pStyle w:val="a9"/>
              <w:jc w:val="center"/>
            </w:pPr>
            <w:r w:rsidRPr="008A1179">
              <w:rPr>
                <w:lang w:val="en-US"/>
              </w:rPr>
              <w:t>12,2</w:t>
            </w:r>
          </w:p>
        </w:tc>
      </w:tr>
      <w:tr w:rsidR="008A1179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79" w:rsidRDefault="008A1179">
            <w:pPr>
              <w:pStyle w:val="a9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179" w:rsidRPr="008A1179" w:rsidRDefault="008A1179" w:rsidP="00996A30">
            <w:pPr>
              <w:pStyle w:val="a9"/>
            </w:pPr>
            <w:r w:rsidRPr="008A1179">
              <w:t>реконструкция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79" w:rsidRPr="008A1179" w:rsidRDefault="008A1179" w:rsidP="004F01B2">
            <w:pPr>
              <w:pStyle w:val="a9"/>
              <w:jc w:val="center"/>
            </w:pPr>
            <w:r w:rsidRPr="008A1179"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79" w:rsidRPr="004F01B2" w:rsidRDefault="004F01B2" w:rsidP="004F01B2">
            <w:pPr>
              <w:pStyle w:val="a9"/>
              <w:jc w:val="center"/>
            </w:pPr>
            <w:r>
              <w:t>-</w:t>
            </w:r>
          </w:p>
        </w:tc>
      </w:tr>
      <w:tr w:rsidR="008A1179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79" w:rsidRDefault="008A1179">
            <w:pPr>
              <w:pStyle w:val="a9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179" w:rsidRPr="008A1179" w:rsidRDefault="008A1179" w:rsidP="00996A30">
            <w:pPr>
              <w:pStyle w:val="a9"/>
            </w:pPr>
            <w:r w:rsidRPr="008A1179">
              <w:t>Очистные сооружения, мощность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79" w:rsidRPr="008A1179" w:rsidRDefault="008A1179" w:rsidP="00514B73">
            <w:pPr>
              <w:pStyle w:val="a9"/>
              <w:jc w:val="center"/>
            </w:pPr>
            <w:r w:rsidRPr="008A1179">
              <w:t>м</w:t>
            </w:r>
            <w:r w:rsidRPr="008A1179">
              <w:rPr>
                <w:vertAlign w:val="superscript"/>
              </w:rPr>
              <w:t>3</w:t>
            </w:r>
            <w:r w:rsidRPr="008A1179">
              <w:t>/</w:t>
            </w:r>
            <w:r w:rsidR="00514B73">
              <w:t>сут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79" w:rsidRPr="008A1179" w:rsidRDefault="008A1179" w:rsidP="004F01B2">
            <w:pPr>
              <w:pStyle w:val="a9"/>
              <w:jc w:val="center"/>
              <w:rPr>
                <w:lang w:val="en-US"/>
              </w:rPr>
            </w:pPr>
            <w:r w:rsidRPr="008A1179">
              <w:rPr>
                <w:lang w:val="en-US"/>
              </w:rPr>
              <w:t>660.45</w:t>
            </w:r>
          </w:p>
        </w:tc>
      </w:tr>
      <w:tr w:rsidR="008A1179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179" w:rsidRDefault="008A1179">
            <w:pPr>
              <w:pStyle w:val="a9"/>
              <w:jc w:val="center"/>
            </w:pPr>
            <w:r>
              <w:t>1.4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179" w:rsidRPr="008A1179" w:rsidRDefault="008A1179" w:rsidP="00996A30">
            <w:pPr>
              <w:pStyle w:val="a9"/>
              <w:rPr>
                <w:i/>
              </w:rPr>
            </w:pPr>
            <w:r w:rsidRPr="008A1179">
              <w:rPr>
                <w:i/>
              </w:rPr>
              <w:t>Системы водоотведения ливневой канализации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79" w:rsidRPr="008A1179" w:rsidRDefault="008A1179" w:rsidP="004F01B2">
            <w:pPr>
              <w:pStyle w:val="a9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79" w:rsidRPr="008A1179" w:rsidRDefault="008A1179" w:rsidP="004F01B2">
            <w:pPr>
              <w:pStyle w:val="a9"/>
              <w:jc w:val="center"/>
            </w:pPr>
          </w:p>
        </w:tc>
      </w:tr>
      <w:tr w:rsidR="008A1179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79" w:rsidRDefault="008A1179">
            <w:pPr>
              <w:pStyle w:val="a9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179" w:rsidRPr="008A1179" w:rsidRDefault="008A1179" w:rsidP="00996A30">
            <w:pPr>
              <w:pStyle w:val="a9"/>
              <w:rPr>
                <w:lang w:val="en-US"/>
              </w:rPr>
            </w:pPr>
            <w:r w:rsidRPr="008A1179">
              <w:t>Сети ливневой канализации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79" w:rsidRPr="008A1179" w:rsidRDefault="008A1179" w:rsidP="004F01B2">
            <w:pPr>
              <w:pStyle w:val="a9"/>
              <w:jc w:val="center"/>
            </w:pPr>
            <w:r w:rsidRPr="008A1179"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79" w:rsidRPr="008A1179" w:rsidRDefault="008A1179" w:rsidP="004F01B2">
            <w:pPr>
              <w:pStyle w:val="a9"/>
              <w:jc w:val="center"/>
            </w:pPr>
            <w:r w:rsidRPr="008A1179">
              <w:t>8,69</w:t>
            </w:r>
          </w:p>
        </w:tc>
      </w:tr>
      <w:tr w:rsidR="008A1179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79" w:rsidRDefault="008A1179">
            <w:pPr>
              <w:pStyle w:val="a9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179" w:rsidRPr="008A1179" w:rsidRDefault="008A1179" w:rsidP="00996A30">
            <w:pPr>
              <w:pStyle w:val="a9"/>
            </w:pPr>
            <w:r w:rsidRPr="008A1179">
              <w:t>Локальные очистные сооружения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79" w:rsidRPr="008A1179" w:rsidRDefault="008A1179" w:rsidP="004F01B2">
            <w:pPr>
              <w:pStyle w:val="a9"/>
              <w:jc w:val="center"/>
            </w:pPr>
            <w:r w:rsidRPr="008A1179">
              <w:t>объект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79" w:rsidRPr="008A1179" w:rsidRDefault="008A1179" w:rsidP="004F01B2">
            <w:pPr>
              <w:pStyle w:val="a9"/>
              <w:jc w:val="center"/>
            </w:pPr>
            <w:r w:rsidRPr="008A1179">
              <w:t>1</w:t>
            </w:r>
          </w:p>
        </w:tc>
      </w:tr>
      <w:tr w:rsidR="008A1179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179" w:rsidRDefault="008A1179">
            <w:pPr>
              <w:pStyle w:val="a9"/>
              <w:jc w:val="center"/>
            </w:pPr>
            <w:r>
              <w:t>1.5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179" w:rsidRPr="008A1179" w:rsidRDefault="008A1179" w:rsidP="00996A30">
            <w:pPr>
              <w:pStyle w:val="a9"/>
              <w:rPr>
                <w:i/>
              </w:rPr>
            </w:pPr>
            <w:r w:rsidRPr="008A1179">
              <w:rPr>
                <w:i/>
              </w:rPr>
              <w:t>Системы теплоснабжения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79" w:rsidRPr="008A1179" w:rsidRDefault="008A1179" w:rsidP="004F01B2">
            <w:pPr>
              <w:pStyle w:val="a9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79" w:rsidRPr="008A1179" w:rsidRDefault="008A1179" w:rsidP="004F01B2">
            <w:pPr>
              <w:pStyle w:val="a9"/>
              <w:jc w:val="center"/>
            </w:pPr>
          </w:p>
        </w:tc>
      </w:tr>
      <w:tr w:rsidR="008A1179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79" w:rsidRDefault="008A1179">
            <w:pPr>
              <w:pStyle w:val="a9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179" w:rsidRPr="008A1179" w:rsidRDefault="008A1179" w:rsidP="00996A30">
            <w:pPr>
              <w:pStyle w:val="a9"/>
            </w:pPr>
            <w:r w:rsidRPr="008A1179">
              <w:t xml:space="preserve">Котельная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79" w:rsidRPr="008A1179" w:rsidRDefault="008A1179" w:rsidP="004F01B2">
            <w:pPr>
              <w:pStyle w:val="a9"/>
              <w:jc w:val="center"/>
              <w:rPr>
                <w:lang w:val="en-US"/>
              </w:rPr>
            </w:pPr>
            <w:r w:rsidRPr="008A1179">
              <w:t>Гкал/год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79" w:rsidRPr="004F01B2" w:rsidRDefault="004F01B2" w:rsidP="004F01B2">
            <w:pPr>
              <w:pStyle w:val="a9"/>
              <w:jc w:val="center"/>
            </w:pPr>
            <w:r>
              <w:t>-</w:t>
            </w:r>
          </w:p>
        </w:tc>
      </w:tr>
      <w:tr w:rsidR="008A1179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79" w:rsidRDefault="008A1179">
            <w:pPr>
              <w:pStyle w:val="a9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179" w:rsidRPr="008A1179" w:rsidRDefault="008A1179" w:rsidP="00996A30">
            <w:pPr>
              <w:pStyle w:val="a9"/>
            </w:pPr>
            <w:r w:rsidRPr="008A1179">
              <w:t>Сети теплоснабжения,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79" w:rsidRPr="008A1179" w:rsidRDefault="008A1179" w:rsidP="004F01B2">
            <w:pPr>
              <w:pStyle w:val="a9"/>
              <w:jc w:val="center"/>
            </w:pPr>
            <w:r w:rsidRPr="008A1179"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79" w:rsidRPr="008A1179" w:rsidRDefault="008A1179" w:rsidP="004F01B2">
            <w:pPr>
              <w:pStyle w:val="a9"/>
              <w:jc w:val="center"/>
            </w:pPr>
          </w:p>
        </w:tc>
      </w:tr>
      <w:tr w:rsidR="008A1179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79" w:rsidRDefault="008A1179">
            <w:pPr>
              <w:pStyle w:val="a9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179" w:rsidRPr="008A1179" w:rsidRDefault="008A1179" w:rsidP="00996A30">
            <w:pPr>
              <w:pStyle w:val="a9"/>
            </w:pPr>
            <w:r w:rsidRPr="008A1179"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79" w:rsidRPr="008A1179" w:rsidRDefault="008A1179" w:rsidP="004F01B2">
            <w:pPr>
              <w:pStyle w:val="a9"/>
              <w:jc w:val="center"/>
            </w:pPr>
            <w:r w:rsidRPr="008A1179"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79" w:rsidRPr="004F01B2" w:rsidRDefault="004F01B2" w:rsidP="004F01B2">
            <w:pPr>
              <w:pStyle w:val="a9"/>
              <w:jc w:val="center"/>
            </w:pPr>
            <w:r>
              <w:t>-</w:t>
            </w:r>
          </w:p>
        </w:tc>
      </w:tr>
      <w:tr w:rsidR="008A1179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79" w:rsidRDefault="008A1179">
            <w:pPr>
              <w:pStyle w:val="a9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179" w:rsidRPr="008A1179" w:rsidRDefault="008A1179" w:rsidP="00996A30">
            <w:pPr>
              <w:pStyle w:val="a9"/>
            </w:pPr>
            <w:r w:rsidRPr="008A1179">
              <w:t>реконструкция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79" w:rsidRPr="008A1179" w:rsidRDefault="008A1179" w:rsidP="004F01B2">
            <w:pPr>
              <w:pStyle w:val="a9"/>
              <w:jc w:val="center"/>
            </w:pPr>
            <w:r w:rsidRPr="008A1179"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79" w:rsidRPr="008A1179" w:rsidRDefault="004F01B2" w:rsidP="004F01B2">
            <w:pPr>
              <w:pStyle w:val="a9"/>
              <w:jc w:val="center"/>
            </w:pPr>
            <w:r>
              <w:t>-</w:t>
            </w:r>
          </w:p>
        </w:tc>
      </w:tr>
      <w:tr w:rsidR="008A1179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179" w:rsidRDefault="008A1179">
            <w:pPr>
              <w:pStyle w:val="a9"/>
              <w:jc w:val="center"/>
            </w:pPr>
            <w:r>
              <w:t>1.6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179" w:rsidRPr="008A1179" w:rsidRDefault="008A1179" w:rsidP="00996A30">
            <w:pPr>
              <w:pStyle w:val="a9"/>
              <w:rPr>
                <w:i/>
              </w:rPr>
            </w:pPr>
            <w:r w:rsidRPr="008A1179">
              <w:rPr>
                <w:i/>
              </w:rPr>
              <w:t>Системы газоснабжения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79" w:rsidRPr="008A1179" w:rsidRDefault="008A1179" w:rsidP="004F01B2">
            <w:pPr>
              <w:pStyle w:val="a9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79" w:rsidRPr="008A1179" w:rsidRDefault="008A1179" w:rsidP="004F01B2">
            <w:pPr>
              <w:pStyle w:val="a9"/>
              <w:jc w:val="center"/>
            </w:pPr>
          </w:p>
        </w:tc>
      </w:tr>
      <w:tr w:rsidR="008A1179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79" w:rsidRDefault="008A1179">
            <w:pPr>
              <w:pStyle w:val="a9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179" w:rsidRPr="008A1179" w:rsidRDefault="008A1179" w:rsidP="00996A30">
            <w:pPr>
              <w:pStyle w:val="a9"/>
            </w:pPr>
            <w:r w:rsidRPr="008A1179">
              <w:t>Сети газоснабжения, реконструируемые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79" w:rsidRPr="008A1179" w:rsidRDefault="008A1179" w:rsidP="004F01B2">
            <w:pPr>
              <w:pStyle w:val="a9"/>
              <w:jc w:val="center"/>
            </w:pPr>
            <w:r w:rsidRPr="008A1179"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79" w:rsidRPr="008A1179" w:rsidRDefault="008A1179" w:rsidP="004F01B2">
            <w:pPr>
              <w:pStyle w:val="a9"/>
              <w:jc w:val="center"/>
            </w:pPr>
            <w:r w:rsidRPr="008A1179">
              <w:t>1,2</w:t>
            </w:r>
            <w:r w:rsidR="00150376">
              <w:t>1</w:t>
            </w:r>
          </w:p>
        </w:tc>
      </w:tr>
      <w:tr w:rsidR="008A1179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79" w:rsidRDefault="008A1179">
            <w:pPr>
              <w:pStyle w:val="a9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179" w:rsidRPr="008A1179" w:rsidRDefault="008A1179" w:rsidP="00996A30">
            <w:pPr>
              <w:pStyle w:val="a9"/>
            </w:pPr>
            <w:r w:rsidRPr="008A1179">
              <w:t>Сети газоснабжения, проектируемые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79" w:rsidRPr="008A1179" w:rsidRDefault="008A1179" w:rsidP="004F01B2">
            <w:pPr>
              <w:pStyle w:val="a9"/>
              <w:jc w:val="center"/>
            </w:pPr>
            <w:r w:rsidRPr="008A1179"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79" w:rsidRPr="008A1179" w:rsidRDefault="00150376" w:rsidP="004F01B2">
            <w:pPr>
              <w:pStyle w:val="a9"/>
              <w:jc w:val="center"/>
            </w:pPr>
            <w:r>
              <w:t>12</w:t>
            </w:r>
          </w:p>
        </w:tc>
      </w:tr>
      <w:tr w:rsidR="008A1179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179" w:rsidRDefault="008A1179">
            <w:pPr>
              <w:pStyle w:val="a9"/>
              <w:jc w:val="center"/>
            </w:pPr>
            <w:r>
              <w:t>1.7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179" w:rsidRPr="008A1179" w:rsidRDefault="008A1179" w:rsidP="00996A30">
            <w:pPr>
              <w:pStyle w:val="a9"/>
              <w:rPr>
                <w:i/>
              </w:rPr>
            </w:pPr>
            <w:r w:rsidRPr="008A1179">
              <w:rPr>
                <w:i/>
              </w:rPr>
              <w:t>Системы связи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79" w:rsidRPr="008A1179" w:rsidRDefault="008A1179" w:rsidP="004F01B2">
            <w:pPr>
              <w:pStyle w:val="a9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79" w:rsidRPr="008A1179" w:rsidRDefault="008A1179" w:rsidP="004F01B2">
            <w:pPr>
              <w:pStyle w:val="a9"/>
              <w:jc w:val="center"/>
            </w:pPr>
          </w:p>
        </w:tc>
      </w:tr>
      <w:tr w:rsidR="008A1179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79" w:rsidRDefault="008A1179">
            <w:pPr>
              <w:pStyle w:val="a9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179" w:rsidRPr="008A1179" w:rsidRDefault="008A1179" w:rsidP="00996A30">
            <w:pPr>
              <w:pStyle w:val="a9"/>
            </w:pPr>
            <w:r w:rsidRPr="008A1179">
              <w:t>АТС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79" w:rsidRPr="008A1179" w:rsidRDefault="008A1179" w:rsidP="004F01B2">
            <w:pPr>
              <w:pStyle w:val="a9"/>
              <w:jc w:val="center"/>
            </w:pPr>
            <w:r w:rsidRPr="008A1179">
              <w:t>номер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79" w:rsidRPr="00EE324F" w:rsidRDefault="00EE324F" w:rsidP="004F01B2">
            <w:pPr>
              <w:pStyle w:val="a9"/>
              <w:jc w:val="center"/>
            </w:pPr>
            <w:r>
              <w:t>392</w:t>
            </w:r>
          </w:p>
        </w:tc>
      </w:tr>
      <w:tr w:rsidR="00394570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70" w:rsidRDefault="00394570">
            <w:pPr>
              <w:pStyle w:val="a9"/>
              <w:jc w:val="center"/>
            </w:pPr>
            <w: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70" w:rsidRDefault="00394570">
            <w:pPr>
              <w:pStyle w:val="a9"/>
              <w:rPr>
                <w:b/>
                <w:i/>
              </w:rPr>
            </w:pPr>
            <w:r>
              <w:rPr>
                <w:b/>
                <w:i/>
              </w:rPr>
              <w:t xml:space="preserve">Объекты транспортной инфраструктуры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570" w:rsidRDefault="00394570" w:rsidP="004F01B2">
            <w:pPr>
              <w:pStyle w:val="a9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570" w:rsidRDefault="00394570" w:rsidP="004F01B2">
            <w:pPr>
              <w:pStyle w:val="a9"/>
              <w:jc w:val="center"/>
            </w:pPr>
          </w:p>
        </w:tc>
      </w:tr>
      <w:tr w:rsidR="00394570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70" w:rsidRDefault="00394570">
            <w:pPr>
              <w:pStyle w:val="a9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70" w:rsidRDefault="00394570">
            <w:pPr>
              <w:pStyle w:val="a9"/>
            </w:pPr>
            <w:r>
              <w:t>Дороги с твердым покрытием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 w:rsidP="004F01B2">
            <w:pPr>
              <w:pStyle w:val="a9"/>
              <w:jc w:val="center"/>
            </w:pPr>
            <w:r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C34899" w:rsidP="004F01B2">
            <w:pPr>
              <w:pStyle w:val="a9"/>
              <w:jc w:val="center"/>
            </w:pPr>
            <w:r>
              <w:t>36,8*</w:t>
            </w:r>
          </w:p>
        </w:tc>
      </w:tr>
      <w:tr w:rsidR="00394570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70" w:rsidRDefault="00394570">
            <w:pPr>
              <w:pStyle w:val="a9"/>
              <w:jc w:val="center"/>
            </w:pPr>
            <w: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70" w:rsidRDefault="00394570">
            <w:pPr>
              <w:pStyle w:val="a9"/>
              <w:rPr>
                <w:b/>
                <w:i/>
              </w:rPr>
            </w:pPr>
            <w:r>
              <w:rPr>
                <w:b/>
                <w:i/>
              </w:rPr>
              <w:t>Объекты социальной инфраструктуры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570" w:rsidRDefault="00394570" w:rsidP="004F01B2">
            <w:pPr>
              <w:pStyle w:val="a9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570" w:rsidRDefault="00394570" w:rsidP="004F01B2">
            <w:pPr>
              <w:pStyle w:val="a9"/>
              <w:jc w:val="center"/>
            </w:pPr>
          </w:p>
        </w:tc>
      </w:tr>
      <w:tr w:rsidR="00394570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70" w:rsidRDefault="00394570">
            <w:pPr>
              <w:pStyle w:val="a9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</w:pPr>
            <w:r>
              <w:t>Детский сад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 w:rsidP="004F01B2">
            <w:pPr>
              <w:pStyle w:val="a9"/>
              <w:jc w:val="center"/>
            </w:pPr>
            <w:r>
              <w:t>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8A1179" w:rsidP="004F01B2">
            <w:pPr>
              <w:pStyle w:val="a9"/>
              <w:jc w:val="center"/>
            </w:pPr>
            <w:r>
              <w:t>1х33</w:t>
            </w:r>
          </w:p>
        </w:tc>
      </w:tr>
      <w:tr w:rsidR="00394570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70" w:rsidRDefault="00394570">
            <w:pPr>
              <w:pStyle w:val="a9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</w:pPr>
            <w:r>
              <w:t>Общеобразовательная школа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 w:rsidP="004F01B2">
            <w:pPr>
              <w:pStyle w:val="a9"/>
              <w:jc w:val="center"/>
            </w:pPr>
            <w:r>
              <w:t>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8A1179" w:rsidP="004F01B2">
            <w:pPr>
              <w:pStyle w:val="a9"/>
              <w:jc w:val="center"/>
            </w:pPr>
            <w:r>
              <w:t>-</w:t>
            </w:r>
          </w:p>
        </w:tc>
      </w:tr>
      <w:tr w:rsidR="00394570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70" w:rsidRDefault="00394570">
            <w:pPr>
              <w:pStyle w:val="a9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</w:pPr>
            <w:r>
              <w:t>Учреждения дополнительного образования для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 w:rsidP="004F01B2">
            <w:pPr>
              <w:pStyle w:val="a9"/>
              <w:jc w:val="center"/>
            </w:pPr>
            <w:r>
              <w:t>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8A1179" w:rsidP="004F01B2">
            <w:pPr>
              <w:pStyle w:val="a9"/>
              <w:jc w:val="center"/>
            </w:pPr>
            <w:r>
              <w:t>-</w:t>
            </w:r>
          </w:p>
        </w:tc>
      </w:tr>
      <w:tr w:rsidR="00394570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70" w:rsidRDefault="00394570">
            <w:pPr>
              <w:pStyle w:val="a9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</w:pPr>
            <w:r>
              <w:t>Межшкольный учебно-производственный комбинат, учащ.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 w:rsidP="004F01B2">
            <w:pPr>
              <w:pStyle w:val="a9"/>
              <w:jc w:val="center"/>
            </w:pPr>
            <w:r>
              <w:t>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8A1179" w:rsidP="004F01B2">
            <w:pPr>
              <w:pStyle w:val="a9"/>
              <w:jc w:val="center"/>
            </w:pPr>
            <w:r>
              <w:t>-</w:t>
            </w:r>
          </w:p>
        </w:tc>
      </w:tr>
      <w:tr w:rsidR="00394570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70" w:rsidRDefault="00394570">
            <w:pPr>
              <w:pStyle w:val="a9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</w:pPr>
            <w:r>
              <w:t>Фельдшерско-акушерский пункт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 w:rsidP="004F01B2">
            <w:pPr>
              <w:pStyle w:val="a9"/>
              <w:jc w:val="center"/>
            </w:pPr>
            <w:r>
              <w:t>объект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8A1179" w:rsidP="004F01B2">
            <w:pPr>
              <w:pStyle w:val="a9"/>
              <w:jc w:val="center"/>
            </w:pPr>
            <w:r w:rsidRPr="00C02876">
              <w:rPr>
                <w:rFonts w:eastAsiaTheme="minorEastAsia"/>
              </w:rPr>
              <w:t>1</w:t>
            </w:r>
          </w:p>
        </w:tc>
      </w:tr>
      <w:tr w:rsidR="00394570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70" w:rsidRDefault="00394570">
            <w:pPr>
              <w:pStyle w:val="a9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</w:pPr>
            <w:r>
              <w:t>Предприятия торговли продовольственных товаров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 w:rsidP="004F01B2">
            <w:pPr>
              <w:pStyle w:val="a9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т. пл.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8A1179" w:rsidP="004F01B2">
            <w:pPr>
              <w:pStyle w:val="a9"/>
              <w:jc w:val="center"/>
            </w:pPr>
            <w:r>
              <w:t>-</w:t>
            </w:r>
          </w:p>
        </w:tc>
      </w:tr>
      <w:tr w:rsidR="00394570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70" w:rsidRDefault="00394570">
            <w:pPr>
              <w:pStyle w:val="a9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</w:pPr>
            <w:r>
              <w:t>Предприятия торговли непродовольственных товаров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 w:rsidP="004F01B2">
            <w:pPr>
              <w:pStyle w:val="a9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т. пл.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79" w:rsidRDefault="008A1179" w:rsidP="004F01B2">
            <w:pPr>
              <w:pStyle w:val="a9"/>
              <w:jc w:val="center"/>
              <w:rPr>
                <w:rFonts w:eastAsiaTheme="minorEastAsia"/>
              </w:rPr>
            </w:pPr>
            <w:r w:rsidRPr="00C02876">
              <w:rPr>
                <w:rFonts w:eastAsiaTheme="minorEastAsia"/>
              </w:rPr>
              <w:t>1х52,3</w:t>
            </w:r>
          </w:p>
          <w:p w:rsidR="00394570" w:rsidRDefault="008A1179" w:rsidP="004F01B2">
            <w:pPr>
              <w:pStyle w:val="a9"/>
              <w:jc w:val="center"/>
            </w:pPr>
            <w:r w:rsidRPr="00C02876">
              <w:rPr>
                <w:rFonts w:eastAsiaTheme="minorEastAsia"/>
              </w:rPr>
              <w:t>1х62,0</w:t>
            </w:r>
          </w:p>
        </w:tc>
      </w:tr>
      <w:tr w:rsidR="00394570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70" w:rsidRDefault="00394570">
            <w:pPr>
              <w:pStyle w:val="a9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</w:pPr>
            <w:r>
              <w:t>Предприятие общественного питания, посадочных 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 w:rsidP="004F01B2">
            <w:pPr>
              <w:pStyle w:val="a9"/>
              <w:jc w:val="center"/>
            </w:pPr>
            <w:r>
              <w:t>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8A1179" w:rsidP="004F01B2">
            <w:pPr>
              <w:pStyle w:val="a9"/>
              <w:jc w:val="center"/>
              <w:rPr>
                <w:highlight w:val="yellow"/>
              </w:rPr>
            </w:pPr>
            <w:r w:rsidRPr="00C02876">
              <w:rPr>
                <w:rFonts w:eastAsiaTheme="minorEastAsia"/>
              </w:rPr>
              <w:t>1х20</w:t>
            </w:r>
          </w:p>
        </w:tc>
      </w:tr>
      <w:tr w:rsidR="00394570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70" w:rsidRDefault="00394570">
            <w:pPr>
              <w:pStyle w:val="a9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70" w:rsidRDefault="00394570">
            <w:pPr>
              <w:pStyle w:val="a9"/>
            </w:pPr>
            <w:r>
              <w:t>Учреждение культуры клубного типа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 w:rsidP="004F01B2">
            <w:pPr>
              <w:pStyle w:val="a9"/>
              <w:jc w:val="center"/>
            </w:pPr>
            <w:r>
              <w:t>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8A1179" w:rsidP="004F01B2">
            <w:pPr>
              <w:pStyle w:val="a9"/>
              <w:jc w:val="center"/>
              <w:rPr>
                <w:highlight w:val="yellow"/>
              </w:rPr>
            </w:pPr>
            <w:r w:rsidRPr="00C02876">
              <w:rPr>
                <w:rFonts w:eastAsiaTheme="minorEastAsia"/>
              </w:rPr>
              <w:t>1х15</w:t>
            </w:r>
          </w:p>
        </w:tc>
      </w:tr>
      <w:tr w:rsidR="00394570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70" w:rsidRDefault="00394570">
            <w:pPr>
              <w:pStyle w:val="a9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70" w:rsidRDefault="00394570">
            <w:pPr>
              <w:pStyle w:val="a9"/>
            </w:pPr>
            <w:r>
              <w:t>Библиотека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 w:rsidP="004F01B2">
            <w:pPr>
              <w:pStyle w:val="a9"/>
              <w:jc w:val="center"/>
            </w:pPr>
            <w:r>
              <w:t>объект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8A1179" w:rsidP="004F01B2">
            <w:pPr>
              <w:pStyle w:val="a9"/>
              <w:jc w:val="center"/>
              <w:rPr>
                <w:highlight w:val="yellow"/>
              </w:rPr>
            </w:pPr>
            <w:r w:rsidRPr="00C02876">
              <w:rPr>
                <w:rFonts w:eastAsiaTheme="minorEastAsia"/>
              </w:rPr>
              <w:t>1х1</w:t>
            </w:r>
          </w:p>
        </w:tc>
      </w:tr>
      <w:tr w:rsidR="00394570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70" w:rsidRDefault="00394570">
            <w:pPr>
              <w:pStyle w:val="a9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</w:pPr>
            <w:r>
              <w:t>Предприятия бытовых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 w:rsidP="004F01B2">
            <w:pPr>
              <w:pStyle w:val="a9"/>
              <w:jc w:val="center"/>
            </w:pPr>
            <w:r>
              <w:t>р. 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8A1179" w:rsidP="004F01B2">
            <w:pPr>
              <w:pStyle w:val="a9"/>
              <w:jc w:val="center"/>
              <w:rPr>
                <w:rFonts w:eastAsiaTheme="minorEastAsia"/>
              </w:rPr>
            </w:pPr>
            <w:r w:rsidRPr="00C02876">
              <w:rPr>
                <w:rFonts w:eastAsiaTheme="minorEastAsia"/>
              </w:rPr>
              <w:t>1х1</w:t>
            </w:r>
          </w:p>
          <w:p w:rsidR="008A1179" w:rsidRPr="008A1179" w:rsidRDefault="008A1179" w:rsidP="004F01B2">
            <w:pPr>
              <w:pStyle w:val="a6"/>
              <w:spacing w:before="0"/>
              <w:ind w:firstLine="0"/>
              <w:jc w:val="center"/>
              <w:rPr>
                <w:lang w:eastAsia="ru-RU"/>
              </w:rPr>
            </w:pPr>
            <w:r w:rsidRPr="00C02876">
              <w:rPr>
                <w:rFonts w:eastAsiaTheme="minorEastAsia"/>
                <w:sz w:val="20"/>
                <w:szCs w:val="20"/>
              </w:rPr>
              <w:t>1х</w:t>
            </w: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</w:tr>
      <w:tr w:rsidR="00394570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70" w:rsidRDefault="00394570">
            <w:pPr>
              <w:pStyle w:val="a9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</w:pPr>
            <w:r>
              <w:t xml:space="preserve">Баня,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 w:rsidP="004F01B2">
            <w:pPr>
              <w:pStyle w:val="a9"/>
              <w:jc w:val="center"/>
            </w:pPr>
            <w:r>
              <w:t>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8A1179" w:rsidRDefault="008A1179" w:rsidP="004F01B2">
            <w:pPr>
              <w:pStyle w:val="a9"/>
              <w:jc w:val="center"/>
            </w:pPr>
            <w:r w:rsidRPr="008A1179">
              <w:t>-</w:t>
            </w:r>
          </w:p>
        </w:tc>
      </w:tr>
      <w:tr w:rsidR="00394570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70" w:rsidRDefault="00394570">
            <w:pPr>
              <w:pStyle w:val="a9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</w:pPr>
            <w:r>
              <w:t xml:space="preserve">Общественные туалеты,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 w:rsidP="004F01B2">
            <w:pPr>
              <w:pStyle w:val="a9"/>
              <w:jc w:val="center"/>
            </w:pPr>
            <w:r>
              <w:t>прибор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8A1179" w:rsidRDefault="008A1179" w:rsidP="004F01B2">
            <w:pPr>
              <w:pStyle w:val="a9"/>
              <w:jc w:val="center"/>
            </w:pPr>
            <w:r w:rsidRPr="008A1179">
              <w:t>-</w:t>
            </w:r>
          </w:p>
        </w:tc>
      </w:tr>
      <w:tr w:rsidR="00394570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70" w:rsidRDefault="00394570">
            <w:pPr>
              <w:pStyle w:val="a9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</w:pPr>
            <w:r>
              <w:t>Физкультурно-оздоровительные клубы по месту жительства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 w:rsidP="004F01B2">
            <w:pPr>
              <w:pStyle w:val="a9"/>
              <w:jc w:val="center"/>
            </w:pPr>
            <w:r>
              <w:t>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8A1179" w:rsidP="004F01B2">
            <w:pPr>
              <w:pStyle w:val="a9"/>
              <w:jc w:val="center"/>
              <w:rPr>
                <w:highlight w:val="yellow"/>
              </w:rPr>
            </w:pPr>
            <w:r w:rsidRPr="00C02876">
              <w:rPr>
                <w:rFonts w:eastAsiaTheme="minorEastAsia"/>
              </w:rPr>
              <w:t>1х20</w:t>
            </w:r>
          </w:p>
        </w:tc>
      </w:tr>
      <w:tr w:rsidR="00394570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70" w:rsidRDefault="00394570">
            <w:pPr>
              <w:pStyle w:val="a9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</w:pPr>
            <w:r>
              <w:t xml:space="preserve">Плоскостные спортивные сооружения,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 w:rsidP="004F01B2">
            <w:pPr>
              <w:pStyle w:val="a9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8A1179" w:rsidP="004F01B2">
            <w:pPr>
              <w:pStyle w:val="a9"/>
              <w:jc w:val="center"/>
              <w:rPr>
                <w:rFonts w:eastAsiaTheme="minorEastAsia"/>
              </w:rPr>
            </w:pPr>
            <w:r w:rsidRPr="00C02876">
              <w:rPr>
                <w:rFonts w:eastAsiaTheme="minorEastAsia"/>
              </w:rPr>
              <w:t>1х345,2</w:t>
            </w:r>
          </w:p>
          <w:p w:rsidR="008A1179" w:rsidRPr="008A1179" w:rsidRDefault="008A1179" w:rsidP="004F01B2">
            <w:pPr>
              <w:pStyle w:val="a6"/>
              <w:spacing w:before="0"/>
              <w:ind w:firstLine="0"/>
              <w:jc w:val="center"/>
              <w:rPr>
                <w:lang w:eastAsia="ru-RU"/>
              </w:rPr>
            </w:pPr>
            <w:r w:rsidRPr="00C02876">
              <w:rPr>
                <w:rFonts w:eastAsiaTheme="minorEastAsia"/>
                <w:sz w:val="20"/>
                <w:szCs w:val="20"/>
              </w:rPr>
              <w:t>1х291,5</w:t>
            </w:r>
          </w:p>
        </w:tc>
      </w:tr>
      <w:tr w:rsidR="00394570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70" w:rsidRDefault="00394570">
            <w:pPr>
              <w:pStyle w:val="a9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</w:pPr>
            <w:r>
              <w:t xml:space="preserve">Спортивные залы,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 w:rsidP="004F01B2">
            <w:pPr>
              <w:pStyle w:val="a9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8A1179" w:rsidP="004F01B2">
            <w:pPr>
              <w:pStyle w:val="a9"/>
              <w:jc w:val="center"/>
              <w:rPr>
                <w:highlight w:val="yellow"/>
              </w:rPr>
            </w:pPr>
            <w:r w:rsidRPr="00C02876">
              <w:rPr>
                <w:rFonts w:eastAsiaTheme="minorEastAsia"/>
              </w:rPr>
              <w:t>1х137,1</w:t>
            </w:r>
          </w:p>
        </w:tc>
      </w:tr>
      <w:tr w:rsidR="00394570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70" w:rsidRDefault="00394570">
            <w:pPr>
              <w:pStyle w:val="a9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</w:pPr>
            <w:r>
              <w:t xml:space="preserve">Лыжные базы,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 w:rsidP="004F01B2">
            <w:pPr>
              <w:pStyle w:val="a9"/>
              <w:jc w:val="center"/>
            </w:pPr>
            <w:r>
              <w:t>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8A1179" w:rsidP="004F01B2">
            <w:pPr>
              <w:pStyle w:val="a9"/>
              <w:jc w:val="center"/>
              <w:rPr>
                <w:highlight w:val="yellow"/>
              </w:rPr>
            </w:pPr>
            <w:r w:rsidRPr="008A1179">
              <w:t>-</w:t>
            </w:r>
          </w:p>
        </w:tc>
      </w:tr>
      <w:tr w:rsidR="00394570" w:rsidTr="004F01B2">
        <w:trPr>
          <w:trHeight w:val="2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70" w:rsidRDefault="00394570">
            <w:pPr>
              <w:pStyle w:val="a9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70" w:rsidRDefault="00394570">
            <w:pPr>
              <w:pStyle w:val="a9"/>
            </w:pPr>
            <w:r>
              <w:t>Отделения и филиалы сберегательного банка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 w:rsidP="004F01B2">
            <w:pPr>
              <w:pStyle w:val="a9"/>
              <w:jc w:val="center"/>
            </w:pPr>
            <w:r>
              <w:t>объект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8A1179" w:rsidP="004F01B2">
            <w:pPr>
              <w:pStyle w:val="a9"/>
              <w:jc w:val="center"/>
              <w:rPr>
                <w:highlight w:val="yellow"/>
              </w:rPr>
            </w:pPr>
            <w:r w:rsidRPr="008A1179">
              <w:t>-</w:t>
            </w:r>
          </w:p>
        </w:tc>
      </w:tr>
      <w:tr w:rsidR="00394570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70" w:rsidRDefault="00394570">
            <w:pPr>
              <w:pStyle w:val="a9"/>
              <w:jc w:val="center"/>
            </w:pPr>
            <w: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70" w:rsidRDefault="00394570">
            <w:pPr>
              <w:pStyle w:val="a9"/>
              <w:rPr>
                <w:b/>
                <w:i/>
              </w:rPr>
            </w:pPr>
            <w:r>
              <w:rPr>
                <w:b/>
                <w:i/>
              </w:rPr>
              <w:t>Санитарная очистка территории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570" w:rsidRDefault="00394570" w:rsidP="004F01B2">
            <w:pPr>
              <w:pStyle w:val="a9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570" w:rsidRDefault="00394570" w:rsidP="004F01B2">
            <w:pPr>
              <w:pStyle w:val="a9"/>
              <w:jc w:val="center"/>
            </w:pPr>
          </w:p>
        </w:tc>
      </w:tr>
      <w:tr w:rsidR="002A2FEB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EB" w:rsidRDefault="002A2FEB">
            <w:pPr>
              <w:pStyle w:val="a9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FEB" w:rsidRDefault="002A2FEB" w:rsidP="002A2FEB">
            <w:pPr>
              <w:pStyle w:val="a9"/>
            </w:pPr>
            <w:r>
              <w:t>Общее количество контейнеров ТБО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FEB" w:rsidRDefault="002A2FEB" w:rsidP="004F01B2">
            <w:pPr>
              <w:pStyle w:val="a9"/>
              <w:jc w:val="center"/>
            </w:pPr>
            <w:r>
              <w:t>объект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FEB" w:rsidRPr="00DC5AA7" w:rsidRDefault="002A2FEB" w:rsidP="004F01B2">
            <w:pPr>
              <w:pStyle w:val="a9"/>
              <w:jc w:val="center"/>
            </w:pPr>
            <w:r>
              <w:t>17</w:t>
            </w:r>
          </w:p>
        </w:tc>
      </w:tr>
      <w:tr w:rsidR="00394570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70" w:rsidRDefault="00394570">
            <w:pPr>
              <w:pStyle w:val="a9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70" w:rsidRDefault="00C34899">
            <w:pPr>
              <w:pStyle w:val="a9"/>
            </w:pPr>
            <w:r>
              <w:t>Общее количество контейнеров</w:t>
            </w:r>
            <w:r w:rsidR="002A2FEB">
              <w:t xml:space="preserve"> КГО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 w:rsidP="004F01B2">
            <w:pPr>
              <w:pStyle w:val="a9"/>
              <w:jc w:val="center"/>
            </w:pPr>
            <w:r>
              <w:t>объект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2A2FEB" w:rsidP="004F01B2">
            <w:pPr>
              <w:pStyle w:val="a9"/>
              <w:jc w:val="center"/>
            </w:pPr>
            <w:r>
              <w:t>1</w:t>
            </w:r>
          </w:p>
        </w:tc>
      </w:tr>
      <w:tr w:rsidR="00394570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70" w:rsidRDefault="00394570">
            <w:pPr>
              <w:pStyle w:val="a9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70" w:rsidRDefault="00394570">
            <w:pPr>
              <w:pStyle w:val="a9"/>
            </w:pPr>
            <w:r>
              <w:t>Кладбище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 w:rsidP="004F01B2">
            <w:pPr>
              <w:pStyle w:val="a9"/>
              <w:jc w:val="center"/>
            </w:pPr>
            <w:r>
              <w:t>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C34899" w:rsidP="004F01B2">
            <w:pPr>
              <w:pStyle w:val="a9"/>
              <w:jc w:val="center"/>
            </w:pPr>
            <w:r>
              <w:t>9,75*</w:t>
            </w:r>
            <w:r w:rsidR="002A2FEB">
              <w:t>*</w:t>
            </w:r>
          </w:p>
        </w:tc>
      </w:tr>
      <w:tr w:rsidR="00394570" w:rsidTr="004F0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70" w:rsidRDefault="00394570">
            <w:pPr>
              <w:pStyle w:val="a9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70" w:rsidRDefault="00394570">
            <w:pPr>
              <w:pStyle w:val="a9"/>
            </w:pPr>
            <w:r>
              <w:t xml:space="preserve">Площадка для складирования снега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 w:rsidP="004F01B2">
            <w:pPr>
              <w:pStyle w:val="a9"/>
              <w:jc w:val="center"/>
            </w:pPr>
            <w:r>
              <w:t>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C34899" w:rsidP="004F01B2">
            <w:pPr>
              <w:pStyle w:val="a9"/>
              <w:jc w:val="center"/>
            </w:pPr>
            <w:r>
              <w:t>3,13</w:t>
            </w:r>
          </w:p>
        </w:tc>
      </w:tr>
    </w:tbl>
    <w:p w:rsidR="002A2FEB" w:rsidRPr="004F01B2" w:rsidRDefault="002A2FEB" w:rsidP="004F01B2">
      <w:pPr>
        <w:pStyle w:val="a6"/>
        <w:spacing w:before="0" w:line="240" w:lineRule="auto"/>
        <w:ind w:firstLine="0"/>
        <w:rPr>
          <w:sz w:val="20"/>
          <w:szCs w:val="20"/>
        </w:rPr>
      </w:pPr>
      <w:r w:rsidRPr="004F01B2">
        <w:rPr>
          <w:b/>
          <w:sz w:val="20"/>
          <w:szCs w:val="20"/>
        </w:rPr>
        <w:t>Примечание:</w:t>
      </w:r>
      <w:r w:rsidR="00C34899" w:rsidRPr="004F01B2">
        <w:rPr>
          <w:sz w:val="20"/>
          <w:szCs w:val="20"/>
        </w:rPr>
        <w:t>*</w:t>
      </w:r>
      <w:r w:rsidR="00D26700">
        <w:rPr>
          <w:sz w:val="20"/>
          <w:szCs w:val="20"/>
        </w:rPr>
        <w:t xml:space="preserve">  </w:t>
      </w:r>
      <w:r w:rsidRPr="004F01B2">
        <w:rPr>
          <w:sz w:val="20"/>
          <w:szCs w:val="20"/>
        </w:rPr>
        <w:t>Показатель приведен для 3-х населенных пунктов</w:t>
      </w:r>
      <w:r w:rsidR="004F01B2" w:rsidRPr="004F01B2">
        <w:rPr>
          <w:sz w:val="20"/>
          <w:szCs w:val="20"/>
        </w:rPr>
        <w:t>;</w:t>
      </w:r>
    </w:p>
    <w:p w:rsidR="00394570" w:rsidRPr="004F01B2" w:rsidRDefault="00D26700" w:rsidP="004F01B2">
      <w:pPr>
        <w:pStyle w:val="a6"/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A2FEB" w:rsidRPr="004F01B2">
        <w:rPr>
          <w:sz w:val="20"/>
          <w:szCs w:val="20"/>
        </w:rPr>
        <w:t>** К</w:t>
      </w:r>
      <w:r w:rsidR="00C34899" w:rsidRPr="004F01B2">
        <w:rPr>
          <w:sz w:val="20"/>
          <w:szCs w:val="20"/>
        </w:rPr>
        <w:t>ладбище вблизи села Мезенское</w:t>
      </w:r>
      <w:r w:rsidR="004F01B2" w:rsidRPr="004F01B2">
        <w:rPr>
          <w:sz w:val="20"/>
          <w:szCs w:val="20"/>
        </w:rPr>
        <w:t>.</w:t>
      </w:r>
    </w:p>
    <w:p w:rsidR="00394570" w:rsidRPr="00750D7C" w:rsidRDefault="00394570" w:rsidP="002810BD">
      <w:pPr>
        <w:pStyle w:val="a5"/>
        <w:rPr>
          <w:rFonts w:eastAsia="Calibri" w:cs="Times New Roman"/>
          <w:bCs/>
        </w:rPr>
      </w:pPr>
      <w:bookmarkStart w:id="8" w:name="_Toc322196558"/>
      <w:bookmarkStart w:id="9" w:name="_Toc339632182"/>
      <w:r w:rsidRPr="00750D7C">
        <w:rPr>
          <w:rFonts w:eastAsia="Calibri" w:cs="Times New Roman"/>
          <w:bCs/>
        </w:rPr>
        <w:t>Основные технико – экономические показатели</w:t>
      </w:r>
      <w:bookmarkEnd w:id="8"/>
      <w:bookmarkEnd w:id="9"/>
    </w:p>
    <w:p w:rsidR="00394570" w:rsidRDefault="00394570" w:rsidP="00394570">
      <w:pPr>
        <w:pStyle w:val="a6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Таблица </w:t>
      </w:r>
      <w:r w:rsidR="008A1179">
        <w:rPr>
          <w:sz w:val="20"/>
          <w:szCs w:val="20"/>
          <w:lang w:eastAsia="ru-RU"/>
        </w:rPr>
        <w:t>6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4678"/>
        <w:gridCol w:w="1134"/>
        <w:gridCol w:w="1418"/>
        <w:gridCol w:w="1559"/>
      </w:tblGrid>
      <w:tr w:rsidR="00394570" w:rsidTr="00570795">
        <w:trPr>
          <w:cantSplit/>
          <w:trHeight w:val="918"/>
          <w:tblHeader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 xml:space="preserve">Ед. </w:t>
            </w:r>
          </w:p>
          <w:p w:rsidR="00394570" w:rsidRDefault="00394570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изм.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Современное состояние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Расчетный срок</w:t>
            </w:r>
            <w:r>
              <w:rPr>
                <w:vertAlign w:val="superscript"/>
              </w:rPr>
              <w:t>1)</w:t>
            </w:r>
          </w:p>
        </w:tc>
      </w:tr>
      <w:tr w:rsidR="00394570" w:rsidTr="0057079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rPr>
                <w:b/>
              </w:rPr>
            </w:pPr>
            <w:r>
              <w:rPr>
                <w:b/>
              </w:rPr>
              <w:t>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570" w:rsidRDefault="00394570">
            <w:pPr>
              <w:pStyle w:val="a9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570" w:rsidRPr="00394570" w:rsidRDefault="00394570">
            <w:pPr>
              <w:pStyle w:val="a9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70" w:rsidRPr="00394570" w:rsidRDefault="00394570">
            <w:pPr>
              <w:pStyle w:val="a9"/>
              <w:jc w:val="center"/>
              <w:rPr>
                <w:b/>
              </w:rPr>
            </w:pPr>
          </w:p>
        </w:tc>
      </w:tr>
      <w:tr w:rsidR="00394570" w:rsidTr="00E67986">
        <w:trPr>
          <w:trHeight w:val="71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</w:pPr>
            <w:r>
              <w:t>1.1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</w:pPr>
            <w:r>
              <w:t>Общая площадь земель в границах населенных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</w:pPr>
            <w: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394570" w:rsidP="00E67986">
            <w:pPr>
              <w:pStyle w:val="a9"/>
              <w:jc w:val="center"/>
            </w:pPr>
            <w:r w:rsidRPr="00394570">
              <w:rPr>
                <w:bCs/>
                <w:color w:val="000000"/>
              </w:rPr>
              <w:t>250,0037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8017BB" w:rsidRDefault="008017BB" w:rsidP="00E67986">
            <w:pPr>
              <w:pStyle w:val="a9"/>
              <w:jc w:val="center"/>
            </w:pPr>
            <w:r w:rsidRPr="008017BB">
              <w:rPr>
                <w:bCs/>
                <w:color w:val="000000"/>
                <w:lang w:val="en-US"/>
              </w:rPr>
              <w:t>240</w:t>
            </w:r>
            <w:r w:rsidRPr="008017BB">
              <w:rPr>
                <w:bCs/>
                <w:color w:val="000000"/>
              </w:rPr>
              <w:t>,</w:t>
            </w:r>
            <w:r w:rsidRPr="008017BB">
              <w:rPr>
                <w:bCs/>
                <w:color w:val="000000"/>
                <w:lang w:val="en-US"/>
              </w:rPr>
              <w:t>4811</w:t>
            </w:r>
          </w:p>
        </w:tc>
      </w:tr>
      <w:tr w:rsidR="00394570" w:rsidTr="00E67986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</w:pPr>
            <w:bookmarkStart w:id="10" w:name="_Hlk322211601"/>
            <w:r>
              <w:t>1.2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</w:pPr>
            <w:r>
              <w:t>Зона размещения жилой застройки,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</w:pPr>
            <w: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8017BB" w:rsidP="00E6798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2D33F8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94570" w:rsidTr="00E67986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8017BB" w:rsidP="00E6798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2D33F8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94570" w:rsidTr="00E67986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</w:pPr>
            <w:r>
              <w:t>1.2.1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</w:pPr>
            <w:r>
              <w:t xml:space="preserve">Зона размещения массовой усадебной жилой застройки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</w:pPr>
            <w: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394570" w:rsidP="00E67986">
            <w:pPr>
              <w:pStyle w:val="a9"/>
              <w:jc w:val="center"/>
            </w:pPr>
            <w:r w:rsidRPr="00394570">
              <w:rPr>
                <w:bCs/>
                <w:color w:val="000000"/>
              </w:rPr>
              <w:t>250,0037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2D33F8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94570" w:rsidTr="00E67986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394570" w:rsidP="00E67986">
            <w:pPr>
              <w:pStyle w:val="a9"/>
              <w:jc w:val="center"/>
              <w:rPr>
                <w:b/>
              </w:rPr>
            </w:pPr>
            <w:r w:rsidRPr="002F3E6B">
              <w:rPr>
                <w:rFonts w:ascii="Calibri" w:hAnsi="Calibri"/>
                <w:color w:val="000000"/>
                <w:sz w:val="22"/>
                <w:szCs w:val="22"/>
              </w:rPr>
              <w:t>25,38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2D33F8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94570" w:rsidTr="00E67986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</w:pPr>
            <w:r>
              <w:t>1.2.2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</w:pPr>
            <w:r>
              <w:t>Зона размещения усадебной жилой застройки повышенной комфортности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</w:pPr>
            <w: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8017BB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2D33F8" w:rsidP="00E67986">
            <w:pPr>
              <w:pStyle w:val="a9"/>
              <w:jc w:val="center"/>
              <w:rPr>
                <w:b/>
              </w:rPr>
            </w:pPr>
            <w:r w:rsidRPr="0002348D">
              <w:rPr>
                <w:color w:val="000000"/>
              </w:rPr>
              <w:t>6</w:t>
            </w:r>
            <w:r>
              <w:rPr>
                <w:color w:val="000000"/>
              </w:rPr>
              <w:t>8</w:t>
            </w:r>
            <w:r w:rsidRPr="0002348D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64</w:t>
            </w:r>
          </w:p>
        </w:tc>
      </w:tr>
      <w:tr w:rsidR="00394570" w:rsidTr="00E67986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8017BB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2D33F8" w:rsidP="00E67986">
            <w:pPr>
              <w:pStyle w:val="a9"/>
              <w:jc w:val="center"/>
              <w:rPr>
                <w:b/>
              </w:rPr>
            </w:pPr>
            <w:r>
              <w:rPr>
                <w:color w:val="000000"/>
                <w:lang w:val="en-US"/>
              </w:rPr>
              <w:t>28</w:t>
            </w:r>
            <w:r w:rsidRPr="0002348D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64</w:t>
            </w:r>
          </w:p>
        </w:tc>
      </w:tr>
      <w:tr w:rsidR="00394570" w:rsidTr="00E67986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</w:pPr>
            <w:r>
              <w:t>1.2.3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</w:pPr>
            <w:r>
              <w:t>Зона размещения среднеэтажной многоквартирной секционной жилой застройки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</w:pPr>
            <w: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8017BB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2D33F8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94570" w:rsidTr="00E67986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8017BB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2D33F8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bookmarkEnd w:id="10"/>
      <w:tr w:rsidR="00394570" w:rsidTr="00E67986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</w:pPr>
            <w:r>
              <w:t>1.3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Зона размещения общественно-деловой застройки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</w:pPr>
            <w: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8017BB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2D33F8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94570" w:rsidTr="00E67986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8017BB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2D33F8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94570" w:rsidTr="00E67986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</w:pPr>
            <w:r>
              <w:t>1.4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Многофункциональная зона общественно-делового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</w:pPr>
            <w: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8017BB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2D33F8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94570" w:rsidTr="00E67986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8017BB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2D33F8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94570" w:rsidTr="00E67986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</w:pPr>
            <w:r>
              <w:t>1.5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</w:pPr>
            <w:r>
              <w:rPr>
                <w:color w:val="000000"/>
              </w:rPr>
              <w:t>Зона размещения объектов торговли и общественного 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</w:pPr>
            <w: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EB3FF8" w:rsidP="00E67986">
            <w:pPr>
              <w:pStyle w:val="a9"/>
              <w:jc w:val="center"/>
              <w:rPr>
                <w:b/>
              </w:rPr>
            </w:pPr>
            <w:r w:rsidRPr="002F3E6B">
              <w:rPr>
                <w:rFonts w:ascii="Calibri" w:hAnsi="Calibri"/>
                <w:color w:val="000000"/>
                <w:sz w:val="22"/>
                <w:szCs w:val="22"/>
              </w:rPr>
              <w:t>0,0144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2D33F8" w:rsidP="00E67986">
            <w:pPr>
              <w:pStyle w:val="a9"/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0,2721</w:t>
            </w:r>
          </w:p>
        </w:tc>
      </w:tr>
      <w:tr w:rsidR="00394570" w:rsidTr="00E67986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EB3FF8" w:rsidP="00E67986">
            <w:pPr>
              <w:pStyle w:val="a9"/>
              <w:jc w:val="center"/>
              <w:rPr>
                <w:b/>
              </w:rPr>
            </w:pPr>
            <w:r w:rsidRPr="002F3E6B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2D33F8" w:rsidP="00E67986">
            <w:pPr>
              <w:pStyle w:val="a9"/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394570" w:rsidTr="00E67986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</w:pPr>
            <w:r>
              <w:t>1.6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</w:pPr>
            <w:r>
              <w:rPr>
                <w:color w:val="000000"/>
              </w:rPr>
              <w:t>Зона размещения объектов здравоохранения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</w:pPr>
            <w: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8017BB" w:rsidRDefault="008017BB" w:rsidP="00E67986">
            <w:pPr>
              <w:pStyle w:val="a9"/>
              <w:jc w:val="center"/>
              <w:rPr>
                <w:b/>
              </w:rPr>
            </w:pPr>
            <w:r w:rsidRPr="008017BB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2D33F8" w:rsidP="00E67986">
            <w:pPr>
              <w:pStyle w:val="a9"/>
              <w:jc w:val="center"/>
              <w:rPr>
                <w:b/>
              </w:rPr>
            </w:pPr>
            <w:r w:rsidRPr="00C15FE8">
              <w:rPr>
                <w:color w:val="000000"/>
              </w:rPr>
              <w:t>0,0741</w:t>
            </w:r>
          </w:p>
        </w:tc>
      </w:tr>
      <w:tr w:rsidR="00394570" w:rsidTr="00E67986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8017BB" w:rsidRDefault="008017BB" w:rsidP="00E67986">
            <w:pPr>
              <w:pStyle w:val="a9"/>
              <w:jc w:val="center"/>
              <w:rPr>
                <w:b/>
              </w:rPr>
            </w:pPr>
            <w:r w:rsidRPr="008017BB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2D33F8" w:rsidP="00E67986">
            <w:pPr>
              <w:pStyle w:val="a9"/>
              <w:jc w:val="center"/>
              <w:rPr>
                <w:b/>
              </w:rPr>
            </w:pPr>
            <w:r w:rsidRPr="00C15FE8">
              <w:rPr>
                <w:color w:val="000000"/>
              </w:rPr>
              <w:t>0,0</w:t>
            </w:r>
            <w:r>
              <w:rPr>
                <w:color w:val="000000"/>
                <w:lang w:val="en-US"/>
              </w:rPr>
              <w:t>3</w:t>
            </w:r>
          </w:p>
        </w:tc>
      </w:tr>
      <w:tr w:rsidR="00394570" w:rsidTr="00E67986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</w:pPr>
            <w:r>
              <w:lastRenderedPageBreak/>
              <w:t>1.7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</w:pPr>
            <w:r>
              <w:t>Зона размещения учебно-воспитательных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</w:pPr>
            <w: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8017BB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2D33F8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94570" w:rsidTr="00E67986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8017BB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2D33F8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94570" w:rsidTr="00E67986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</w:pPr>
            <w:r>
              <w:t>1.8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</w:pPr>
            <w:r>
              <w:rPr>
                <w:color w:val="000000"/>
              </w:rPr>
              <w:t>Зона размещения объектов культурно-просветительского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</w:pPr>
            <w: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EB3FF8" w:rsidP="00E67986">
            <w:pPr>
              <w:pStyle w:val="a9"/>
              <w:jc w:val="center"/>
              <w:rPr>
                <w:b/>
              </w:rPr>
            </w:pPr>
            <w:r w:rsidRPr="002F3E6B">
              <w:rPr>
                <w:rFonts w:ascii="Calibri" w:hAnsi="Calibri"/>
                <w:color w:val="000000"/>
                <w:sz w:val="22"/>
                <w:szCs w:val="22"/>
              </w:rPr>
              <w:t>0,1863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2D33F8" w:rsidP="00E67986">
            <w:pPr>
              <w:pStyle w:val="a9"/>
              <w:jc w:val="center"/>
              <w:rPr>
                <w:b/>
              </w:rPr>
            </w:pPr>
            <w:r w:rsidRPr="00DE1FE9">
              <w:rPr>
                <w:color w:val="000000"/>
              </w:rPr>
              <w:t>0,2029</w:t>
            </w:r>
          </w:p>
        </w:tc>
      </w:tr>
      <w:tr w:rsidR="00394570" w:rsidTr="00E67986">
        <w:trPr>
          <w:trHeight w:val="354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EB3FF8" w:rsidP="00E67986">
            <w:pPr>
              <w:pStyle w:val="a9"/>
              <w:jc w:val="center"/>
              <w:rPr>
                <w:b/>
              </w:rPr>
            </w:pPr>
            <w:r w:rsidRPr="002F3E6B">
              <w:rPr>
                <w:rFonts w:ascii="Calibri" w:hAnsi="Calibri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2D33F8" w:rsidP="00E67986">
            <w:pPr>
              <w:pStyle w:val="a9"/>
              <w:jc w:val="center"/>
              <w:rPr>
                <w:b/>
              </w:rPr>
            </w:pPr>
            <w:r w:rsidRPr="00DE1FE9"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08</w:t>
            </w:r>
          </w:p>
        </w:tc>
      </w:tr>
      <w:tr w:rsidR="00394570" w:rsidTr="00E67986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</w:pPr>
            <w:r>
              <w:t>1.9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</w:pPr>
            <w:r>
              <w:rPr>
                <w:color w:val="000000"/>
              </w:rPr>
              <w:t>Зона размещения объектов спортивного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</w:pPr>
            <w: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8017BB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570795" w:rsidP="00E67986">
            <w:pPr>
              <w:pStyle w:val="a9"/>
              <w:jc w:val="center"/>
              <w:rPr>
                <w:b/>
              </w:rPr>
            </w:pPr>
            <w:r>
              <w:rPr>
                <w:color w:val="000000"/>
              </w:rPr>
              <w:t>7</w:t>
            </w:r>
            <w:r w:rsidRPr="003038BF">
              <w:rPr>
                <w:color w:val="000000"/>
              </w:rPr>
              <w:t>,2</w:t>
            </w:r>
            <w:r>
              <w:rPr>
                <w:color w:val="000000"/>
              </w:rPr>
              <w:t>613</w:t>
            </w:r>
          </w:p>
        </w:tc>
      </w:tr>
      <w:tr w:rsidR="00394570" w:rsidTr="00E67986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8017BB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570795" w:rsidP="00E67986">
            <w:pPr>
              <w:pStyle w:val="a9"/>
              <w:jc w:val="center"/>
              <w:rPr>
                <w:b/>
              </w:rPr>
            </w:pPr>
            <w:r>
              <w:rPr>
                <w:color w:val="000000"/>
                <w:lang w:val="en-US"/>
              </w:rPr>
              <w:t>3</w:t>
            </w:r>
            <w:r w:rsidRPr="003038BF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02</w:t>
            </w:r>
          </w:p>
        </w:tc>
      </w:tr>
      <w:tr w:rsidR="00394570" w:rsidTr="00E67986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</w:pPr>
            <w:r>
              <w:t>1.10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</w:pPr>
            <w:r>
              <w:t>Зона размещения производственных предприятий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</w:pPr>
            <w: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8017BB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2D33F8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94570" w:rsidTr="00E67986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8017BB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2D33F8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94570" w:rsidTr="00E67986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</w:pPr>
            <w:r>
              <w:t>1.11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</w:pPr>
            <w:r>
              <w:rPr>
                <w:color w:val="000000"/>
              </w:rPr>
              <w:t>Зона размещения объектов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570" w:rsidRDefault="00394570">
            <w:pPr>
              <w:pStyle w:val="a9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8017BB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2D33F8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94570" w:rsidTr="00E67986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8017BB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2D33F8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94570" w:rsidTr="00E67986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</w:pPr>
            <w:r>
              <w:t>1.12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</w:pPr>
            <w:r>
              <w:t>Зона размещения объектов инженерной инфраструктуры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</w:pPr>
            <w: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CD335C" w:rsidP="00E67986">
            <w:pPr>
              <w:pStyle w:val="a9"/>
              <w:jc w:val="center"/>
              <w:rPr>
                <w:b/>
              </w:rPr>
            </w:pPr>
            <w:r w:rsidRPr="00C55488">
              <w:rPr>
                <w:rFonts w:ascii="Calibri" w:hAnsi="Calibri"/>
                <w:color w:val="000000"/>
                <w:sz w:val="22"/>
                <w:szCs w:val="22"/>
              </w:rPr>
              <w:t>0,9947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2D33F8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94570" w:rsidTr="00E67986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CD335C" w:rsidP="00E67986">
            <w:pPr>
              <w:pStyle w:val="a9"/>
              <w:jc w:val="center"/>
              <w:rPr>
                <w:b/>
              </w:rPr>
            </w:pPr>
            <w:r w:rsidRPr="00C55488">
              <w:rPr>
                <w:rFonts w:ascii="Calibri" w:hAnsi="Calibri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2D33F8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94570" w:rsidTr="00E67986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</w:pPr>
            <w:r>
              <w:t>1.13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>Зона размещения объектов транспортной инфраструктуры (автомобильный транспорт)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</w:pPr>
            <w: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CD335C" w:rsidP="00E67986">
            <w:pPr>
              <w:pStyle w:val="a9"/>
              <w:jc w:val="center"/>
              <w:rPr>
                <w:b/>
              </w:rPr>
            </w:pPr>
            <w:r w:rsidRPr="00C55488">
              <w:rPr>
                <w:rFonts w:ascii="Calibri" w:hAnsi="Calibri"/>
                <w:color w:val="000000"/>
                <w:sz w:val="22"/>
                <w:szCs w:val="22"/>
              </w:rPr>
              <w:t>13,6861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8017BB" w:rsidP="00E67986">
            <w:pPr>
              <w:pStyle w:val="a9"/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0,27</w:t>
            </w:r>
          </w:p>
        </w:tc>
      </w:tr>
      <w:tr w:rsidR="00394570" w:rsidTr="00E67986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CD335C" w:rsidP="00E67986">
            <w:pPr>
              <w:pStyle w:val="a9"/>
              <w:jc w:val="center"/>
              <w:rPr>
                <w:b/>
              </w:rPr>
            </w:pPr>
            <w:r w:rsidRPr="00C55488">
              <w:rPr>
                <w:rFonts w:ascii="Calibri" w:hAnsi="Calibri"/>
                <w:color w:val="000000"/>
                <w:sz w:val="22"/>
                <w:szCs w:val="22"/>
              </w:rPr>
              <w:t>5,47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8017BB" w:rsidP="00E67986">
            <w:pPr>
              <w:pStyle w:val="a9"/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394570" w:rsidTr="00E67986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</w:pPr>
            <w:r>
              <w:t>1.14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Зона размещения объектов коммунально-складского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</w:pPr>
            <w: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8017BB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2D33F8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94570" w:rsidTr="00E67986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8017BB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2D33F8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94570" w:rsidTr="00E67986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</w:pPr>
            <w:r>
              <w:t>1.15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</w:pPr>
            <w:r>
              <w:rPr>
                <w:color w:val="000000"/>
              </w:rPr>
              <w:t>Зона размещения лесных массивов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</w:pPr>
            <w: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8017BB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2D33F8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94570" w:rsidTr="00E67986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8017BB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2D33F8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94570" w:rsidTr="00E67986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</w:pPr>
            <w:r>
              <w:t>1.17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Зона размещения парковых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</w:pPr>
            <w: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8017BB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570795" w:rsidP="00E67986">
            <w:pPr>
              <w:pStyle w:val="a9"/>
              <w:jc w:val="center"/>
              <w:rPr>
                <w:b/>
              </w:rPr>
            </w:pPr>
            <w:r w:rsidRPr="008A0A24">
              <w:rPr>
                <w:color w:val="000000"/>
              </w:rPr>
              <w:t>0,7046</w:t>
            </w:r>
          </w:p>
        </w:tc>
      </w:tr>
      <w:tr w:rsidR="00394570" w:rsidTr="00E67986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8017BB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570795" w:rsidP="00E67986">
            <w:pPr>
              <w:pStyle w:val="a9"/>
              <w:jc w:val="center"/>
              <w:rPr>
                <w:b/>
              </w:rPr>
            </w:pPr>
            <w:r w:rsidRPr="008A0A24"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29</w:t>
            </w:r>
          </w:p>
        </w:tc>
      </w:tr>
      <w:tr w:rsidR="00394570" w:rsidTr="00E67986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</w:pPr>
            <w:r>
              <w:t>1.18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</w:pPr>
            <w:r>
              <w:rPr>
                <w:color w:val="000000"/>
              </w:rPr>
              <w:t>Зона размещения древесно-кустарниковой растительности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Default="00394570">
            <w:pPr>
              <w:pStyle w:val="a9"/>
              <w:jc w:val="center"/>
            </w:pPr>
            <w: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EB3FF8" w:rsidP="00E67986">
            <w:pPr>
              <w:pStyle w:val="a9"/>
              <w:jc w:val="center"/>
              <w:rPr>
                <w:b/>
              </w:rPr>
            </w:pPr>
            <w:r w:rsidRPr="00C55386">
              <w:rPr>
                <w:rFonts w:ascii="Calibri" w:hAnsi="Calibri"/>
                <w:color w:val="000000"/>
                <w:sz w:val="22"/>
                <w:szCs w:val="22"/>
              </w:rPr>
              <w:t>40,2176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70" w:rsidRPr="00394570" w:rsidRDefault="00570795" w:rsidP="00E67986">
            <w:pPr>
              <w:pStyle w:val="a9"/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3844</w:t>
            </w:r>
          </w:p>
        </w:tc>
      </w:tr>
      <w:tr w:rsidR="00570795" w:rsidTr="00E67986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394570" w:rsidRDefault="00570795" w:rsidP="00E67986">
            <w:pPr>
              <w:pStyle w:val="a9"/>
              <w:jc w:val="center"/>
              <w:rPr>
                <w:b/>
              </w:rPr>
            </w:pPr>
            <w:r w:rsidRPr="00C55386">
              <w:rPr>
                <w:rFonts w:ascii="Calibri" w:hAnsi="Calibri"/>
                <w:color w:val="000000"/>
                <w:sz w:val="22"/>
                <w:szCs w:val="22"/>
              </w:rPr>
              <w:t>16,09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C8669B" w:rsidRDefault="00570795" w:rsidP="00E67986">
            <w:pPr>
              <w:pStyle w:val="a9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</w:t>
            </w:r>
          </w:p>
        </w:tc>
      </w:tr>
      <w:tr w:rsidR="00570795" w:rsidTr="00E67986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  <w:jc w:val="center"/>
            </w:pPr>
            <w:r>
              <w:t>1.19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Зона размещения объектов рекреационно-оздоровительного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  <w:jc w:val="center"/>
            </w:pPr>
            <w: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394570" w:rsidRDefault="00570795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394570" w:rsidRDefault="00570795" w:rsidP="00E67986">
            <w:pPr>
              <w:pStyle w:val="a9"/>
              <w:jc w:val="center"/>
              <w:rPr>
                <w:b/>
              </w:rPr>
            </w:pPr>
          </w:p>
        </w:tc>
      </w:tr>
      <w:tr w:rsidR="00570795" w:rsidTr="00E67986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394570" w:rsidRDefault="00570795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394570" w:rsidRDefault="00570795" w:rsidP="00E67986">
            <w:pPr>
              <w:pStyle w:val="a9"/>
              <w:jc w:val="center"/>
              <w:rPr>
                <w:b/>
              </w:rPr>
            </w:pPr>
          </w:p>
        </w:tc>
      </w:tr>
      <w:tr w:rsidR="00570795" w:rsidTr="00E67986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  <w:jc w:val="center"/>
            </w:pPr>
            <w:r>
              <w:t>1.20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  <w:rPr>
                <w:highlight w:val="yellow"/>
              </w:rPr>
            </w:pPr>
            <w:r>
              <w:rPr>
                <w:color w:val="000000"/>
              </w:rPr>
              <w:t>Зона размещения земель, покрытых поверхностными водами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  <w:jc w:val="center"/>
            </w:pPr>
            <w: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394570" w:rsidRDefault="00570795" w:rsidP="00E67986">
            <w:pPr>
              <w:pStyle w:val="a9"/>
              <w:jc w:val="center"/>
              <w:rPr>
                <w:b/>
              </w:rPr>
            </w:pPr>
            <w:r w:rsidRPr="00C55386">
              <w:rPr>
                <w:rFonts w:ascii="Calibri" w:hAnsi="Calibri"/>
                <w:color w:val="000000"/>
                <w:sz w:val="22"/>
                <w:szCs w:val="22"/>
              </w:rPr>
              <w:t>4,061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394570" w:rsidRDefault="00570795" w:rsidP="00E67986">
            <w:pPr>
              <w:pStyle w:val="a9"/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2,5717</w:t>
            </w:r>
          </w:p>
        </w:tc>
      </w:tr>
      <w:tr w:rsidR="00570795" w:rsidTr="00E67986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394570" w:rsidRDefault="00570795" w:rsidP="00E67986">
            <w:pPr>
              <w:pStyle w:val="a9"/>
              <w:jc w:val="center"/>
              <w:rPr>
                <w:b/>
              </w:rPr>
            </w:pPr>
            <w:r w:rsidRPr="00C55386">
              <w:rPr>
                <w:rFonts w:ascii="Calibri" w:hAnsi="Calibri"/>
                <w:color w:val="000000"/>
                <w:sz w:val="22"/>
                <w:szCs w:val="22"/>
              </w:rPr>
              <w:t>1,62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394570" w:rsidRDefault="00570795" w:rsidP="00E67986">
            <w:pPr>
              <w:pStyle w:val="a9"/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07</w:t>
            </w:r>
          </w:p>
        </w:tc>
      </w:tr>
      <w:tr w:rsidR="00570795" w:rsidTr="00E67986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  <w:jc w:val="center"/>
            </w:pPr>
            <w:r>
              <w:t>1.21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  <w:rPr>
                <w:highlight w:val="yellow"/>
              </w:rPr>
            </w:pPr>
            <w:r>
              <w:rPr>
                <w:color w:val="000000"/>
              </w:rPr>
              <w:t>Зона размещения сельскохозяйственных угодий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  <w:jc w:val="center"/>
            </w:pPr>
            <w: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394570" w:rsidRDefault="00570795" w:rsidP="00E67986">
            <w:pPr>
              <w:pStyle w:val="a9"/>
              <w:jc w:val="center"/>
              <w:rPr>
                <w:b/>
              </w:rPr>
            </w:pPr>
            <w:r w:rsidRPr="00C55488">
              <w:rPr>
                <w:rFonts w:ascii="Calibri" w:hAnsi="Calibri"/>
                <w:color w:val="000000"/>
                <w:sz w:val="22"/>
                <w:szCs w:val="22"/>
              </w:rPr>
              <w:t>75,8139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394570" w:rsidRDefault="00570795" w:rsidP="00E67986">
            <w:pPr>
              <w:pStyle w:val="a9"/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6996</w:t>
            </w:r>
          </w:p>
        </w:tc>
      </w:tr>
      <w:tr w:rsidR="00570795" w:rsidTr="00E67986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394570" w:rsidRDefault="00570795" w:rsidP="00E67986">
            <w:pPr>
              <w:pStyle w:val="a9"/>
              <w:jc w:val="center"/>
              <w:rPr>
                <w:b/>
              </w:rPr>
            </w:pPr>
            <w:r w:rsidRPr="00C55488">
              <w:rPr>
                <w:rFonts w:ascii="Calibri" w:hAnsi="Calibri"/>
                <w:color w:val="000000"/>
                <w:sz w:val="22"/>
                <w:szCs w:val="22"/>
              </w:rPr>
              <w:t>30,33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394570" w:rsidRDefault="00570795" w:rsidP="00E67986">
            <w:pPr>
              <w:pStyle w:val="a9"/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36</w:t>
            </w:r>
          </w:p>
        </w:tc>
      </w:tr>
      <w:tr w:rsidR="00570795" w:rsidTr="00E67986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  <w:jc w:val="center"/>
            </w:pPr>
            <w:r>
              <w:t>1.22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</w:pPr>
            <w:r>
              <w:rPr>
                <w:color w:val="000000"/>
              </w:rPr>
              <w:t>Зона размещения коллективных садов, 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  <w:jc w:val="center"/>
            </w:pPr>
            <w: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394570" w:rsidRDefault="00570795" w:rsidP="00E67986">
            <w:pPr>
              <w:pStyle w:val="a9"/>
              <w:jc w:val="center"/>
              <w:rPr>
                <w:b/>
              </w:rPr>
            </w:pPr>
            <w:r w:rsidRPr="002F3E6B">
              <w:rPr>
                <w:rFonts w:ascii="Calibri" w:hAnsi="Calibri"/>
                <w:color w:val="000000"/>
                <w:sz w:val="22"/>
                <w:szCs w:val="22"/>
              </w:rPr>
              <w:t>33,4529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394570" w:rsidRDefault="00570795" w:rsidP="00E67986">
            <w:pPr>
              <w:pStyle w:val="a9"/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3,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899</w:t>
            </w:r>
          </w:p>
        </w:tc>
      </w:tr>
      <w:tr w:rsidR="00570795" w:rsidTr="00E67986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394570" w:rsidRDefault="00570795" w:rsidP="00E67986">
            <w:pPr>
              <w:pStyle w:val="a9"/>
              <w:jc w:val="center"/>
              <w:rPr>
                <w:b/>
              </w:rPr>
            </w:pPr>
            <w:r w:rsidRPr="002F3E6B">
              <w:rPr>
                <w:rFonts w:ascii="Calibri" w:hAnsi="Calibri"/>
                <w:color w:val="000000"/>
                <w:sz w:val="22"/>
                <w:szCs w:val="22"/>
              </w:rPr>
              <w:t>13,38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394570" w:rsidRDefault="00570795" w:rsidP="007362CD">
            <w:pPr>
              <w:pStyle w:val="a9"/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  <w:r w:rsidR="007362CD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41</w:t>
            </w:r>
          </w:p>
        </w:tc>
      </w:tr>
      <w:tr w:rsidR="00570795" w:rsidTr="00E67986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  <w:jc w:val="center"/>
            </w:pPr>
            <w:r>
              <w:t>1.23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</w:pPr>
            <w:r>
              <w:t>Зона специального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  <w:jc w:val="center"/>
            </w:pPr>
            <w: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394570" w:rsidRDefault="00570795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394570" w:rsidRDefault="00570795" w:rsidP="00E67986">
            <w:pPr>
              <w:pStyle w:val="a9"/>
              <w:jc w:val="center"/>
              <w:rPr>
                <w:b/>
              </w:rPr>
            </w:pPr>
          </w:p>
        </w:tc>
      </w:tr>
      <w:tr w:rsidR="00570795" w:rsidTr="00E67986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394570" w:rsidRDefault="00570795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394570" w:rsidRDefault="00570795" w:rsidP="00E67986">
            <w:pPr>
              <w:pStyle w:val="a9"/>
              <w:jc w:val="center"/>
              <w:rPr>
                <w:b/>
              </w:rPr>
            </w:pPr>
          </w:p>
        </w:tc>
      </w:tr>
      <w:tr w:rsidR="00570795" w:rsidTr="00E67986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  <w:jc w:val="center"/>
            </w:pPr>
            <w:r>
              <w:t>1.24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</w:pPr>
            <w:r>
              <w:t>Зона озеленения специального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  <w:jc w:val="center"/>
            </w:pPr>
            <w: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394570" w:rsidRDefault="00570795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394570" w:rsidRDefault="00570795" w:rsidP="00E67986">
            <w:pPr>
              <w:pStyle w:val="a9"/>
              <w:jc w:val="center"/>
              <w:rPr>
                <w:b/>
              </w:rPr>
            </w:pPr>
          </w:p>
        </w:tc>
      </w:tr>
      <w:tr w:rsidR="00570795" w:rsidTr="00E67986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394570" w:rsidRDefault="00570795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394570" w:rsidRDefault="00570795" w:rsidP="00E67986">
            <w:pPr>
              <w:pStyle w:val="a9"/>
              <w:jc w:val="center"/>
              <w:rPr>
                <w:b/>
              </w:rPr>
            </w:pPr>
          </w:p>
        </w:tc>
      </w:tr>
      <w:tr w:rsidR="00570795" w:rsidTr="00E67986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  <w:jc w:val="center"/>
            </w:pPr>
            <w:r>
              <w:t>1.25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</w:pPr>
            <w:r>
              <w:t>Зона размещения территорий общего 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  <w:jc w:val="center"/>
            </w:pPr>
            <w: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394570" w:rsidRDefault="00570795" w:rsidP="00E67986">
            <w:pPr>
              <w:pStyle w:val="a9"/>
              <w:jc w:val="center"/>
              <w:rPr>
                <w:b/>
              </w:rPr>
            </w:pPr>
            <w:r w:rsidRPr="00C55386">
              <w:rPr>
                <w:rFonts w:ascii="Calibri" w:hAnsi="Calibri"/>
                <w:color w:val="000000"/>
                <w:sz w:val="22"/>
                <w:szCs w:val="22"/>
              </w:rPr>
              <w:t>18,1353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394570" w:rsidRDefault="00570795" w:rsidP="00E67986">
            <w:pPr>
              <w:pStyle w:val="a9"/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2774</w:t>
            </w:r>
          </w:p>
        </w:tc>
      </w:tr>
      <w:tr w:rsidR="00570795" w:rsidTr="00E67986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394570" w:rsidRDefault="00570795" w:rsidP="00E67986">
            <w:pPr>
              <w:pStyle w:val="a9"/>
              <w:jc w:val="center"/>
              <w:rPr>
                <w:b/>
              </w:rPr>
            </w:pPr>
            <w:r w:rsidRPr="00C55386">
              <w:rPr>
                <w:rFonts w:ascii="Calibri" w:hAnsi="Calibri"/>
                <w:color w:val="000000"/>
                <w:sz w:val="22"/>
                <w:szCs w:val="22"/>
              </w:rPr>
              <w:t>7,25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394570" w:rsidRDefault="00570795" w:rsidP="00E67986">
            <w:pPr>
              <w:pStyle w:val="a9"/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</w:t>
            </w:r>
          </w:p>
        </w:tc>
      </w:tr>
      <w:tr w:rsidR="00570795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795" w:rsidRDefault="00570795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  <w:rPr>
                <w:b/>
              </w:rPr>
            </w:pPr>
            <w:r>
              <w:rPr>
                <w:b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95" w:rsidRDefault="00570795">
            <w:pPr>
              <w:pStyle w:val="a9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95" w:rsidRPr="00394570" w:rsidRDefault="00570795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95" w:rsidRPr="00394570" w:rsidRDefault="00570795" w:rsidP="00E67986">
            <w:pPr>
              <w:pStyle w:val="a9"/>
              <w:jc w:val="center"/>
              <w:rPr>
                <w:b/>
              </w:rPr>
            </w:pPr>
          </w:p>
        </w:tc>
      </w:tr>
      <w:tr w:rsidR="00570795" w:rsidTr="00E67986">
        <w:trPr>
          <w:trHeight w:val="369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  <w:jc w:val="center"/>
            </w:pPr>
            <w:r>
              <w:t>2.1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</w:pPr>
            <w:r>
              <w:t>Общая численность постоянного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  <w:jc w:val="center"/>
            </w:pPr>
            <w:r>
              <w:t>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CD335C" w:rsidRDefault="00570795" w:rsidP="00E67986">
            <w:pPr>
              <w:pStyle w:val="a9"/>
              <w:jc w:val="center"/>
            </w:pPr>
            <w:r w:rsidRPr="00CD335C">
              <w:t>225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12358B" w:rsidRDefault="0012358B" w:rsidP="00E67986">
            <w:pPr>
              <w:pStyle w:val="a9"/>
              <w:jc w:val="center"/>
              <w:rPr>
                <w:b/>
              </w:rPr>
            </w:pPr>
            <w:r>
              <w:t>653</w:t>
            </w:r>
          </w:p>
        </w:tc>
      </w:tr>
      <w:tr w:rsidR="00570795" w:rsidTr="00E67986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E67986" w:rsidRDefault="00570795">
            <w:pPr>
              <w:pStyle w:val="a9"/>
              <w:jc w:val="center"/>
              <w:rPr>
                <w:i/>
              </w:rPr>
            </w:pPr>
            <w:r w:rsidRPr="00E67986">
              <w:rPr>
                <w:i/>
              </w:rPr>
              <w:t>% роста</w:t>
            </w:r>
            <w:r w:rsidR="00150376">
              <w:rPr>
                <w:i/>
              </w:rPr>
              <w:t xml:space="preserve"> человек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95" w:rsidRPr="00E67986" w:rsidRDefault="0012358B" w:rsidP="00E67986">
            <w:pPr>
              <w:pStyle w:val="a9"/>
              <w:jc w:val="center"/>
              <w:rPr>
                <w:i/>
              </w:rPr>
            </w:pPr>
            <w:r w:rsidRPr="00E67986">
              <w:rPr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E67986" w:rsidRDefault="007362CD" w:rsidP="00E67986">
            <w:pPr>
              <w:pStyle w:val="a9"/>
              <w:jc w:val="center"/>
              <w:rPr>
                <w:i/>
              </w:rPr>
            </w:pPr>
            <w:r>
              <w:rPr>
                <w:i/>
              </w:rPr>
              <w:t>12,6</w:t>
            </w:r>
          </w:p>
        </w:tc>
      </w:tr>
      <w:tr w:rsidR="00570795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  <w:jc w:val="center"/>
            </w:pPr>
            <w:r>
              <w:t>2.2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</w:pPr>
            <w:r>
              <w:t xml:space="preserve">Плотность населения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  <w:jc w:val="center"/>
            </w:pPr>
            <w:r>
              <w:t>чел \ 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8017BB" w:rsidRDefault="00570795" w:rsidP="00E67986">
            <w:pPr>
              <w:pStyle w:val="a9"/>
              <w:jc w:val="center"/>
            </w:pPr>
            <w:r w:rsidRPr="008017BB">
              <w:t>0,9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12358B" w:rsidRDefault="0012358B" w:rsidP="00E67986">
            <w:pPr>
              <w:pStyle w:val="a9"/>
              <w:jc w:val="center"/>
            </w:pPr>
            <w:r>
              <w:t>2,7</w:t>
            </w:r>
          </w:p>
        </w:tc>
      </w:tr>
      <w:tr w:rsidR="00570795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  <w:jc w:val="center"/>
            </w:pPr>
            <w:r>
              <w:t>2.3.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</w:pPr>
            <w:r>
              <w:t xml:space="preserve">Плотность населения селитебных территорий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  <w:jc w:val="center"/>
            </w:pPr>
            <w:r>
              <w:t>чел \ 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8017BB" w:rsidRDefault="00570795" w:rsidP="00E67986">
            <w:pPr>
              <w:pStyle w:val="a9"/>
              <w:jc w:val="center"/>
            </w:pPr>
            <w:r w:rsidRPr="008017BB">
              <w:t>0,9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12358B" w:rsidRDefault="0012358B" w:rsidP="00E67986">
            <w:pPr>
              <w:pStyle w:val="a9"/>
              <w:jc w:val="center"/>
            </w:pPr>
            <w:r>
              <w:t>2,7</w:t>
            </w:r>
          </w:p>
        </w:tc>
      </w:tr>
      <w:tr w:rsidR="00570795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  <w:rPr>
                <w:b/>
              </w:rPr>
            </w:pPr>
            <w:r>
              <w:rPr>
                <w:b/>
              </w:rPr>
              <w:t>Возрастная структура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95" w:rsidRDefault="00570795">
            <w:pPr>
              <w:pStyle w:val="a9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95" w:rsidRPr="00394570" w:rsidRDefault="00570795" w:rsidP="00E67986">
            <w:pPr>
              <w:pStyle w:val="a9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95" w:rsidRPr="00394570" w:rsidRDefault="00570795" w:rsidP="00E67986">
            <w:pPr>
              <w:pStyle w:val="a9"/>
              <w:jc w:val="center"/>
              <w:rPr>
                <w:b/>
              </w:rPr>
            </w:pPr>
          </w:p>
        </w:tc>
      </w:tr>
      <w:tr w:rsidR="00570795" w:rsidTr="00E67986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  <w:jc w:val="center"/>
            </w:pPr>
            <w:r>
              <w:t>3.1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</w:pPr>
            <w:r>
              <w:t>Население младше трудоспособного возраста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  <w:jc w:val="center"/>
            </w:pPr>
            <w:r>
              <w:t>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CD335C" w:rsidRDefault="00570795" w:rsidP="00E67986">
            <w:pPr>
              <w:pStyle w:val="a9"/>
              <w:jc w:val="center"/>
            </w:pPr>
            <w:r w:rsidRPr="00CD335C"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12358B" w:rsidRDefault="0012358B" w:rsidP="00E67986">
            <w:pPr>
              <w:pStyle w:val="a9"/>
              <w:jc w:val="center"/>
            </w:pPr>
            <w:r w:rsidRPr="0012358B">
              <w:t>96</w:t>
            </w:r>
          </w:p>
        </w:tc>
      </w:tr>
      <w:tr w:rsidR="00570795" w:rsidTr="00E67986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E67986" w:rsidRDefault="00570795">
            <w:pPr>
              <w:pStyle w:val="a9"/>
              <w:jc w:val="center"/>
              <w:rPr>
                <w:i/>
              </w:rPr>
            </w:pPr>
            <w:r w:rsidRPr="00E67986">
              <w:rPr>
                <w:i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E67986" w:rsidRDefault="00570795" w:rsidP="00E67986">
            <w:pPr>
              <w:pStyle w:val="a9"/>
              <w:jc w:val="center"/>
              <w:rPr>
                <w:i/>
              </w:rPr>
            </w:pPr>
            <w:r w:rsidRPr="00E67986">
              <w:rPr>
                <w:i/>
              </w:rPr>
              <w:t>14.7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E67986" w:rsidRDefault="003620E2" w:rsidP="00E67986">
            <w:pPr>
              <w:pStyle w:val="a9"/>
              <w:jc w:val="center"/>
              <w:rPr>
                <w:i/>
              </w:rPr>
            </w:pPr>
            <w:r w:rsidRPr="00E67986">
              <w:rPr>
                <w:i/>
              </w:rPr>
              <w:t>14,7</w:t>
            </w:r>
          </w:p>
        </w:tc>
      </w:tr>
      <w:tr w:rsidR="00570795" w:rsidTr="00E67986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  <w:jc w:val="center"/>
            </w:pPr>
            <w:r>
              <w:t>3.2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</w:pPr>
            <w:r>
              <w:t>Население трудоспособного возраста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  <w:jc w:val="center"/>
            </w:pPr>
            <w:r>
              <w:t>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CD335C" w:rsidRDefault="00570795" w:rsidP="00E67986">
            <w:pPr>
              <w:pStyle w:val="a9"/>
              <w:jc w:val="center"/>
            </w:pPr>
            <w:r w:rsidRPr="00CD335C">
              <w:t>130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12358B" w:rsidRDefault="0012358B" w:rsidP="00E67986">
            <w:pPr>
              <w:pStyle w:val="a9"/>
              <w:jc w:val="center"/>
            </w:pPr>
            <w:r>
              <w:t>377</w:t>
            </w:r>
          </w:p>
        </w:tc>
      </w:tr>
      <w:tr w:rsidR="00570795" w:rsidTr="00E67986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E67986" w:rsidRDefault="00570795">
            <w:pPr>
              <w:pStyle w:val="a9"/>
              <w:jc w:val="center"/>
              <w:rPr>
                <w:i/>
              </w:rPr>
            </w:pPr>
            <w:r w:rsidRPr="00E67986">
              <w:rPr>
                <w:i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E67986" w:rsidRDefault="00570795" w:rsidP="00E67986">
            <w:pPr>
              <w:pStyle w:val="a9"/>
              <w:jc w:val="center"/>
              <w:rPr>
                <w:i/>
              </w:rPr>
            </w:pPr>
            <w:r w:rsidRPr="00E67986">
              <w:rPr>
                <w:i/>
              </w:rPr>
              <w:t>57,8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E67986" w:rsidRDefault="003620E2" w:rsidP="00E67986">
            <w:pPr>
              <w:pStyle w:val="a9"/>
              <w:jc w:val="center"/>
              <w:rPr>
                <w:i/>
              </w:rPr>
            </w:pPr>
            <w:r w:rsidRPr="00E67986">
              <w:rPr>
                <w:i/>
              </w:rPr>
              <w:t>57,7</w:t>
            </w:r>
          </w:p>
        </w:tc>
      </w:tr>
      <w:tr w:rsidR="00570795" w:rsidTr="00E67986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  <w:jc w:val="center"/>
            </w:pPr>
            <w:r>
              <w:t>3.3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</w:pPr>
            <w:r>
              <w:t>Население старше трудоспособного возраста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  <w:jc w:val="center"/>
            </w:pPr>
            <w:r>
              <w:t>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CD335C" w:rsidRDefault="00570795" w:rsidP="00E67986">
            <w:pPr>
              <w:pStyle w:val="a9"/>
              <w:jc w:val="center"/>
            </w:pPr>
            <w:r w:rsidRPr="00CD335C">
              <w:t>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12358B" w:rsidRDefault="0012358B" w:rsidP="00E67986">
            <w:pPr>
              <w:pStyle w:val="a9"/>
              <w:jc w:val="center"/>
            </w:pPr>
            <w:r>
              <w:t>180</w:t>
            </w:r>
          </w:p>
        </w:tc>
      </w:tr>
      <w:tr w:rsidR="00570795" w:rsidTr="00E67986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E67986" w:rsidRDefault="00570795">
            <w:pPr>
              <w:pStyle w:val="a9"/>
              <w:jc w:val="center"/>
              <w:rPr>
                <w:i/>
              </w:rPr>
            </w:pPr>
            <w:r w:rsidRPr="00E67986">
              <w:rPr>
                <w:i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E67986" w:rsidRDefault="00570795" w:rsidP="00E67986">
            <w:pPr>
              <w:pStyle w:val="a9"/>
              <w:jc w:val="center"/>
              <w:rPr>
                <w:b/>
                <w:i/>
              </w:rPr>
            </w:pPr>
            <w:r w:rsidRPr="00E67986">
              <w:rPr>
                <w:i/>
              </w:rPr>
              <w:t>27,5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E67986" w:rsidRDefault="003620E2" w:rsidP="00E67986">
            <w:pPr>
              <w:pStyle w:val="a9"/>
              <w:jc w:val="center"/>
              <w:rPr>
                <w:i/>
              </w:rPr>
            </w:pPr>
            <w:r w:rsidRPr="00E67986">
              <w:rPr>
                <w:i/>
              </w:rPr>
              <w:t>27,6</w:t>
            </w:r>
          </w:p>
        </w:tc>
      </w:tr>
      <w:tr w:rsidR="00570795" w:rsidTr="00E67986">
        <w:trPr>
          <w:trHeight w:val="44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  <w:rPr>
                <w:b/>
              </w:rPr>
            </w:pPr>
            <w:r>
              <w:rPr>
                <w:b/>
              </w:rPr>
              <w:t xml:space="preserve">Жилой фонд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95" w:rsidRDefault="00570795">
            <w:pPr>
              <w:pStyle w:val="a9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95" w:rsidRPr="00394570" w:rsidRDefault="00570795" w:rsidP="00E67986">
            <w:pPr>
              <w:pStyle w:val="a9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95" w:rsidRPr="00394570" w:rsidRDefault="00570795" w:rsidP="00E67986">
            <w:pPr>
              <w:pStyle w:val="a9"/>
              <w:jc w:val="center"/>
              <w:rPr>
                <w:b/>
              </w:rPr>
            </w:pPr>
          </w:p>
        </w:tc>
      </w:tr>
      <w:tr w:rsidR="00570795" w:rsidTr="00E67986">
        <w:trPr>
          <w:trHeight w:val="27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  <w:jc w:val="center"/>
            </w:pPr>
            <w:r>
              <w:t>4.1.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</w:pPr>
            <w:r>
              <w:t>Общая площадь жилого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3C6CDB" w:rsidRDefault="00570795" w:rsidP="00E67986">
            <w:pPr>
              <w:pStyle w:val="a9"/>
              <w:jc w:val="center"/>
              <w:rPr>
                <w:b/>
              </w:rPr>
            </w:pPr>
            <w:r w:rsidRPr="003C6CDB">
              <w:t>6781,7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394570" w:rsidRDefault="003620E2" w:rsidP="00E67986">
            <w:pPr>
              <w:pStyle w:val="a9"/>
              <w:jc w:val="center"/>
              <w:rPr>
                <w:b/>
              </w:rPr>
            </w:pPr>
            <w:r w:rsidRPr="007362CD">
              <w:t>20308,3</w:t>
            </w:r>
          </w:p>
        </w:tc>
      </w:tr>
      <w:tr w:rsidR="00570795" w:rsidTr="00E67986">
        <w:trPr>
          <w:trHeight w:val="55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  <w:jc w:val="center"/>
            </w:pPr>
            <w:r>
              <w:t>4.2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</w:pPr>
            <w:r>
              <w:t>Средняя обеспеченность населения жилым фондом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>\чел.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3C6CDB" w:rsidRDefault="00570795" w:rsidP="00E67986">
            <w:pPr>
              <w:pStyle w:val="a9"/>
              <w:jc w:val="center"/>
              <w:rPr>
                <w:b/>
              </w:rPr>
            </w:pPr>
            <w:r w:rsidRPr="003C6CDB">
              <w:t>21,1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3620E2" w:rsidRDefault="003620E2" w:rsidP="00E67986">
            <w:pPr>
              <w:pStyle w:val="a9"/>
              <w:jc w:val="center"/>
            </w:pPr>
            <w:r w:rsidRPr="003620E2">
              <w:t>31,1</w:t>
            </w:r>
          </w:p>
        </w:tc>
      </w:tr>
      <w:tr w:rsidR="00570795" w:rsidTr="00E67986">
        <w:trPr>
          <w:trHeight w:val="317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  <w:jc w:val="center"/>
            </w:pPr>
            <w:r>
              <w:t>4.2.1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</w:pPr>
            <w:r>
              <w:t>индивидуальная усадебная жилая застройка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394570" w:rsidRDefault="003620E2" w:rsidP="00E67986">
            <w:pPr>
              <w:pStyle w:val="a9"/>
              <w:jc w:val="center"/>
              <w:rPr>
                <w:b/>
              </w:rPr>
            </w:pPr>
            <w:r w:rsidRPr="003C6CDB">
              <w:t>21,1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394570" w:rsidRDefault="003620E2" w:rsidP="00E67986">
            <w:pPr>
              <w:pStyle w:val="a9"/>
              <w:jc w:val="center"/>
              <w:rPr>
                <w:b/>
              </w:rPr>
            </w:pPr>
            <w:r w:rsidRPr="003620E2">
              <w:t>31,1</w:t>
            </w:r>
          </w:p>
        </w:tc>
      </w:tr>
      <w:tr w:rsidR="00570795" w:rsidTr="00E67986">
        <w:trPr>
          <w:trHeight w:val="266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E67986" w:rsidRDefault="00570795">
            <w:pPr>
              <w:pStyle w:val="a9"/>
              <w:jc w:val="center"/>
              <w:rPr>
                <w:i/>
              </w:rPr>
            </w:pPr>
            <w:r w:rsidRPr="00E67986">
              <w:rPr>
                <w:i/>
              </w:rPr>
              <w:t xml:space="preserve">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E67986" w:rsidRDefault="00570795" w:rsidP="00E67986">
            <w:pPr>
              <w:pStyle w:val="a9"/>
              <w:jc w:val="center"/>
              <w:rPr>
                <w:i/>
              </w:rPr>
            </w:pPr>
            <w:r w:rsidRPr="00E67986">
              <w:rPr>
                <w:i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E67986" w:rsidRDefault="003620E2" w:rsidP="00E67986">
            <w:pPr>
              <w:pStyle w:val="a9"/>
              <w:jc w:val="center"/>
              <w:rPr>
                <w:b/>
                <w:i/>
              </w:rPr>
            </w:pPr>
            <w:r w:rsidRPr="00E67986">
              <w:rPr>
                <w:i/>
              </w:rPr>
              <w:t>100</w:t>
            </w:r>
          </w:p>
        </w:tc>
      </w:tr>
      <w:tr w:rsidR="00570795" w:rsidTr="00E67986">
        <w:trPr>
          <w:trHeight w:val="283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  <w:jc w:val="center"/>
            </w:pPr>
            <w:r>
              <w:t>4.2.2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</w:pPr>
            <w:r>
              <w:t>секционная многоквартирная жилая застройка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pStyle w:val="a9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394570" w:rsidRDefault="00570795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394570" w:rsidRDefault="003620E2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70795" w:rsidTr="00E67986">
        <w:trPr>
          <w:trHeight w:val="275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Default="005707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E67986" w:rsidRDefault="00570795">
            <w:pPr>
              <w:pStyle w:val="a9"/>
              <w:jc w:val="center"/>
              <w:rPr>
                <w:i/>
              </w:rPr>
            </w:pPr>
            <w:r w:rsidRPr="00E67986">
              <w:rPr>
                <w:i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394570" w:rsidRDefault="00570795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95" w:rsidRPr="00394570" w:rsidRDefault="003620E2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620E2" w:rsidTr="00E67986">
        <w:trPr>
          <w:trHeight w:val="27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  <w:jc w:val="center"/>
            </w:pPr>
            <w:r>
              <w:t>4.3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</w:pPr>
            <w:r>
              <w:t>Общий объем убыли жилищного фонда,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394570" w:rsidRDefault="003620E2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7362CD" w:rsidRDefault="003620E2" w:rsidP="00E67986">
            <w:pPr>
              <w:pStyle w:val="a9"/>
              <w:jc w:val="center"/>
              <w:rPr>
                <w:b/>
              </w:rPr>
            </w:pPr>
            <w:r w:rsidRPr="007362CD">
              <w:t>873,1</w:t>
            </w:r>
          </w:p>
        </w:tc>
      </w:tr>
      <w:tr w:rsidR="003620E2" w:rsidTr="00E67986">
        <w:trPr>
          <w:trHeight w:val="27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  <w:jc w:val="center"/>
            </w:pPr>
            <w:r>
              <w:t>4.3.1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</w:pPr>
            <w:r>
              <w:t>индивидуальная усадебная жилая застройка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394570" w:rsidRDefault="003620E2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7362CD" w:rsidRDefault="003620E2" w:rsidP="00E67986">
            <w:pPr>
              <w:pStyle w:val="a9"/>
              <w:jc w:val="center"/>
              <w:rPr>
                <w:b/>
              </w:rPr>
            </w:pPr>
            <w:r w:rsidRPr="007362CD">
              <w:t>873,1</w:t>
            </w:r>
          </w:p>
        </w:tc>
      </w:tr>
      <w:tr w:rsidR="003620E2" w:rsidTr="00E67986">
        <w:trPr>
          <w:trHeight w:val="27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  <w:jc w:val="center"/>
            </w:pPr>
            <w:r>
              <w:t>4.3.2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</w:pPr>
            <w:r>
              <w:t>секционная многоквартирная жилая застройка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394570" w:rsidRDefault="003620E2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7362CD" w:rsidRDefault="003620E2" w:rsidP="00E67986">
            <w:pPr>
              <w:pStyle w:val="a9"/>
              <w:jc w:val="center"/>
              <w:rPr>
                <w:b/>
              </w:rPr>
            </w:pPr>
            <w:r w:rsidRPr="007362CD">
              <w:rPr>
                <w:b/>
              </w:rPr>
              <w:t>-</w:t>
            </w:r>
          </w:p>
        </w:tc>
      </w:tr>
      <w:tr w:rsidR="003620E2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  <w:jc w:val="center"/>
            </w:pPr>
            <w:r>
              <w:t>4.4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</w:pPr>
            <w:r>
              <w:t>Объем нового жилищного строительства, в том числе по типу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394570" w:rsidRDefault="003620E2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7362CD" w:rsidRDefault="007362CD" w:rsidP="00E67986">
            <w:pPr>
              <w:pStyle w:val="a9"/>
              <w:jc w:val="center"/>
              <w:rPr>
                <w:b/>
              </w:rPr>
            </w:pPr>
            <w:r w:rsidRPr="007362CD">
              <w:rPr>
                <w:rFonts w:eastAsiaTheme="minorEastAsia"/>
              </w:rPr>
              <w:t>6075,0</w:t>
            </w:r>
          </w:p>
        </w:tc>
      </w:tr>
      <w:tr w:rsidR="003620E2" w:rsidTr="00E67986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  <w:jc w:val="center"/>
            </w:pPr>
            <w:r>
              <w:t>4.4.1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</w:pPr>
            <w:r>
              <w:t>индивидуальная усадебная жилая застройка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394570" w:rsidRDefault="003620E2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7362CD" w:rsidRDefault="003620E2" w:rsidP="00E67986">
            <w:pPr>
              <w:pStyle w:val="a9"/>
              <w:jc w:val="center"/>
              <w:rPr>
                <w:b/>
              </w:rPr>
            </w:pPr>
            <w:r w:rsidRPr="007362CD">
              <w:rPr>
                <w:rFonts w:eastAsiaTheme="minorEastAsia"/>
              </w:rPr>
              <w:t>6075,0</w:t>
            </w:r>
          </w:p>
        </w:tc>
      </w:tr>
      <w:tr w:rsidR="003620E2" w:rsidTr="00E67986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E67986" w:rsidRDefault="003620E2">
            <w:pPr>
              <w:pStyle w:val="a9"/>
              <w:jc w:val="center"/>
              <w:rPr>
                <w:i/>
              </w:rPr>
            </w:pPr>
            <w:r w:rsidRPr="00E67986">
              <w:rPr>
                <w:i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E67986" w:rsidRDefault="003620E2" w:rsidP="00E67986">
            <w:pPr>
              <w:pStyle w:val="a9"/>
              <w:jc w:val="center"/>
              <w:rPr>
                <w:b/>
                <w:i/>
              </w:rPr>
            </w:pPr>
            <w:r w:rsidRPr="00E67986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7362CD" w:rsidRDefault="003620E2" w:rsidP="00E67986">
            <w:pPr>
              <w:pStyle w:val="a9"/>
              <w:jc w:val="center"/>
              <w:rPr>
                <w:i/>
              </w:rPr>
            </w:pPr>
            <w:r w:rsidRPr="007362CD">
              <w:rPr>
                <w:i/>
              </w:rPr>
              <w:t>100</w:t>
            </w:r>
          </w:p>
        </w:tc>
      </w:tr>
      <w:tr w:rsidR="003620E2" w:rsidTr="00E67986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  <w:jc w:val="center"/>
            </w:pPr>
            <w:r>
              <w:t>4.4.2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</w:pPr>
            <w:r>
              <w:t>секционная многоквартирная жилая застройка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394570" w:rsidRDefault="003620E2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394570" w:rsidRDefault="003620E2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620E2" w:rsidTr="00E67986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E67986" w:rsidRDefault="003620E2">
            <w:pPr>
              <w:pStyle w:val="a9"/>
              <w:jc w:val="center"/>
              <w:rPr>
                <w:i/>
              </w:rPr>
            </w:pPr>
            <w:r w:rsidRPr="00E67986">
              <w:rPr>
                <w:i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394570" w:rsidRDefault="003620E2" w:rsidP="00E67986">
            <w:pPr>
              <w:pStyle w:val="a9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394570" w:rsidRDefault="003620E2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620E2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  <w:rPr>
                <w:b/>
              </w:rPr>
            </w:pPr>
            <w:r>
              <w:rPr>
                <w:b/>
              </w:rPr>
              <w:t>Объекты социально-бытового обслуживания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E2" w:rsidRDefault="003620E2">
            <w:pPr>
              <w:pStyle w:val="a9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E2" w:rsidRPr="00394570" w:rsidRDefault="003620E2" w:rsidP="00E67986">
            <w:pPr>
              <w:pStyle w:val="a9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E2" w:rsidRPr="00394570" w:rsidRDefault="003620E2" w:rsidP="00E67986">
            <w:pPr>
              <w:pStyle w:val="a9"/>
              <w:jc w:val="center"/>
              <w:rPr>
                <w:b/>
              </w:rPr>
            </w:pPr>
          </w:p>
        </w:tc>
      </w:tr>
      <w:tr w:rsidR="003620E2" w:rsidTr="00E67986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  <w:jc w:val="center"/>
            </w:pPr>
            <w:r>
              <w:t>5.1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</w:pPr>
            <w:r>
              <w:t>Детский сад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20E2" w:rsidRDefault="003620E2">
            <w:pPr>
              <w:pStyle w:val="a9"/>
              <w:jc w:val="center"/>
            </w:pPr>
            <w:r>
              <w:t>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BF0464" w:rsidRDefault="00E67986" w:rsidP="00E6798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394570" w:rsidRDefault="003620E2" w:rsidP="00E67986">
            <w:pPr>
              <w:pStyle w:val="a9"/>
              <w:jc w:val="center"/>
              <w:rPr>
                <w:b/>
                <w:lang w:val="en-US"/>
              </w:rPr>
            </w:pPr>
            <w:r w:rsidRPr="00C02876">
              <w:rPr>
                <w:rFonts w:eastAsiaTheme="minorEastAsia"/>
              </w:rPr>
              <w:t>33</w:t>
            </w:r>
          </w:p>
        </w:tc>
      </w:tr>
      <w:tr w:rsidR="003620E2" w:rsidTr="00E67986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20E2" w:rsidRPr="00E67986" w:rsidRDefault="003620E2">
            <w:pPr>
              <w:pStyle w:val="a9"/>
              <w:jc w:val="center"/>
              <w:rPr>
                <w:i/>
              </w:rPr>
            </w:pPr>
            <w:r w:rsidRPr="00E67986">
              <w:rPr>
                <w:i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E67986" w:rsidRDefault="00E67986" w:rsidP="00E67986">
            <w:pPr>
              <w:pStyle w:val="a9"/>
              <w:jc w:val="center"/>
              <w:rPr>
                <w:i/>
              </w:rPr>
            </w:pPr>
            <w:r w:rsidRPr="00E67986">
              <w:rPr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E67986" w:rsidRDefault="004A59A1" w:rsidP="00E67986">
            <w:pPr>
              <w:pStyle w:val="a9"/>
              <w:jc w:val="center"/>
              <w:rPr>
                <w:b/>
                <w:i/>
              </w:rPr>
            </w:pPr>
            <w:r w:rsidRPr="00E67986">
              <w:rPr>
                <w:i/>
              </w:rPr>
              <w:t>100</w:t>
            </w:r>
          </w:p>
        </w:tc>
      </w:tr>
      <w:tr w:rsidR="003620E2" w:rsidTr="00E67986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  <w:jc w:val="center"/>
            </w:pPr>
            <w:r>
              <w:t>5.2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</w:pPr>
            <w:r>
              <w:t>Общеобразовательная школа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20E2" w:rsidRDefault="003620E2">
            <w:pPr>
              <w:pStyle w:val="a9"/>
              <w:jc w:val="center"/>
            </w:pPr>
            <w:r>
              <w:t>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BF0464" w:rsidRDefault="00E67986" w:rsidP="00E6798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394570" w:rsidRDefault="003620E2" w:rsidP="00E67986">
            <w:pPr>
              <w:pStyle w:val="a9"/>
              <w:jc w:val="center"/>
              <w:rPr>
                <w:b/>
              </w:rPr>
            </w:pPr>
            <w:r w:rsidRPr="00C02876">
              <w:rPr>
                <w:rFonts w:eastAsiaTheme="minorEastAsia"/>
              </w:rPr>
              <w:t>73</w:t>
            </w:r>
          </w:p>
        </w:tc>
      </w:tr>
      <w:tr w:rsidR="003620E2" w:rsidTr="00E67986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20E2" w:rsidRPr="00E67986" w:rsidRDefault="003620E2">
            <w:pPr>
              <w:pStyle w:val="a9"/>
              <w:jc w:val="center"/>
              <w:rPr>
                <w:i/>
              </w:rPr>
            </w:pPr>
            <w:r w:rsidRPr="00E67986">
              <w:rPr>
                <w:i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E67986" w:rsidRDefault="00E67986" w:rsidP="00E67986">
            <w:pPr>
              <w:pStyle w:val="a9"/>
              <w:jc w:val="center"/>
              <w:rPr>
                <w:i/>
              </w:rPr>
            </w:pPr>
            <w:r w:rsidRPr="00E67986">
              <w:rPr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E67986" w:rsidRDefault="004A59A1" w:rsidP="00E67986">
            <w:pPr>
              <w:pStyle w:val="a9"/>
              <w:jc w:val="center"/>
              <w:rPr>
                <w:b/>
                <w:i/>
              </w:rPr>
            </w:pPr>
            <w:r w:rsidRPr="00E67986">
              <w:rPr>
                <w:i/>
              </w:rPr>
              <w:t>100</w:t>
            </w:r>
          </w:p>
        </w:tc>
      </w:tr>
      <w:tr w:rsidR="003620E2" w:rsidTr="00E67986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  <w:jc w:val="center"/>
            </w:pPr>
            <w:r>
              <w:t>5.3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</w:pPr>
            <w:r>
              <w:t>Учреждения дополнительного образования для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20E2" w:rsidRDefault="003620E2">
            <w:pPr>
              <w:pStyle w:val="a9"/>
              <w:jc w:val="center"/>
            </w:pPr>
            <w:r>
              <w:t>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BF0464" w:rsidRDefault="00E67986" w:rsidP="00E6798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394570" w:rsidRDefault="003620E2" w:rsidP="00E67986">
            <w:pPr>
              <w:pStyle w:val="a9"/>
              <w:jc w:val="center"/>
              <w:rPr>
                <w:b/>
              </w:rPr>
            </w:pPr>
            <w:r w:rsidRPr="00C02876">
              <w:rPr>
                <w:rFonts w:eastAsiaTheme="minorEastAsia"/>
              </w:rPr>
              <w:t>14</w:t>
            </w:r>
          </w:p>
        </w:tc>
      </w:tr>
      <w:tr w:rsidR="003620E2" w:rsidTr="00E67986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20E2" w:rsidRDefault="003620E2">
            <w:pPr>
              <w:pStyle w:val="a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BF0464" w:rsidRDefault="00E67986" w:rsidP="00E6798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E67986" w:rsidRDefault="004A59A1" w:rsidP="00E67986">
            <w:pPr>
              <w:pStyle w:val="a9"/>
              <w:jc w:val="center"/>
              <w:rPr>
                <w:b/>
                <w:i/>
              </w:rPr>
            </w:pPr>
            <w:r w:rsidRPr="00E67986">
              <w:rPr>
                <w:i/>
              </w:rPr>
              <w:t>100</w:t>
            </w:r>
          </w:p>
        </w:tc>
      </w:tr>
      <w:tr w:rsidR="003620E2" w:rsidTr="00E67986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  <w:jc w:val="center"/>
            </w:pPr>
            <w:r>
              <w:t>5.4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</w:pPr>
            <w:r>
              <w:t>Межшкольные учебно-производственные комбинаты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20E2" w:rsidRDefault="003620E2">
            <w:pPr>
              <w:pStyle w:val="a9"/>
              <w:jc w:val="center"/>
            </w:pPr>
            <w:r>
              <w:t>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BF0464" w:rsidRDefault="00E67986" w:rsidP="00E6798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394570" w:rsidRDefault="003620E2" w:rsidP="00E67986">
            <w:pPr>
              <w:pStyle w:val="a9"/>
              <w:jc w:val="center"/>
              <w:rPr>
                <w:b/>
              </w:rPr>
            </w:pPr>
            <w:r w:rsidRPr="00C02876">
              <w:rPr>
                <w:rFonts w:eastAsiaTheme="minorEastAsia"/>
              </w:rPr>
              <w:t>6</w:t>
            </w:r>
          </w:p>
        </w:tc>
      </w:tr>
      <w:tr w:rsidR="003620E2" w:rsidTr="00E67986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20E2" w:rsidRDefault="003620E2">
            <w:pPr>
              <w:pStyle w:val="a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BF0464" w:rsidRDefault="00E67986" w:rsidP="00E6798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E67986" w:rsidRDefault="004A59A1" w:rsidP="00E67986">
            <w:pPr>
              <w:pStyle w:val="a9"/>
              <w:jc w:val="center"/>
              <w:rPr>
                <w:b/>
                <w:i/>
              </w:rPr>
            </w:pPr>
            <w:r w:rsidRPr="00E67986">
              <w:rPr>
                <w:i/>
              </w:rPr>
              <w:t>100</w:t>
            </w:r>
          </w:p>
        </w:tc>
      </w:tr>
      <w:tr w:rsidR="003620E2" w:rsidTr="00E67986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  <w:jc w:val="center"/>
            </w:pPr>
            <w:r>
              <w:t>5.5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</w:pPr>
            <w:r>
              <w:t>Фельдшерско-акушерский пункт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20E2" w:rsidRDefault="003620E2">
            <w:pPr>
              <w:pStyle w:val="a9"/>
              <w:jc w:val="center"/>
            </w:pPr>
            <w: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BF0464" w:rsidRDefault="00E67986" w:rsidP="00E6798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394570" w:rsidRDefault="003620E2" w:rsidP="00E67986">
            <w:pPr>
              <w:pStyle w:val="a9"/>
              <w:jc w:val="center"/>
              <w:rPr>
                <w:b/>
              </w:rPr>
            </w:pPr>
            <w:r w:rsidRPr="00C02876">
              <w:rPr>
                <w:rFonts w:eastAsiaTheme="minorEastAsia"/>
              </w:rPr>
              <w:t>1</w:t>
            </w:r>
          </w:p>
        </w:tc>
      </w:tr>
      <w:tr w:rsidR="003620E2" w:rsidTr="00E67986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20E2" w:rsidRDefault="003620E2">
            <w:pPr>
              <w:pStyle w:val="a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BF0464" w:rsidRDefault="00E67986" w:rsidP="00E6798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E67986" w:rsidRDefault="004A59A1" w:rsidP="00E67986">
            <w:pPr>
              <w:pStyle w:val="a9"/>
              <w:jc w:val="center"/>
              <w:rPr>
                <w:b/>
                <w:i/>
              </w:rPr>
            </w:pPr>
            <w:r w:rsidRPr="00E67986">
              <w:rPr>
                <w:i/>
              </w:rPr>
              <w:t>100</w:t>
            </w:r>
          </w:p>
        </w:tc>
      </w:tr>
      <w:tr w:rsidR="003620E2" w:rsidTr="00E67986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  <w:jc w:val="center"/>
            </w:pPr>
            <w:r>
              <w:t>5.6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</w:pPr>
            <w:r>
              <w:t>Предприятия торговли продовольственных товаров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20E2" w:rsidRDefault="003620E2">
            <w:pPr>
              <w:pStyle w:val="a9"/>
              <w:jc w:val="center"/>
            </w:pPr>
            <w:r>
              <w:t>кв.м. торг.пл.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BF0464" w:rsidRDefault="003620E2" w:rsidP="00E67986">
            <w:pPr>
              <w:pStyle w:val="a9"/>
              <w:jc w:val="center"/>
            </w:pPr>
            <w:r>
              <w:t>75,6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394570" w:rsidRDefault="004A59A1" w:rsidP="00E67986">
            <w:pPr>
              <w:pStyle w:val="a9"/>
              <w:jc w:val="center"/>
              <w:rPr>
                <w:b/>
              </w:rPr>
            </w:pPr>
            <w:r>
              <w:t>75,6</w:t>
            </w:r>
          </w:p>
        </w:tc>
      </w:tr>
      <w:tr w:rsidR="003620E2" w:rsidTr="00E67986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20E2" w:rsidRDefault="003620E2">
            <w:pPr>
              <w:pStyle w:val="a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E67986" w:rsidRDefault="003620E2" w:rsidP="00E67986">
            <w:pPr>
              <w:pStyle w:val="a9"/>
              <w:jc w:val="center"/>
              <w:rPr>
                <w:i/>
              </w:rPr>
            </w:pPr>
            <w:r w:rsidRPr="00E67986">
              <w:rPr>
                <w:i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E67986" w:rsidRDefault="004A59A1" w:rsidP="00E67986">
            <w:pPr>
              <w:pStyle w:val="a9"/>
              <w:jc w:val="center"/>
              <w:rPr>
                <w:b/>
                <w:i/>
              </w:rPr>
            </w:pPr>
            <w:r w:rsidRPr="00E67986">
              <w:rPr>
                <w:i/>
              </w:rPr>
              <w:t>100</w:t>
            </w:r>
          </w:p>
        </w:tc>
      </w:tr>
      <w:tr w:rsidR="003620E2" w:rsidTr="00E67986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  <w:jc w:val="center"/>
            </w:pPr>
            <w:r>
              <w:t>5.7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</w:pPr>
            <w:r>
              <w:t>Предприятия торговли непродовольственных товаров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20E2" w:rsidRDefault="003620E2">
            <w:pPr>
              <w:pStyle w:val="a9"/>
              <w:jc w:val="center"/>
            </w:pPr>
            <w:r>
              <w:t>кв.м. торг.пл.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BF0464" w:rsidRDefault="00E67986" w:rsidP="00E6798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394570" w:rsidRDefault="004A59A1" w:rsidP="00E67986">
            <w:pPr>
              <w:pStyle w:val="a9"/>
              <w:jc w:val="center"/>
              <w:rPr>
                <w:b/>
              </w:rPr>
            </w:pPr>
            <w:r w:rsidRPr="00C02876">
              <w:rPr>
                <w:rFonts w:eastAsiaTheme="minorEastAsia"/>
              </w:rPr>
              <w:t>114,3</w:t>
            </w:r>
          </w:p>
        </w:tc>
      </w:tr>
      <w:tr w:rsidR="003620E2" w:rsidTr="00E67986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20E2" w:rsidRDefault="003620E2">
            <w:pPr>
              <w:pStyle w:val="a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BF0464" w:rsidRDefault="00E67986" w:rsidP="00E6798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394570" w:rsidRDefault="004A59A1" w:rsidP="00E67986">
            <w:pPr>
              <w:pStyle w:val="a9"/>
              <w:jc w:val="center"/>
              <w:rPr>
                <w:b/>
              </w:rPr>
            </w:pPr>
            <w:r w:rsidRPr="003620E2">
              <w:t>100</w:t>
            </w:r>
          </w:p>
        </w:tc>
      </w:tr>
      <w:tr w:rsidR="003620E2" w:rsidTr="00E67986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  <w:jc w:val="center"/>
            </w:pPr>
            <w:r>
              <w:t>5.8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</w:pPr>
            <w:r>
              <w:t>Предприятия общественного 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20E2" w:rsidRDefault="003620E2">
            <w:pPr>
              <w:pStyle w:val="a9"/>
              <w:jc w:val="center"/>
            </w:pPr>
            <w:r>
              <w:t>Посад.</w:t>
            </w:r>
          </w:p>
          <w:p w:rsidR="003620E2" w:rsidRDefault="003620E2">
            <w:pPr>
              <w:pStyle w:val="a9"/>
              <w:jc w:val="center"/>
            </w:pPr>
            <w:r>
              <w:t>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BF0464" w:rsidRDefault="00E67986" w:rsidP="00E6798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394570" w:rsidRDefault="004A59A1" w:rsidP="00E67986">
            <w:pPr>
              <w:pStyle w:val="a9"/>
              <w:jc w:val="center"/>
              <w:rPr>
                <w:b/>
              </w:rPr>
            </w:pPr>
            <w:r w:rsidRPr="00C02876">
              <w:rPr>
                <w:rFonts w:eastAsiaTheme="minorEastAsia"/>
              </w:rPr>
              <w:t>20</w:t>
            </w:r>
          </w:p>
        </w:tc>
      </w:tr>
      <w:tr w:rsidR="003620E2" w:rsidTr="00E67986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20E2" w:rsidRPr="00E67986" w:rsidRDefault="003620E2">
            <w:pPr>
              <w:pStyle w:val="a9"/>
              <w:jc w:val="center"/>
              <w:rPr>
                <w:i/>
              </w:rPr>
            </w:pPr>
            <w:r w:rsidRPr="00E67986">
              <w:rPr>
                <w:i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E67986" w:rsidRDefault="00E67986" w:rsidP="00E67986">
            <w:pPr>
              <w:pStyle w:val="a9"/>
              <w:jc w:val="center"/>
            </w:pPr>
            <w:r>
              <w:rPr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E67986" w:rsidRDefault="004A59A1" w:rsidP="00E67986">
            <w:pPr>
              <w:pStyle w:val="a9"/>
              <w:jc w:val="center"/>
              <w:rPr>
                <w:b/>
                <w:i/>
              </w:rPr>
            </w:pPr>
            <w:r w:rsidRPr="00E67986">
              <w:rPr>
                <w:i/>
              </w:rPr>
              <w:t>100</w:t>
            </w:r>
          </w:p>
        </w:tc>
      </w:tr>
      <w:tr w:rsidR="003620E2" w:rsidTr="00E67986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  <w:jc w:val="center"/>
            </w:pPr>
            <w:r>
              <w:t>5.9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</w:pPr>
            <w:r>
              <w:t>Учреждения клубного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20E2" w:rsidRDefault="003620E2">
            <w:pPr>
              <w:pStyle w:val="a9"/>
              <w:jc w:val="center"/>
            </w:pPr>
            <w:r>
              <w:t>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BF0464" w:rsidRDefault="003620E2" w:rsidP="00E67986">
            <w:pPr>
              <w:pStyle w:val="a9"/>
              <w:jc w:val="center"/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394570" w:rsidRDefault="004A59A1" w:rsidP="00E67986">
            <w:pPr>
              <w:pStyle w:val="a9"/>
              <w:jc w:val="center"/>
              <w:rPr>
                <w:b/>
              </w:rPr>
            </w:pPr>
            <w:r w:rsidRPr="00C02876">
              <w:rPr>
                <w:rFonts w:eastAsiaTheme="minorEastAsia"/>
              </w:rPr>
              <w:t>65</w:t>
            </w:r>
          </w:p>
        </w:tc>
      </w:tr>
      <w:tr w:rsidR="003620E2" w:rsidTr="00E67986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20E2" w:rsidRPr="00E67986" w:rsidRDefault="003620E2">
            <w:pPr>
              <w:pStyle w:val="a9"/>
              <w:jc w:val="center"/>
              <w:rPr>
                <w:i/>
              </w:rPr>
            </w:pPr>
            <w:r w:rsidRPr="00E67986">
              <w:rPr>
                <w:i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E67986" w:rsidRDefault="003620E2" w:rsidP="00E67986">
            <w:pPr>
              <w:pStyle w:val="a9"/>
              <w:jc w:val="center"/>
              <w:rPr>
                <w:i/>
              </w:rPr>
            </w:pPr>
            <w:r w:rsidRPr="00E67986">
              <w:rPr>
                <w:i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E67986" w:rsidRDefault="004A59A1" w:rsidP="00E67986">
            <w:pPr>
              <w:pStyle w:val="a9"/>
              <w:jc w:val="center"/>
              <w:rPr>
                <w:b/>
                <w:i/>
              </w:rPr>
            </w:pPr>
            <w:r w:rsidRPr="00E67986">
              <w:rPr>
                <w:i/>
              </w:rPr>
              <w:t>100</w:t>
            </w:r>
          </w:p>
        </w:tc>
      </w:tr>
      <w:tr w:rsidR="003620E2" w:rsidTr="00E67986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  <w:jc w:val="center"/>
            </w:pPr>
            <w:r>
              <w:t>5.10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</w:pPr>
            <w:r>
              <w:t>Библиотека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20E2" w:rsidRDefault="003620E2">
            <w:pPr>
              <w:pStyle w:val="a9"/>
              <w:jc w:val="center"/>
            </w:pPr>
            <w:r>
              <w:t>учрежд.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BF0464" w:rsidRDefault="00E67986" w:rsidP="00E6798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4A59A1" w:rsidRDefault="004A59A1" w:rsidP="00E67986">
            <w:pPr>
              <w:pStyle w:val="a9"/>
              <w:jc w:val="center"/>
            </w:pPr>
            <w:r w:rsidRPr="004A59A1">
              <w:t>1</w:t>
            </w:r>
          </w:p>
        </w:tc>
      </w:tr>
      <w:tr w:rsidR="003620E2" w:rsidTr="00E67986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20E2" w:rsidRPr="00E67986" w:rsidRDefault="003620E2">
            <w:pPr>
              <w:pStyle w:val="a9"/>
              <w:jc w:val="center"/>
              <w:rPr>
                <w:i/>
              </w:rPr>
            </w:pPr>
            <w:r w:rsidRPr="00E67986">
              <w:rPr>
                <w:i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E67986" w:rsidRDefault="00E67986" w:rsidP="00E67986">
            <w:pPr>
              <w:pStyle w:val="a9"/>
              <w:jc w:val="center"/>
              <w:rPr>
                <w:i/>
              </w:rPr>
            </w:pPr>
            <w:r w:rsidRPr="00E67986">
              <w:rPr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E67986" w:rsidRDefault="004A59A1" w:rsidP="00E67986">
            <w:pPr>
              <w:pStyle w:val="a9"/>
              <w:jc w:val="center"/>
              <w:rPr>
                <w:b/>
                <w:i/>
              </w:rPr>
            </w:pPr>
            <w:r w:rsidRPr="00E67986">
              <w:rPr>
                <w:i/>
              </w:rPr>
              <w:t>100</w:t>
            </w:r>
          </w:p>
        </w:tc>
      </w:tr>
      <w:tr w:rsidR="003620E2" w:rsidTr="00E67986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  <w:jc w:val="center"/>
            </w:pPr>
            <w:r>
              <w:t>5.11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</w:pPr>
            <w:r>
              <w:t>Предприятия бытовых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20E2" w:rsidRDefault="003620E2">
            <w:pPr>
              <w:pStyle w:val="a9"/>
              <w:jc w:val="center"/>
            </w:pPr>
            <w:r>
              <w:t>раб.место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BF0464" w:rsidRDefault="00E67986" w:rsidP="00E6798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4A59A1" w:rsidRDefault="004A59A1" w:rsidP="00E67986">
            <w:pPr>
              <w:pStyle w:val="a9"/>
              <w:jc w:val="center"/>
            </w:pPr>
            <w:r w:rsidRPr="004A59A1">
              <w:t>3</w:t>
            </w:r>
          </w:p>
        </w:tc>
      </w:tr>
      <w:tr w:rsidR="003620E2" w:rsidTr="00E67986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1D2A92" w:rsidRDefault="003620E2">
            <w:pPr>
              <w:pStyle w:val="a9"/>
              <w:jc w:val="center"/>
              <w:rPr>
                <w:i/>
              </w:rPr>
            </w:pPr>
            <w:r w:rsidRPr="001D2A92">
              <w:rPr>
                <w:i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1D2A92" w:rsidRDefault="001D2A92" w:rsidP="00E67986">
            <w:pPr>
              <w:pStyle w:val="a9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1D2A92" w:rsidRDefault="004A59A1" w:rsidP="00E67986">
            <w:pPr>
              <w:pStyle w:val="a9"/>
              <w:jc w:val="center"/>
              <w:rPr>
                <w:i/>
              </w:rPr>
            </w:pPr>
            <w:r w:rsidRPr="001D2A92">
              <w:rPr>
                <w:i/>
              </w:rPr>
              <w:t>100</w:t>
            </w:r>
          </w:p>
        </w:tc>
      </w:tr>
      <w:tr w:rsidR="003620E2" w:rsidTr="001D2A92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  <w:jc w:val="center"/>
            </w:pPr>
            <w:r>
              <w:t>5.12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 w:rsidP="001D2A92">
            <w:pPr>
              <w:pStyle w:val="a9"/>
            </w:pPr>
            <w:r>
              <w:t>Бани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20E2" w:rsidRDefault="003620E2">
            <w:pPr>
              <w:pStyle w:val="a9"/>
              <w:jc w:val="center"/>
            </w:pPr>
            <w:r>
              <w:t>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BF0464" w:rsidRDefault="001D2A92" w:rsidP="00E6798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4A59A1" w:rsidRDefault="004A59A1" w:rsidP="00E67986">
            <w:pPr>
              <w:pStyle w:val="a9"/>
              <w:jc w:val="center"/>
            </w:pPr>
            <w:r w:rsidRPr="004A59A1">
              <w:t>5</w:t>
            </w:r>
          </w:p>
        </w:tc>
      </w:tr>
      <w:tr w:rsidR="003620E2" w:rsidTr="00E67986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20E2" w:rsidRDefault="003620E2">
            <w:pPr>
              <w:pStyle w:val="a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BF0464" w:rsidRDefault="001D2A92" w:rsidP="00E6798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1D2A92" w:rsidRDefault="004A59A1" w:rsidP="00E67986">
            <w:pPr>
              <w:pStyle w:val="a9"/>
              <w:jc w:val="center"/>
              <w:rPr>
                <w:i/>
              </w:rPr>
            </w:pPr>
            <w:r w:rsidRPr="001D2A92">
              <w:rPr>
                <w:i/>
              </w:rPr>
              <w:t>100</w:t>
            </w:r>
          </w:p>
        </w:tc>
      </w:tr>
      <w:tr w:rsidR="003620E2" w:rsidTr="00E67986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  <w:jc w:val="center"/>
            </w:pPr>
            <w:r>
              <w:t>5.13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</w:pPr>
            <w:r>
              <w:t>Общественные туалеты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20E2" w:rsidRDefault="003620E2">
            <w:pPr>
              <w:pStyle w:val="a9"/>
              <w:jc w:val="center"/>
            </w:pPr>
            <w:r>
              <w:t>прибор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BF0464" w:rsidRDefault="001D2A92" w:rsidP="00E6798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4A59A1" w:rsidRDefault="004A59A1" w:rsidP="00E67986">
            <w:pPr>
              <w:pStyle w:val="a9"/>
              <w:jc w:val="center"/>
            </w:pPr>
            <w:r w:rsidRPr="004A59A1">
              <w:t>1</w:t>
            </w:r>
          </w:p>
        </w:tc>
      </w:tr>
      <w:tr w:rsidR="003620E2" w:rsidTr="00E67986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20E2" w:rsidRDefault="003620E2">
            <w:pPr>
              <w:pStyle w:val="a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BF0464" w:rsidRDefault="001D2A92" w:rsidP="00E6798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1D2A92" w:rsidRDefault="004A59A1" w:rsidP="00E67986">
            <w:pPr>
              <w:pStyle w:val="a9"/>
              <w:jc w:val="center"/>
              <w:rPr>
                <w:i/>
              </w:rPr>
            </w:pPr>
            <w:r w:rsidRPr="001D2A92">
              <w:rPr>
                <w:i/>
              </w:rPr>
              <w:t>100</w:t>
            </w:r>
          </w:p>
        </w:tc>
      </w:tr>
      <w:tr w:rsidR="003620E2" w:rsidTr="00E67986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  <w:jc w:val="center"/>
            </w:pPr>
            <w:r>
              <w:t>5.14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</w:pPr>
            <w:r>
              <w:t>Физкультурно-оздоровительные клубы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20E2" w:rsidRDefault="003620E2">
            <w:pPr>
              <w:pStyle w:val="a9"/>
              <w:jc w:val="center"/>
            </w:pPr>
            <w: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BF0464" w:rsidRDefault="001D2A92" w:rsidP="00E6798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394570" w:rsidRDefault="004A59A1" w:rsidP="00E67986">
            <w:pPr>
              <w:pStyle w:val="a9"/>
              <w:jc w:val="center"/>
              <w:rPr>
                <w:b/>
              </w:rPr>
            </w:pPr>
            <w:r w:rsidRPr="00C02876">
              <w:rPr>
                <w:rFonts w:eastAsiaTheme="minorEastAsia"/>
              </w:rPr>
              <w:t>20</w:t>
            </w:r>
          </w:p>
        </w:tc>
      </w:tr>
      <w:tr w:rsidR="003620E2" w:rsidTr="00E67986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20E2" w:rsidRDefault="003620E2">
            <w:pPr>
              <w:pStyle w:val="a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BF0464" w:rsidRDefault="001D2A92" w:rsidP="00E6798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1D2A92" w:rsidRDefault="004A59A1" w:rsidP="00E67986">
            <w:pPr>
              <w:pStyle w:val="a9"/>
              <w:jc w:val="center"/>
              <w:rPr>
                <w:b/>
                <w:i/>
              </w:rPr>
            </w:pPr>
            <w:r w:rsidRPr="001D2A92">
              <w:rPr>
                <w:i/>
              </w:rPr>
              <w:t>100</w:t>
            </w:r>
          </w:p>
        </w:tc>
      </w:tr>
      <w:tr w:rsidR="003620E2" w:rsidTr="00E67986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  <w:jc w:val="center"/>
            </w:pPr>
            <w:r>
              <w:lastRenderedPageBreak/>
              <w:t>5.15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</w:pPr>
            <w:r>
              <w:t>Плоскостные спортивные сооружения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20E2" w:rsidRDefault="003620E2">
            <w:pPr>
              <w:pStyle w:val="a9"/>
              <w:jc w:val="center"/>
            </w:pPr>
            <w:r>
              <w:t>кв.м.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BF0464" w:rsidRDefault="001D2A92" w:rsidP="00E6798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394570" w:rsidRDefault="004A59A1" w:rsidP="00E67986">
            <w:pPr>
              <w:pStyle w:val="a9"/>
              <w:jc w:val="center"/>
              <w:rPr>
                <w:b/>
              </w:rPr>
            </w:pPr>
            <w:r w:rsidRPr="00C02876">
              <w:rPr>
                <w:rFonts w:eastAsiaTheme="minorEastAsia"/>
              </w:rPr>
              <w:t>636,7</w:t>
            </w:r>
          </w:p>
        </w:tc>
      </w:tr>
      <w:tr w:rsidR="003620E2" w:rsidTr="00E67986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20E2" w:rsidRDefault="003620E2">
            <w:pPr>
              <w:pStyle w:val="a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BF0464" w:rsidRDefault="001D2A92" w:rsidP="00E6798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1D2A92" w:rsidRDefault="004A59A1" w:rsidP="00E67986">
            <w:pPr>
              <w:pStyle w:val="a9"/>
              <w:jc w:val="center"/>
              <w:rPr>
                <w:b/>
                <w:i/>
              </w:rPr>
            </w:pPr>
            <w:r w:rsidRPr="001D2A92">
              <w:rPr>
                <w:i/>
              </w:rPr>
              <w:t>100</w:t>
            </w:r>
          </w:p>
        </w:tc>
      </w:tr>
      <w:tr w:rsidR="003620E2" w:rsidTr="00E67986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  <w:jc w:val="center"/>
            </w:pPr>
            <w:r>
              <w:t>5.16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</w:pPr>
            <w:r>
              <w:t>Спортивные залы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20E2" w:rsidRDefault="003620E2">
            <w:pPr>
              <w:pStyle w:val="a9"/>
              <w:jc w:val="center"/>
            </w:pPr>
            <w:r>
              <w:t>кв.м.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BF0464" w:rsidRDefault="001D2A92" w:rsidP="00E6798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394570" w:rsidRDefault="004A59A1" w:rsidP="00E67986">
            <w:pPr>
              <w:pStyle w:val="a9"/>
              <w:jc w:val="center"/>
              <w:rPr>
                <w:b/>
              </w:rPr>
            </w:pPr>
            <w:r w:rsidRPr="00C02876">
              <w:rPr>
                <w:rFonts w:eastAsiaTheme="minorEastAsia"/>
              </w:rPr>
              <w:t>137,1</w:t>
            </w:r>
          </w:p>
        </w:tc>
      </w:tr>
      <w:tr w:rsidR="003620E2" w:rsidTr="00E67986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20E2" w:rsidRDefault="003620E2">
            <w:pPr>
              <w:pStyle w:val="a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BF0464" w:rsidRDefault="001D2A92" w:rsidP="00E6798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1D2A92" w:rsidRDefault="004A59A1" w:rsidP="00E67986">
            <w:pPr>
              <w:pStyle w:val="a9"/>
              <w:jc w:val="center"/>
              <w:rPr>
                <w:b/>
                <w:i/>
              </w:rPr>
            </w:pPr>
            <w:r w:rsidRPr="001D2A92">
              <w:rPr>
                <w:i/>
              </w:rPr>
              <w:t>100</w:t>
            </w:r>
          </w:p>
        </w:tc>
      </w:tr>
      <w:tr w:rsidR="003620E2" w:rsidTr="00E67986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  <w:jc w:val="center"/>
            </w:pPr>
            <w:r>
              <w:t>5.17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</w:pPr>
            <w:r>
              <w:t>Лыжная база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20E2" w:rsidRDefault="003620E2">
            <w:pPr>
              <w:pStyle w:val="a9"/>
              <w:jc w:val="center"/>
            </w:pPr>
            <w: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BF0464" w:rsidRDefault="001D2A92" w:rsidP="00E6798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394570" w:rsidRDefault="004A59A1" w:rsidP="00E67986">
            <w:pPr>
              <w:pStyle w:val="a9"/>
              <w:jc w:val="center"/>
              <w:rPr>
                <w:b/>
              </w:rPr>
            </w:pPr>
            <w:r w:rsidRPr="00C02876">
              <w:rPr>
                <w:rFonts w:eastAsiaTheme="minorEastAsia"/>
              </w:rPr>
              <w:t>3</w:t>
            </w:r>
          </w:p>
        </w:tc>
      </w:tr>
      <w:tr w:rsidR="003620E2" w:rsidTr="00E67986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20E2" w:rsidRDefault="003620E2">
            <w:pPr>
              <w:pStyle w:val="a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BF0464" w:rsidRDefault="001D2A92" w:rsidP="00E6798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1D2A92" w:rsidRDefault="004A59A1" w:rsidP="00E67986">
            <w:pPr>
              <w:pStyle w:val="a9"/>
              <w:jc w:val="center"/>
              <w:rPr>
                <w:b/>
                <w:i/>
              </w:rPr>
            </w:pPr>
            <w:r w:rsidRPr="001D2A92">
              <w:rPr>
                <w:i/>
              </w:rPr>
              <w:t>100</w:t>
            </w:r>
          </w:p>
        </w:tc>
      </w:tr>
      <w:tr w:rsidR="003620E2" w:rsidTr="00E67986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  <w:jc w:val="center"/>
            </w:pPr>
            <w:r>
              <w:t>5.22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</w:pPr>
            <w:r>
              <w:t>Отделения и филиалы сбербанка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20E2" w:rsidRDefault="003620E2">
            <w:pPr>
              <w:pStyle w:val="a9"/>
              <w:jc w:val="center"/>
            </w:pPr>
            <w:r>
              <w:t>место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BF0464" w:rsidRDefault="001D2A92" w:rsidP="00E6798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394570" w:rsidRDefault="004A59A1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620E2" w:rsidTr="00E67986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20E2" w:rsidRDefault="003620E2">
            <w:pPr>
              <w:pStyle w:val="a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BF0464" w:rsidRDefault="001D2A92" w:rsidP="00E6798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394570" w:rsidRDefault="004A59A1" w:rsidP="00E67986">
            <w:pPr>
              <w:pStyle w:val="a9"/>
              <w:jc w:val="center"/>
              <w:rPr>
                <w:b/>
              </w:rPr>
            </w:pPr>
            <w:r>
              <w:t>-</w:t>
            </w:r>
          </w:p>
        </w:tc>
      </w:tr>
      <w:tr w:rsidR="003620E2" w:rsidTr="00E67986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  <w:jc w:val="center"/>
            </w:pPr>
            <w:r>
              <w:t>5.23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</w:pPr>
            <w:r>
              <w:t>Отделение связи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20E2" w:rsidRDefault="003620E2">
            <w:pPr>
              <w:pStyle w:val="a9"/>
              <w:jc w:val="center"/>
            </w:pPr>
            <w: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BF0464" w:rsidRDefault="001D2A92" w:rsidP="00E6798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394570" w:rsidRDefault="004A59A1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620E2" w:rsidTr="00E67986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20E2" w:rsidRPr="001D2A92" w:rsidRDefault="003620E2">
            <w:pPr>
              <w:pStyle w:val="a9"/>
              <w:jc w:val="center"/>
              <w:rPr>
                <w:i/>
              </w:rPr>
            </w:pPr>
            <w:r w:rsidRPr="001D2A92">
              <w:rPr>
                <w:i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BF0464" w:rsidRDefault="001D2A92" w:rsidP="00E6798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4A59A1" w:rsidRDefault="004A59A1" w:rsidP="00E67986">
            <w:pPr>
              <w:pStyle w:val="a9"/>
              <w:jc w:val="center"/>
            </w:pPr>
            <w:r>
              <w:t>-</w:t>
            </w:r>
          </w:p>
        </w:tc>
      </w:tr>
      <w:tr w:rsidR="003620E2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  <w:rPr>
                <w:b/>
              </w:rPr>
            </w:pPr>
            <w:r>
              <w:rPr>
                <w:b/>
              </w:rPr>
              <w:t>Транспортная инфраструктура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E2" w:rsidRDefault="003620E2">
            <w:pPr>
              <w:pStyle w:val="a9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E2" w:rsidRPr="00394570" w:rsidRDefault="003620E2" w:rsidP="00E67986">
            <w:pPr>
              <w:pStyle w:val="a9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E2" w:rsidRPr="00394570" w:rsidRDefault="003620E2" w:rsidP="00E67986">
            <w:pPr>
              <w:pStyle w:val="a9"/>
              <w:jc w:val="center"/>
              <w:rPr>
                <w:b/>
              </w:rPr>
            </w:pPr>
          </w:p>
        </w:tc>
      </w:tr>
      <w:tr w:rsidR="00AF1F24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24" w:rsidRDefault="00AF1F24">
            <w:pPr>
              <w:pStyle w:val="a9"/>
              <w:jc w:val="center"/>
            </w:pPr>
            <w:r>
              <w:t>6.1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24" w:rsidRDefault="00AF1F24">
            <w:pPr>
              <w:pStyle w:val="a9"/>
            </w:pPr>
            <w:r>
              <w:t xml:space="preserve">Протяженность магистральных улиц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24" w:rsidRDefault="00AF1F24">
            <w:pPr>
              <w:pStyle w:val="a9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24" w:rsidRPr="00394570" w:rsidRDefault="00AF1F24" w:rsidP="00E67986">
            <w:pPr>
              <w:pStyle w:val="a9"/>
              <w:jc w:val="center"/>
              <w:rPr>
                <w:b/>
                <w:lang w:val="en-US"/>
              </w:rPr>
            </w:pPr>
            <w:r>
              <w:t>1,35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24" w:rsidRPr="00205989" w:rsidRDefault="00AF1F24" w:rsidP="00E67986">
            <w:pPr>
              <w:pStyle w:val="a9"/>
              <w:jc w:val="center"/>
            </w:pPr>
            <w:r>
              <w:t>10,06*</w:t>
            </w:r>
          </w:p>
        </w:tc>
      </w:tr>
      <w:tr w:rsidR="00AF1F24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24" w:rsidRDefault="00AF1F24">
            <w:pPr>
              <w:pStyle w:val="a9"/>
              <w:jc w:val="center"/>
            </w:pPr>
            <w:r>
              <w:t>6.2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24" w:rsidRDefault="00AF1F24">
            <w:pPr>
              <w:pStyle w:val="a9"/>
            </w:pPr>
            <w:r>
              <w:t>Протяженность улиц и проездов, в т.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24" w:rsidRDefault="00AF1F24">
            <w:pPr>
              <w:pStyle w:val="a9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24" w:rsidRPr="007D1807" w:rsidRDefault="00AF1F24" w:rsidP="00E67986">
            <w:pPr>
              <w:pStyle w:val="a9"/>
              <w:jc w:val="center"/>
            </w:pPr>
            <w:r w:rsidRPr="007D1807">
              <w:t>16,65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24" w:rsidRPr="00205989" w:rsidRDefault="00AF1F24" w:rsidP="00E67986">
            <w:pPr>
              <w:pStyle w:val="a9"/>
              <w:jc w:val="center"/>
            </w:pPr>
            <w:r>
              <w:t>45,15*</w:t>
            </w:r>
          </w:p>
        </w:tc>
      </w:tr>
      <w:tr w:rsidR="00AF1F24" w:rsidTr="00E67986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24" w:rsidRDefault="00AF1F24">
            <w:pPr>
              <w:pStyle w:val="a9"/>
              <w:jc w:val="center"/>
            </w:pPr>
            <w:r>
              <w:t>6.2.1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24" w:rsidRDefault="00AF1F24">
            <w:pPr>
              <w:pStyle w:val="a9"/>
            </w:pPr>
            <w:r>
              <w:t>С твердым покрытием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24" w:rsidRDefault="00AF1F24">
            <w:pPr>
              <w:pStyle w:val="a9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24" w:rsidRPr="007D1807" w:rsidRDefault="00AF1F24" w:rsidP="00E6798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24" w:rsidRPr="00205989" w:rsidRDefault="00AF1F24" w:rsidP="00E67986">
            <w:pPr>
              <w:pStyle w:val="a9"/>
              <w:jc w:val="center"/>
            </w:pPr>
            <w:r>
              <w:t>45,15*</w:t>
            </w:r>
          </w:p>
        </w:tc>
      </w:tr>
      <w:tr w:rsidR="00AF1F24" w:rsidTr="00E67986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24" w:rsidRDefault="00AF1F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24" w:rsidRDefault="00AF1F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24" w:rsidRPr="001D2A92" w:rsidRDefault="00AF1F24">
            <w:pPr>
              <w:pStyle w:val="a9"/>
              <w:jc w:val="center"/>
              <w:rPr>
                <w:i/>
              </w:rPr>
            </w:pPr>
            <w:r w:rsidRPr="001D2A92">
              <w:rPr>
                <w:i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24" w:rsidRPr="001D2A92" w:rsidRDefault="00AF1F24" w:rsidP="00E67986">
            <w:pPr>
              <w:pStyle w:val="a9"/>
              <w:jc w:val="center"/>
              <w:rPr>
                <w:i/>
              </w:rPr>
            </w:pPr>
            <w:r w:rsidRPr="001D2A92">
              <w:rPr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24" w:rsidRPr="001D2A92" w:rsidRDefault="00AF1F24" w:rsidP="00E67986">
            <w:pPr>
              <w:pStyle w:val="a9"/>
              <w:jc w:val="center"/>
              <w:rPr>
                <w:i/>
              </w:rPr>
            </w:pPr>
            <w:r w:rsidRPr="001D2A92">
              <w:rPr>
                <w:i/>
              </w:rPr>
              <w:t>100*</w:t>
            </w:r>
          </w:p>
        </w:tc>
      </w:tr>
      <w:tr w:rsidR="00AF1F24" w:rsidTr="00E67986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24" w:rsidRDefault="00AF1F24">
            <w:pPr>
              <w:pStyle w:val="a9"/>
              <w:jc w:val="center"/>
            </w:pPr>
            <w:r>
              <w:t>6.2.2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24" w:rsidRDefault="00AF1F24">
            <w:pPr>
              <w:pStyle w:val="a9"/>
            </w:pPr>
            <w:r>
              <w:t>С улучшенным грунтовым покрытием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24" w:rsidRDefault="00AF1F24">
            <w:pPr>
              <w:pStyle w:val="a9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24" w:rsidRPr="007D1807" w:rsidRDefault="00AF1F24" w:rsidP="00E67986">
            <w:pPr>
              <w:pStyle w:val="a9"/>
              <w:jc w:val="center"/>
            </w:pPr>
            <w:r>
              <w:t>5,01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24" w:rsidRPr="00205989" w:rsidRDefault="00AF1F24" w:rsidP="00E67986">
            <w:pPr>
              <w:pStyle w:val="a9"/>
              <w:jc w:val="center"/>
            </w:pPr>
            <w:r>
              <w:t>-</w:t>
            </w:r>
          </w:p>
        </w:tc>
      </w:tr>
      <w:tr w:rsidR="00AF1F24" w:rsidTr="00E67986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24" w:rsidRDefault="00AF1F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24" w:rsidRDefault="00AF1F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24" w:rsidRPr="001D2A92" w:rsidRDefault="00AF1F24">
            <w:pPr>
              <w:pStyle w:val="a9"/>
              <w:jc w:val="center"/>
              <w:rPr>
                <w:i/>
              </w:rPr>
            </w:pPr>
            <w:r w:rsidRPr="001D2A92">
              <w:rPr>
                <w:i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24" w:rsidRPr="001D2A92" w:rsidRDefault="00AF1F24" w:rsidP="00E67986">
            <w:pPr>
              <w:pStyle w:val="a9"/>
              <w:jc w:val="center"/>
              <w:rPr>
                <w:i/>
              </w:rPr>
            </w:pPr>
            <w:r w:rsidRPr="001D2A92">
              <w:rPr>
                <w:i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24" w:rsidRPr="001D2A92" w:rsidRDefault="00AF1F24" w:rsidP="00E67986">
            <w:pPr>
              <w:pStyle w:val="a9"/>
              <w:jc w:val="center"/>
              <w:rPr>
                <w:i/>
              </w:rPr>
            </w:pPr>
            <w:r w:rsidRPr="001D2A92">
              <w:rPr>
                <w:i/>
              </w:rPr>
              <w:t>-</w:t>
            </w:r>
          </w:p>
        </w:tc>
      </w:tr>
      <w:tr w:rsidR="00AF1F24" w:rsidTr="00E67986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24" w:rsidRDefault="00AF1F24">
            <w:pPr>
              <w:pStyle w:val="a9"/>
              <w:jc w:val="center"/>
            </w:pPr>
            <w:r>
              <w:t>6.2.3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24" w:rsidRDefault="00AF1F24">
            <w:pPr>
              <w:pStyle w:val="a9"/>
            </w:pPr>
            <w:r>
              <w:t>Грунтовые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24" w:rsidRDefault="00AF1F24">
            <w:pPr>
              <w:pStyle w:val="a9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24" w:rsidRPr="00394570" w:rsidRDefault="00AF1F24" w:rsidP="00E67986">
            <w:pPr>
              <w:pStyle w:val="a9"/>
              <w:jc w:val="center"/>
              <w:rPr>
                <w:b/>
                <w:lang w:val="en-US"/>
              </w:rPr>
            </w:pPr>
            <w:r w:rsidRPr="00912B68">
              <w:t>11,64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24" w:rsidRPr="00205989" w:rsidRDefault="00AF1F24" w:rsidP="00E67986">
            <w:pPr>
              <w:pStyle w:val="a9"/>
              <w:jc w:val="center"/>
            </w:pPr>
            <w:r>
              <w:t>-</w:t>
            </w:r>
          </w:p>
        </w:tc>
      </w:tr>
      <w:tr w:rsidR="00AF1F24" w:rsidTr="00E67986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24" w:rsidRDefault="00AF1F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24" w:rsidRDefault="00AF1F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24" w:rsidRPr="001D2A92" w:rsidRDefault="00AF1F24">
            <w:pPr>
              <w:pStyle w:val="a9"/>
              <w:jc w:val="center"/>
              <w:rPr>
                <w:i/>
              </w:rPr>
            </w:pPr>
            <w:r w:rsidRPr="001D2A92">
              <w:rPr>
                <w:i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24" w:rsidRPr="001D2A92" w:rsidRDefault="00AF1F24" w:rsidP="00E67986">
            <w:pPr>
              <w:pStyle w:val="a9"/>
              <w:jc w:val="center"/>
              <w:rPr>
                <w:i/>
              </w:rPr>
            </w:pPr>
            <w:r w:rsidRPr="001D2A92">
              <w:rPr>
                <w:i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24" w:rsidRPr="001D2A92" w:rsidRDefault="00AF1F24" w:rsidP="00E67986">
            <w:pPr>
              <w:pStyle w:val="a9"/>
              <w:jc w:val="center"/>
              <w:rPr>
                <w:i/>
              </w:rPr>
            </w:pPr>
            <w:r w:rsidRPr="001D2A92">
              <w:rPr>
                <w:i/>
              </w:rPr>
              <w:t>-</w:t>
            </w:r>
          </w:p>
        </w:tc>
      </w:tr>
      <w:tr w:rsidR="00AF1F24" w:rsidTr="00E67986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24" w:rsidRDefault="00AF1F24">
            <w:pPr>
              <w:pStyle w:val="a9"/>
              <w:jc w:val="center"/>
            </w:pPr>
            <w:r>
              <w:t>6.3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24" w:rsidRDefault="00AF1F24">
            <w:pPr>
              <w:pStyle w:val="a9"/>
            </w:pPr>
            <w:r>
              <w:t>Плотность магистральных автодорог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24" w:rsidRDefault="00AF1F24">
            <w:pPr>
              <w:pStyle w:val="a9"/>
              <w:jc w:val="center"/>
            </w:pPr>
            <w:r>
              <w:t>км \ 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24" w:rsidRPr="00394570" w:rsidRDefault="00AF1F24" w:rsidP="00E67986">
            <w:pPr>
              <w:pStyle w:val="a9"/>
              <w:jc w:val="center"/>
              <w:rPr>
                <w:b/>
                <w:lang w:val="en-US"/>
              </w:rPr>
            </w:pPr>
            <w:r w:rsidRPr="00316253">
              <w:t>0,93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24" w:rsidRPr="00AF1F24" w:rsidRDefault="00AF1F24" w:rsidP="00E67986">
            <w:pPr>
              <w:pStyle w:val="a9"/>
              <w:jc w:val="center"/>
            </w:pPr>
            <w:r>
              <w:rPr>
                <w:lang w:val="en-US"/>
              </w:rPr>
              <w:t>1,63</w:t>
            </w:r>
            <w:r>
              <w:t>*</w:t>
            </w:r>
          </w:p>
        </w:tc>
      </w:tr>
      <w:tr w:rsidR="00AF1F24" w:rsidTr="00E67986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24" w:rsidRDefault="00AF1F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24" w:rsidRDefault="00AF1F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24" w:rsidRDefault="00AF1F24">
            <w:pPr>
              <w:pStyle w:val="a9"/>
              <w:jc w:val="center"/>
              <w:rPr>
                <w:i/>
              </w:rPr>
            </w:pPr>
            <w:r>
              <w:rPr>
                <w:i/>
              </w:rPr>
              <w:t>% к норме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24" w:rsidRPr="001D2A92" w:rsidRDefault="00AF1F24" w:rsidP="00E67986">
            <w:pPr>
              <w:pStyle w:val="a9"/>
              <w:jc w:val="center"/>
              <w:rPr>
                <w:i/>
              </w:rPr>
            </w:pPr>
            <w:r w:rsidRPr="001D2A92">
              <w:rPr>
                <w:i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24" w:rsidRPr="001D2A92" w:rsidRDefault="00AF1F24" w:rsidP="00E67986">
            <w:pPr>
              <w:pStyle w:val="a9"/>
              <w:jc w:val="center"/>
              <w:rPr>
                <w:i/>
              </w:rPr>
            </w:pPr>
            <w:r w:rsidRPr="001D2A92">
              <w:rPr>
                <w:i/>
              </w:rPr>
              <w:t>100*</w:t>
            </w:r>
          </w:p>
        </w:tc>
      </w:tr>
      <w:tr w:rsidR="003620E2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  <w:jc w:val="center"/>
              <w:rPr>
                <w:lang w:val="en-US"/>
              </w:rPr>
            </w:pPr>
            <w:r>
              <w:t>6.</w:t>
            </w:r>
            <w:r>
              <w:rPr>
                <w:lang w:val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</w:pPr>
            <w:r>
              <w:t>Количество транспортных развязок в разных уровнях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  <w:jc w:val="center"/>
            </w:pPr>
            <w: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BF0464" w:rsidRDefault="003620E2" w:rsidP="00E67986">
            <w:pPr>
              <w:pStyle w:val="a9"/>
              <w:jc w:val="center"/>
            </w:pPr>
            <w:r w:rsidRPr="00BF0464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AF1F24" w:rsidRDefault="00AF1F24" w:rsidP="00E67986">
            <w:pPr>
              <w:pStyle w:val="a9"/>
              <w:jc w:val="center"/>
            </w:pPr>
            <w:r w:rsidRPr="00AF1F24">
              <w:t>1</w:t>
            </w:r>
          </w:p>
        </w:tc>
      </w:tr>
      <w:tr w:rsidR="003620E2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  <w:jc w:val="center"/>
              <w:rPr>
                <w:lang w:val="en-US"/>
              </w:rPr>
            </w:pPr>
            <w:r>
              <w:t>6.</w:t>
            </w:r>
            <w:r>
              <w:rPr>
                <w:lang w:val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</w:pPr>
            <w:r>
              <w:t>Количество транспортных 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  <w:jc w:val="center"/>
            </w:pPr>
            <w: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394570" w:rsidRDefault="003620E2" w:rsidP="00E67986">
            <w:pPr>
              <w:pStyle w:val="a9"/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394570" w:rsidRDefault="003620E2" w:rsidP="00E67986">
            <w:pPr>
              <w:pStyle w:val="a9"/>
              <w:jc w:val="center"/>
              <w:rPr>
                <w:b/>
              </w:rPr>
            </w:pPr>
          </w:p>
        </w:tc>
      </w:tr>
      <w:tr w:rsidR="003620E2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  <w:jc w:val="center"/>
              <w:rPr>
                <w:lang w:val="en-US"/>
              </w:rPr>
            </w:pPr>
            <w:r>
              <w:t>6.</w:t>
            </w:r>
            <w:r>
              <w:rPr>
                <w:lang w:val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</w:pPr>
            <w:r>
              <w:t>Уровень автомобилизации (легковые машины)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  <w:jc w:val="center"/>
            </w:pPr>
            <w:r>
              <w:t>Авт./ 1000 жит.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394570" w:rsidRDefault="00EE324F" w:rsidP="00E67986">
            <w:pPr>
              <w:pStyle w:val="a9"/>
              <w:jc w:val="center"/>
              <w:rPr>
                <w:b/>
                <w:lang w:val="en-US"/>
              </w:rPr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Pr="00394570" w:rsidRDefault="00EE324F" w:rsidP="00E67986">
            <w:pPr>
              <w:pStyle w:val="a9"/>
              <w:jc w:val="center"/>
              <w:rPr>
                <w:b/>
              </w:rPr>
            </w:pPr>
            <w:r>
              <w:t>350</w:t>
            </w:r>
          </w:p>
        </w:tc>
      </w:tr>
      <w:tr w:rsidR="003620E2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0E2" w:rsidRDefault="003620E2">
            <w:pPr>
              <w:pStyle w:val="a9"/>
              <w:rPr>
                <w:b/>
              </w:rPr>
            </w:pPr>
            <w:r>
              <w:rPr>
                <w:b/>
              </w:rPr>
              <w:t>Инженерная инфраструктура и благоустройство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E2" w:rsidRDefault="003620E2">
            <w:pPr>
              <w:pStyle w:val="a9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E2" w:rsidRPr="00394570" w:rsidRDefault="003620E2" w:rsidP="00E67986">
            <w:pPr>
              <w:pStyle w:val="a9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0E2" w:rsidRPr="00394570" w:rsidRDefault="003620E2" w:rsidP="00E67986">
            <w:pPr>
              <w:pStyle w:val="a9"/>
              <w:jc w:val="center"/>
              <w:rPr>
                <w:b/>
              </w:rPr>
            </w:pPr>
          </w:p>
        </w:tc>
      </w:tr>
      <w:tr w:rsidR="002A2FEB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FEB" w:rsidRDefault="002A2FEB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7.1.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FEB" w:rsidRDefault="002A2FEB">
            <w:pPr>
              <w:pStyle w:val="a9"/>
            </w:pPr>
            <w:r>
              <w:rPr>
                <w:b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EB" w:rsidRDefault="002A2FEB">
            <w:pPr>
              <w:pStyle w:val="a9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EB" w:rsidRPr="00394570" w:rsidRDefault="002A2FEB" w:rsidP="00E67986">
            <w:pPr>
              <w:pStyle w:val="a9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EB" w:rsidRPr="00205989" w:rsidRDefault="002A2FEB" w:rsidP="00E67986">
            <w:pPr>
              <w:pStyle w:val="a9"/>
              <w:jc w:val="center"/>
            </w:pPr>
          </w:p>
        </w:tc>
      </w:tr>
      <w:tr w:rsidR="002A2FEB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FEB" w:rsidRDefault="002A2FEB">
            <w:pPr>
              <w:pStyle w:val="a9"/>
              <w:jc w:val="center"/>
            </w:pPr>
            <w:r>
              <w:t>7.1.1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FEB" w:rsidRDefault="002A2FEB">
            <w:pPr>
              <w:pStyle w:val="a9"/>
            </w:pPr>
            <w:r>
              <w:rPr>
                <w:b/>
              </w:rPr>
              <w:t>Электропотребление</w:t>
            </w:r>
            <w:r>
              <w:t xml:space="preserve"> фактическое, в т.ч.: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FEB" w:rsidRDefault="002A2FEB">
            <w:pPr>
              <w:pStyle w:val="a9"/>
              <w:jc w:val="center"/>
            </w:pPr>
            <w:r>
              <w:t>МВт</w:t>
            </w:r>
            <w:r w:rsidR="00D26700">
              <w:t xml:space="preserve"> </w:t>
            </w:r>
            <w:r>
              <w:t>ч/год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FEB" w:rsidRPr="00394570" w:rsidRDefault="002A2FEB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FEB" w:rsidRPr="00205989" w:rsidRDefault="001D2A92" w:rsidP="00E67986">
            <w:pPr>
              <w:pStyle w:val="a9"/>
              <w:jc w:val="center"/>
            </w:pPr>
            <w:r>
              <w:t>9729*</w:t>
            </w:r>
          </w:p>
        </w:tc>
      </w:tr>
      <w:tr w:rsidR="002A2FEB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FEB" w:rsidRDefault="002A2FEB">
            <w:pPr>
              <w:pStyle w:val="a9"/>
              <w:jc w:val="center"/>
            </w:pPr>
            <w:r>
              <w:t>7.1.1.1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FEB" w:rsidRDefault="002A2FEB">
            <w:pPr>
              <w:pStyle w:val="a9"/>
            </w:pPr>
            <w:r>
              <w:t>Производственные нужды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FEB" w:rsidRDefault="002A2FEB">
            <w:pPr>
              <w:pStyle w:val="a9"/>
              <w:jc w:val="center"/>
            </w:pPr>
            <w:r>
              <w:t>МВт</w:t>
            </w:r>
            <w:r w:rsidR="00D26700">
              <w:t xml:space="preserve"> </w:t>
            </w:r>
            <w:r>
              <w:t>ч/год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FEB" w:rsidRPr="00394570" w:rsidRDefault="002A2FEB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FEB" w:rsidRPr="004B5F7B" w:rsidRDefault="001D2A92" w:rsidP="00E67986">
            <w:pPr>
              <w:pStyle w:val="a9"/>
              <w:jc w:val="center"/>
            </w:pPr>
            <w:r>
              <w:t>-</w:t>
            </w:r>
          </w:p>
        </w:tc>
      </w:tr>
      <w:tr w:rsidR="001D2A92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92" w:rsidRDefault="001D2A92">
            <w:pPr>
              <w:pStyle w:val="a9"/>
              <w:jc w:val="center"/>
            </w:pPr>
            <w:r>
              <w:t>7.1.1.2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92" w:rsidRDefault="001D2A92">
            <w:pPr>
              <w:pStyle w:val="a9"/>
            </w:pPr>
            <w:r>
              <w:t>Хозяйственно-бытовые нужды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92" w:rsidRDefault="001D2A92">
            <w:pPr>
              <w:pStyle w:val="a9"/>
              <w:jc w:val="center"/>
            </w:pPr>
            <w:r>
              <w:t>МВт</w:t>
            </w:r>
            <w:r w:rsidR="00D26700">
              <w:t xml:space="preserve"> </w:t>
            </w:r>
            <w:r>
              <w:t>ч/год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92" w:rsidRPr="00394570" w:rsidRDefault="001D2A92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92" w:rsidRPr="00205989" w:rsidRDefault="001D2A92" w:rsidP="00F27FDC">
            <w:pPr>
              <w:pStyle w:val="a9"/>
              <w:jc w:val="center"/>
            </w:pPr>
            <w:r>
              <w:t>9729*</w:t>
            </w:r>
          </w:p>
        </w:tc>
      </w:tr>
      <w:tr w:rsidR="001D2A92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92" w:rsidRDefault="001D2A92">
            <w:pPr>
              <w:pStyle w:val="a9"/>
              <w:jc w:val="center"/>
            </w:pPr>
            <w:r>
              <w:t>7.1.2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92" w:rsidRDefault="001D2A92">
            <w:pPr>
              <w:pStyle w:val="a9"/>
            </w:pPr>
            <w:r>
              <w:t xml:space="preserve">Потребление на человека,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92" w:rsidRDefault="001D2A92">
            <w:pPr>
              <w:pStyle w:val="a9"/>
              <w:jc w:val="center"/>
            </w:pPr>
            <w:r>
              <w:t>кВт</w:t>
            </w:r>
            <w:r w:rsidR="00D26700">
              <w:t xml:space="preserve"> </w:t>
            </w:r>
            <w:r>
              <w:t>ч/год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92" w:rsidRPr="00394570" w:rsidRDefault="001D2A92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92" w:rsidRPr="00205989" w:rsidRDefault="001D2A92" w:rsidP="00F27FDC">
            <w:pPr>
              <w:pStyle w:val="a9"/>
              <w:jc w:val="center"/>
            </w:pPr>
            <w:r>
              <w:t>4076*</w:t>
            </w:r>
          </w:p>
        </w:tc>
      </w:tr>
      <w:tr w:rsidR="001D2A92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92" w:rsidRDefault="001D2A92">
            <w:pPr>
              <w:pStyle w:val="a9"/>
              <w:jc w:val="center"/>
            </w:pPr>
            <w:r>
              <w:t>7.1.2.1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92" w:rsidRDefault="001D2A92">
            <w:pPr>
              <w:pStyle w:val="a9"/>
            </w:pPr>
            <w:r>
              <w:t>в.ч. на хозяйственно-бытовые нужды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92" w:rsidRDefault="001D2A92">
            <w:pPr>
              <w:pStyle w:val="a9"/>
              <w:jc w:val="center"/>
            </w:pPr>
            <w:r>
              <w:t>кВт</w:t>
            </w:r>
            <w:r w:rsidR="00D26700">
              <w:t xml:space="preserve"> </w:t>
            </w:r>
            <w:r>
              <w:t>ч/год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92" w:rsidRPr="00394570" w:rsidRDefault="001D2A92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92" w:rsidRPr="00205989" w:rsidRDefault="001D2A92" w:rsidP="00F27FDC">
            <w:pPr>
              <w:pStyle w:val="a9"/>
              <w:jc w:val="center"/>
            </w:pPr>
            <w:r>
              <w:t>4076*</w:t>
            </w:r>
          </w:p>
        </w:tc>
      </w:tr>
      <w:tr w:rsidR="001D2A92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92" w:rsidRDefault="001D2A92">
            <w:pPr>
              <w:pStyle w:val="a9"/>
              <w:jc w:val="center"/>
            </w:pPr>
            <w:r>
              <w:t>7.1.3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92" w:rsidRDefault="001D2A92">
            <w:pPr>
              <w:pStyle w:val="a9"/>
            </w:pPr>
            <w:r>
              <w:t>Протяженность ЛЭП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2" w:rsidRDefault="001D2A92">
            <w:pPr>
              <w:pStyle w:val="a9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2" w:rsidRPr="00394570" w:rsidRDefault="001D2A92" w:rsidP="00E67986">
            <w:pPr>
              <w:pStyle w:val="a9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92" w:rsidRPr="00205989" w:rsidRDefault="001D2A92" w:rsidP="00E67986">
            <w:pPr>
              <w:pStyle w:val="a9"/>
              <w:jc w:val="center"/>
            </w:pPr>
          </w:p>
        </w:tc>
      </w:tr>
      <w:tr w:rsidR="001D2A92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92" w:rsidRDefault="001D2A92">
            <w:pPr>
              <w:pStyle w:val="a9"/>
              <w:jc w:val="center"/>
            </w:pPr>
            <w:r>
              <w:t>7.1.3.1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92" w:rsidRDefault="001D2A92">
            <w:pPr>
              <w:pStyle w:val="a9"/>
            </w:pPr>
            <w:r>
              <w:t>Общая протяженность ЛЭП 220кВ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92" w:rsidRDefault="001D2A92">
            <w:pPr>
              <w:pStyle w:val="a9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92" w:rsidRPr="00394570" w:rsidRDefault="001D2A92" w:rsidP="00E67986">
            <w:pPr>
              <w:pStyle w:val="a9"/>
              <w:jc w:val="center"/>
              <w:rPr>
                <w:b/>
              </w:rPr>
            </w:pPr>
            <w:r>
              <w:t>2,19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92" w:rsidRPr="00361E24" w:rsidRDefault="00361E24" w:rsidP="00E67986">
            <w:pPr>
              <w:pStyle w:val="a9"/>
              <w:jc w:val="center"/>
            </w:pPr>
            <w:r w:rsidRPr="00361E24">
              <w:t>5,68</w:t>
            </w:r>
          </w:p>
        </w:tc>
      </w:tr>
      <w:tr w:rsidR="00361E24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>7.1.3.2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</w:pPr>
            <w:r>
              <w:t>Общая протяженность ЛЭП 110кВ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394570" w:rsidRDefault="00361E24" w:rsidP="00E67986">
            <w:pPr>
              <w:pStyle w:val="a9"/>
              <w:jc w:val="center"/>
              <w:rPr>
                <w:b/>
              </w:rPr>
            </w:pPr>
            <w:r>
              <w:t>0,88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361E24" w:rsidRDefault="00361E24" w:rsidP="007D09E1">
            <w:pPr>
              <w:pStyle w:val="a9"/>
              <w:jc w:val="center"/>
            </w:pPr>
            <w:r w:rsidRPr="00361E24">
              <w:t>2,79</w:t>
            </w:r>
          </w:p>
        </w:tc>
      </w:tr>
      <w:tr w:rsidR="00361E24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>7.1.3.3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</w:pPr>
            <w:r>
              <w:t>Общая протяженность ЛЭП 35кВ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394570" w:rsidRDefault="00361E24" w:rsidP="00E67986">
            <w:pPr>
              <w:pStyle w:val="a9"/>
              <w:jc w:val="center"/>
              <w:rPr>
                <w:b/>
              </w:rPr>
            </w:pPr>
            <w:r>
              <w:t>2,47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361E24" w:rsidRDefault="00361E24" w:rsidP="007D09E1">
            <w:pPr>
              <w:pStyle w:val="a9"/>
              <w:jc w:val="center"/>
            </w:pPr>
            <w:r w:rsidRPr="00361E24">
              <w:t>3,13</w:t>
            </w:r>
          </w:p>
        </w:tc>
      </w:tr>
      <w:tr w:rsidR="00361E24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>7.1.3.4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</w:pPr>
            <w:r>
              <w:t>Общая протяженность ЛЭП 6кВ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394570" w:rsidRDefault="00361E24" w:rsidP="00E67986">
            <w:pPr>
              <w:pStyle w:val="a9"/>
              <w:jc w:val="center"/>
              <w:rPr>
                <w:b/>
              </w:rPr>
            </w:pPr>
            <w:r>
              <w:t>5,17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361E24" w:rsidRDefault="00361E24" w:rsidP="007D09E1">
            <w:pPr>
              <w:pStyle w:val="a9"/>
              <w:jc w:val="center"/>
            </w:pPr>
            <w:r w:rsidRPr="00361E24">
              <w:t>5,21</w:t>
            </w:r>
          </w:p>
        </w:tc>
      </w:tr>
      <w:tr w:rsidR="00361E24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>7.1.3.5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</w:pPr>
            <w:r>
              <w:t>Общая протяженность ЛЭП 0,4кВ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394570" w:rsidRDefault="00361E24" w:rsidP="00E67986">
            <w:pPr>
              <w:pStyle w:val="a9"/>
              <w:jc w:val="center"/>
              <w:rPr>
                <w:b/>
              </w:rPr>
            </w:pPr>
            <w:r>
              <w:t>6,61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361E24" w:rsidRDefault="00361E24" w:rsidP="00E67986">
            <w:pPr>
              <w:pStyle w:val="a9"/>
              <w:jc w:val="center"/>
            </w:pPr>
            <w:r w:rsidRPr="00361E24">
              <w:t>10,01</w:t>
            </w:r>
          </w:p>
        </w:tc>
      </w:tr>
      <w:tr w:rsidR="00361E24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>7.1.4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</w:pPr>
            <w:r>
              <w:t>Потребность в электроэнергии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>тыс.кВт</w:t>
            </w:r>
            <w:r w:rsidR="00D26700">
              <w:t xml:space="preserve"> </w:t>
            </w:r>
            <w:r>
              <w:t>ч/год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7D1807" w:rsidRDefault="00361E24" w:rsidP="00E67986">
            <w:pPr>
              <w:pStyle w:val="a9"/>
              <w:jc w:val="center"/>
              <w:rPr>
                <w:b/>
              </w:rPr>
            </w:pPr>
            <w:r w:rsidRPr="007D1807">
              <w:rPr>
                <w:rFonts w:eastAsiaTheme="minorEastAsia"/>
                <w:color w:val="000000"/>
              </w:rPr>
              <w:t>621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205989" w:rsidRDefault="00361E24" w:rsidP="00E67986">
            <w:pPr>
              <w:pStyle w:val="a9"/>
              <w:jc w:val="center"/>
            </w:pPr>
            <w:r>
              <w:t>6090,4*</w:t>
            </w:r>
          </w:p>
        </w:tc>
      </w:tr>
      <w:tr w:rsidR="00361E24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>7.1.4.1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</w:pPr>
            <w:r>
              <w:t>в.ч. на хозяйственно-бытовые нужды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>кВт</w:t>
            </w:r>
            <w:r w:rsidR="00D26700">
              <w:t xml:space="preserve"> </w:t>
            </w:r>
            <w:r>
              <w:t>ч/год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7D1807" w:rsidRDefault="00361E24" w:rsidP="00E67986">
            <w:pPr>
              <w:pStyle w:val="a9"/>
              <w:jc w:val="center"/>
              <w:rPr>
                <w:b/>
              </w:rPr>
            </w:pPr>
            <w:r w:rsidRPr="007D1807">
              <w:rPr>
                <w:rFonts w:eastAsiaTheme="minorEastAsia"/>
                <w:color w:val="000000"/>
              </w:rPr>
              <w:t>621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205989" w:rsidRDefault="00361E24" w:rsidP="00E67986">
            <w:pPr>
              <w:pStyle w:val="a9"/>
              <w:jc w:val="center"/>
            </w:pPr>
            <w:r>
              <w:t>6090,4*</w:t>
            </w:r>
          </w:p>
        </w:tc>
      </w:tr>
      <w:tr w:rsidR="00361E24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7.2.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rPr>
                <w:b/>
              </w:rPr>
            </w:pPr>
            <w:r>
              <w:rPr>
                <w:b/>
              </w:rPr>
              <w:t>Водоснабжение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24" w:rsidRDefault="00361E24">
            <w:pPr>
              <w:pStyle w:val="a9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24" w:rsidRPr="00394570" w:rsidRDefault="00361E24" w:rsidP="00E67986">
            <w:pPr>
              <w:pStyle w:val="a9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24" w:rsidRPr="00205989" w:rsidRDefault="00361E24" w:rsidP="00E67986">
            <w:pPr>
              <w:pStyle w:val="a9"/>
              <w:jc w:val="center"/>
            </w:pPr>
          </w:p>
        </w:tc>
      </w:tr>
      <w:tr w:rsidR="00361E24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lastRenderedPageBreak/>
              <w:t>7.2.1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</w:pPr>
            <w:r>
              <w:t>Водопотребление, в т.ч.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/сут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7D1807" w:rsidRDefault="00361E24" w:rsidP="00E67986">
            <w:pPr>
              <w:pStyle w:val="a9"/>
              <w:jc w:val="center"/>
            </w:pPr>
            <w:r w:rsidRPr="007D1807"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205989" w:rsidRDefault="00361E24" w:rsidP="00E67986">
            <w:pPr>
              <w:pStyle w:val="a9"/>
              <w:jc w:val="center"/>
            </w:pPr>
            <w:r>
              <w:t>969,68*</w:t>
            </w:r>
          </w:p>
        </w:tc>
      </w:tr>
      <w:tr w:rsidR="00361E24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>7.2.1.1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</w:pPr>
            <w:r>
              <w:t>на производственные нужды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/сут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7D1807" w:rsidRDefault="00361E24" w:rsidP="00E6798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205989" w:rsidRDefault="00361E24" w:rsidP="00E67986">
            <w:pPr>
              <w:pStyle w:val="a9"/>
              <w:jc w:val="center"/>
            </w:pPr>
            <w:r>
              <w:t>-</w:t>
            </w:r>
          </w:p>
        </w:tc>
      </w:tr>
      <w:tr w:rsidR="00361E24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>7.2.1.2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</w:pPr>
            <w:r>
              <w:t>на хозяйственно-бытовые нужды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/сут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7D1807" w:rsidRDefault="00361E24" w:rsidP="00E67986">
            <w:pPr>
              <w:pStyle w:val="a9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205989" w:rsidRDefault="00361E24" w:rsidP="00E67986">
            <w:pPr>
              <w:pStyle w:val="a9"/>
              <w:jc w:val="center"/>
            </w:pPr>
            <w:r>
              <w:t>969,68*</w:t>
            </w:r>
          </w:p>
        </w:tc>
      </w:tr>
      <w:tr w:rsidR="00361E24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>7.2.2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</w:pPr>
            <w:r>
              <w:t>Среднесуточное потребление на 1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>л/сут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7D1807" w:rsidRDefault="00361E24" w:rsidP="00E67986">
            <w:pPr>
              <w:pStyle w:val="a9"/>
              <w:jc w:val="center"/>
            </w:pPr>
            <w:r w:rsidRPr="007D1807"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205989" w:rsidRDefault="00361E24" w:rsidP="00E67986">
            <w:pPr>
              <w:pStyle w:val="a9"/>
              <w:jc w:val="center"/>
            </w:pPr>
            <w:r w:rsidRPr="00D30026">
              <w:t>404,5</w:t>
            </w:r>
            <w:r>
              <w:t>*</w:t>
            </w:r>
          </w:p>
        </w:tc>
      </w:tr>
      <w:tr w:rsidR="00361E24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>7.2.2.1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</w:pPr>
            <w:r>
              <w:t>в т.ч. на хозяйственно-бытовые нужды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>л/сут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394570" w:rsidRDefault="00361E24" w:rsidP="00E67986">
            <w:pPr>
              <w:pStyle w:val="a9"/>
              <w:jc w:val="center"/>
              <w:rPr>
                <w:b/>
              </w:rPr>
            </w:pPr>
            <w:r w:rsidRPr="007D1807"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205989" w:rsidRDefault="00361E24" w:rsidP="00E67986">
            <w:pPr>
              <w:pStyle w:val="a9"/>
              <w:jc w:val="center"/>
            </w:pPr>
            <w:r w:rsidRPr="00D30026">
              <w:t>404,5</w:t>
            </w:r>
            <w:r>
              <w:t>*</w:t>
            </w:r>
          </w:p>
        </w:tc>
      </w:tr>
      <w:tr w:rsidR="00361E24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>7.2.3.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</w:pPr>
            <w:r>
              <w:t xml:space="preserve">Общая протяженность водопроводных сетей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394570" w:rsidRDefault="00361E24" w:rsidP="00E67986">
            <w:pPr>
              <w:pStyle w:val="a9"/>
              <w:jc w:val="center"/>
              <w:rPr>
                <w:b/>
              </w:rPr>
            </w:pPr>
            <w:r>
              <w:t>7,24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205989" w:rsidRDefault="00A55645" w:rsidP="00E67986">
            <w:pPr>
              <w:pStyle w:val="a9"/>
              <w:jc w:val="center"/>
            </w:pPr>
            <w:r>
              <w:t>14,46</w:t>
            </w:r>
          </w:p>
        </w:tc>
      </w:tr>
      <w:tr w:rsidR="00361E24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>7.2.4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</w:pPr>
            <w:r>
              <w:t>Производительность водозаборных 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/сут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394570" w:rsidRDefault="00361E24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205989" w:rsidRDefault="00361E24" w:rsidP="00E67986">
            <w:pPr>
              <w:pStyle w:val="a9"/>
              <w:jc w:val="center"/>
            </w:pPr>
            <w:r>
              <w:t>969,68*</w:t>
            </w:r>
          </w:p>
        </w:tc>
      </w:tr>
      <w:tr w:rsidR="00361E24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>7.2.5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</w:pPr>
            <w:r>
              <w:t>Потребность в дополнительных объемах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/сут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394570" w:rsidRDefault="00361E24" w:rsidP="00E6798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205989" w:rsidRDefault="00361E24" w:rsidP="00E67986">
            <w:pPr>
              <w:pStyle w:val="a9"/>
              <w:jc w:val="center"/>
            </w:pPr>
            <w:r>
              <w:t>-</w:t>
            </w:r>
          </w:p>
        </w:tc>
      </w:tr>
      <w:tr w:rsidR="00361E24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>7.2.6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</w:pPr>
            <w:r>
              <w:t>Вторичное использование воды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647634" w:rsidRDefault="00361E24">
            <w:pPr>
              <w:pStyle w:val="a9"/>
              <w:jc w:val="center"/>
              <w:rPr>
                <w:i/>
              </w:rPr>
            </w:pPr>
            <w:r w:rsidRPr="00647634">
              <w:rPr>
                <w:i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7D1807" w:rsidRDefault="00361E24" w:rsidP="00E6798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205989" w:rsidRDefault="00361E24" w:rsidP="00E67986">
            <w:pPr>
              <w:pStyle w:val="a9"/>
              <w:jc w:val="center"/>
            </w:pPr>
            <w:r>
              <w:t>-</w:t>
            </w:r>
          </w:p>
        </w:tc>
      </w:tr>
      <w:tr w:rsidR="00361E24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7.3.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rPr>
                <w:b/>
              </w:rPr>
            </w:pPr>
            <w:r>
              <w:rPr>
                <w:b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24" w:rsidRPr="00647634" w:rsidRDefault="00361E24">
            <w:pPr>
              <w:pStyle w:val="a9"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24" w:rsidRPr="00394570" w:rsidRDefault="00361E24" w:rsidP="00E67986">
            <w:pPr>
              <w:pStyle w:val="a9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24" w:rsidRPr="00205989" w:rsidRDefault="00361E24" w:rsidP="00E67986">
            <w:pPr>
              <w:pStyle w:val="a9"/>
              <w:jc w:val="center"/>
            </w:pPr>
          </w:p>
        </w:tc>
      </w:tr>
      <w:tr w:rsidR="00361E24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>7.3.1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</w:pPr>
            <w:r>
              <w:t>Общее поступление сточных вод, в т.ч.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/сут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8017BB" w:rsidRDefault="00361E24" w:rsidP="00E67986">
            <w:pPr>
              <w:pStyle w:val="a9"/>
              <w:jc w:val="center"/>
            </w:pPr>
            <w:r w:rsidRPr="008017BB">
              <w:rPr>
                <w:rFonts w:cs="Calibri"/>
                <w:color w:val="000000"/>
              </w:rPr>
              <w:t>9.45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205989" w:rsidRDefault="00361E24" w:rsidP="00E67986">
            <w:pPr>
              <w:pStyle w:val="a9"/>
              <w:jc w:val="center"/>
            </w:pPr>
            <w:r w:rsidRPr="009E4143">
              <w:t>660,45</w:t>
            </w:r>
            <w:r>
              <w:rPr>
                <w:vertAlign w:val="superscript"/>
              </w:rPr>
              <w:t>*</w:t>
            </w:r>
          </w:p>
        </w:tc>
      </w:tr>
      <w:tr w:rsidR="00361E24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>7.3.1.1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</w:pPr>
            <w:r>
              <w:t>от производственных предприятий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/сут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8017BB" w:rsidRDefault="00361E24" w:rsidP="00E6798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205989" w:rsidRDefault="00361E24" w:rsidP="00E67986">
            <w:pPr>
              <w:pStyle w:val="a9"/>
              <w:jc w:val="center"/>
            </w:pPr>
            <w:r>
              <w:t>-</w:t>
            </w:r>
          </w:p>
        </w:tc>
      </w:tr>
      <w:tr w:rsidR="00361E24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>7.3.1.2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</w:pPr>
            <w:r>
              <w:t>хозяйственно-бытовые стоки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/сут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8017BB" w:rsidRDefault="00361E24" w:rsidP="00E67986">
            <w:pPr>
              <w:pStyle w:val="a9"/>
              <w:jc w:val="center"/>
            </w:pPr>
            <w:r w:rsidRPr="008017BB">
              <w:rPr>
                <w:rFonts w:cs="Calibri"/>
                <w:color w:val="000000"/>
              </w:rPr>
              <w:t>9.45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205989" w:rsidRDefault="00361E24" w:rsidP="00E67986">
            <w:pPr>
              <w:pStyle w:val="a9"/>
              <w:jc w:val="center"/>
            </w:pPr>
            <w:r w:rsidRPr="009E4143">
              <w:t>660,45</w:t>
            </w:r>
            <w:r>
              <w:rPr>
                <w:vertAlign w:val="superscript"/>
              </w:rPr>
              <w:t>*</w:t>
            </w:r>
          </w:p>
        </w:tc>
      </w:tr>
      <w:tr w:rsidR="00361E24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>7.3.2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</w:pPr>
            <w:r>
              <w:t>Общая протяженность магистральных канализационных сетей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8017BB" w:rsidRDefault="00361E24" w:rsidP="00E6798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205989" w:rsidRDefault="00A55645" w:rsidP="00E67986">
            <w:pPr>
              <w:pStyle w:val="a9"/>
              <w:jc w:val="center"/>
            </w:pPr>
            <w:r>
              <w:t>14,01</w:t>
            </w:r>
          </w:p>
        </w:tc>
      </w:tr>
      <w:tr w:rsidR="00361E24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>7.3.3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</w:pPr>
            <w:r>
              <w:t>Производительность очистных 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/сут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8017BB" w:rsidRDefault="00361E24" w:rsidP="00E6798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EE324F" w:rsidRDefault="00361E24" w:rsidP="00E67986">
            <w:pPr>
              <w:pStyle w:val="a9"/>
              <w:jc w:val="center"/>
            </w:pPr>
            <w:r w:rsidRPr="009E4143">
              <w:t>660,45</w:t>
            </w:r>
            <w:r>
              <w:t>**</w:t>
            </w:r>
          </w:p>
        </w:tc>
      </w:tr>
      <w:tr w:rsidR="00361E24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>7.3.4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</w:pPr>
            <w:r>
              <w:t>Потребная производительность очистных 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/сут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8017BB" w:rsidRDefault="00361E24" w:rsidP="00E67986">
            <w:pPr>
              <w:pStyle w:val="a9"/>
              <w:jc w:val="center"/>
            </w:pPr>
            <w:r w:rsidRPr="008017BB">
              <w:rPr>
                <w:rFonts w:cs="Calibri"/>
                <w:color w:val="000000"/>
              </w:rPr>
              <w:t>9.45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205989" w:rsidRDefault="00361E24" w:rsidP="00E67986">
            <w:pPr>
              <w:pStyle w:val="a9"/>
              <w:jc w:val="center"/>
            </w:pPr>
            <w:r w:rsidRPr="009E4143">
              <w:t>660,45</w:t>
            </w:r>
            <w:r>
              <w:t>**</w:t>
            </w:r>
          </w:p>
        </w:tc>
      </w:tr>
      <w:tr w:rsidR="00361E24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7.4.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rPr>
                <w:b/>
              </w:rPr>
            </w:pPr>
            <w:r>
              <w:rPr>
                <w:b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24" w:rsidRDefault="00361E24">
            <w:pPr>
              <w:pStyle w:val="a9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24" w:rsidRPr="00394570" w:rsidRDefault="00361E24" w:rsidP="00E67986">
            <w:pPr>
              <w:pStyle w:val="a9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24" w:rsidRPr="00205989" w:rsidRDefault="00361E24" w:rsidP="00E67986">
            <w:pPr>
              <w:pStyle w:val="a9"/>
              <w:jc w:val="center"/>
            </w:pPr>
          </w:p>
        </w:tc>
      </w:tr>
      <w:tr w:rsidR="00361E24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>7.4.1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</w:pPr>
            <w:r>
              <w:t>Теплопотребление,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 xml:space="preserve">Гкал/год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8017BB" w:rsidRDefault="00361E24" w:rsidP="00E6798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205989" w:rsidRDefault="00361E24" w:rsidP="00E67986">
            <w:pPr>
              <w:pStyle w:val="a9"/>
              <w:jc w:val="center"/>
            </w:pPr>
            <w:r>
              <w:t>-</w:t>
            </w:r>
          </w:p>
        </w:tc>
      </w:tr>
      <w:tr w:rsidR="00361E24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>7.4.1.1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</w:pPr>
            <w:r>
              <w:t xml:space="preserve">- на коммунально-бытовые нужды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 xml:space="preserve">Гкал/год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8017BB" w:rsidRDefault="00361E24" w:rsidP="00E6798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205989" w:rsidRDefault="00361E24" w:rsidP="00E67986">
            <w:pPr>
              <w:pStyle w:val="a9"/>
              <w:jc w:val="center"/>
            </w:pPr>
            <w:r>
              <w:t>-</w:t>
            </w:r>
          </w:p>
        </w:tc>
      </w:tr>
      <w:tr w:rsidR="00361E24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>7.4.1.2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</w:pPr>
            <w:r>
              <w:t xml:space="preserve">- на производственные нужды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 xml:space="preserve">Гкал/год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8017BB" w:rsidRDefault="00361E24" w:rsidP="00E6798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205989" w:rsidRDefault="00361E24" w:rsidP="00E67986">
            <w:pPr>
              <w:pStyle w:val="a9"/>
              <w:jc w:val="center"/>
            </w:pPr>
            <w:r>
              <w:t>-</w:t>
            </w:r>
          </w:p>
        </w:tc>
      </w:tr>
      <w:tr w:rsidR="00361E24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>7.4.2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</w:pPr>
            <w:r>
              <w:t>Протяженность сетей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8017BB" w:rsidRDefault="00361E24" w:rsidP="00E6798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205989" w:rsidRDefault="00361E24" w:rsidP="00E67986">
            <w:pPr>
              <w:pStyle w:val="a9"/>
              <w:jc w:val="center"/>
            </w:pPr>
            <w:r>
              <w:t>-</w:t>
            </w:r>
          </w:p>
        </w:tc>
      </w:tr>
      <w:tr w:rsidR="00361E24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>7.4.3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</w:pPr>
            <w:r>
              <w:t>Производительность централизованных источников тепла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 xml:space="preserve">Гкал/час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8017BB" w:rsidRDefault="00361E24" w:rsidP="00E6798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205989" w:rsidRDefault="00361E24" w:rsidP="00E67986">
            <w:pPr>
              <w:pStyle w:val="a9"/>
              <w:jc w:val="center"/>
            </w:pPr>
            <w:r>
              <w:t>-</w:t>
            </w:r>
          </w:p>
        </w:tc>
      </w:tr>
      <w:tr w:rsidR="00361E24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>7.4.4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</w:pPr>
            <w:r>
              <w:t>Производительность локальных источников тепла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 xml:space="preserve">Гкал/час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8017BB" w:rsidRDefault="00361E24" w:rsidP="00E6798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205989" w:rsidRDefault="00361E24" w:rsidP="00E67986">
            <w:pPr>
              <w:pStyle w:val="a9"/>
              <w:jc w:val="center"/>
            </w:pPr>
            <w:r>
              <w:t>-</w:t>
            </w:r>
          </w:p>
        </w:tc>
      </w:tr>
      <w:tr w:rsidR="00361E24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>7.4.5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</w:pPr>
            <w:r>
              <w:t>Потребное количество тепла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 xml:space="preserve">Гкал/год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8017BB" w:rsidRDefault="00361E24" w:rsidP="00E6798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205989" w:rsidRDefault="00361E24" w:rsidP="00E67986">
            <w:pPr>
              <w:pStyle w:val="a9"/>
              <w:jc w:val="center"/>
            </w:pPr>
            <w:r>
              <w:t>-</w:t>
            </w:r>
          </w:p>
        </w:tc>
      </w:tr>
      <w:tr w:rsidR="00361E24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7.5.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rPr>
                <w:b/>
              </w:rPr>
            </w:pPr>
            <w:r>
              <w:rPr>
                <w:b/>
              </w:rPr>
              <w:t>Газоснабжение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24" w:rsidRDefault="00361E24">
            <w:pPr>
              <w:pStyle w:val="a9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24" w:rsidRPr="00394570" w:rsidRDefault="00361E24" w:rsidP="00E67986">
            <w:pPr>
              <w:pStyle w:val="a9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24" w:rsidRPr="00205989" w:rsidRDefault="00361E24" w:rsidP="00E67986">
            <w:pPr>
              <w:pStyle w:val="a9"/>
              <w:jc w:val="center"/>
            </w:pPr>
          </w:p>
        </w:tc>
      </w:tr>
      <w:tr w:rsidR="00361E24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>7.5.1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</w:pPr>
            <w:r>
              <w:t>Потребление газа,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  <w:rPr>
                <w:vertAlign w:val="superscript"/>
              </w:rPr>
            </w:pPr>
            <w:r>
              <w:t>млн.м</w:t>
            </w:r>
            <w:r>
              <w:rPr>
                <w:vertAlign w:val="superscript"/>
              </w:rPr>
              <w:t>3</w:t>
            </w:r>
          </w:p>
          <w:p w:rsidR="00361E24" w:rsidRDefault="00361E24">
            <w:pPr>
              <w:pStyle w:val="a9"/>
              <w:jc w:val="center"/>
            </w:pPr>
            <w:r>
              <w:t>/год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8017BB" w:rsidRDefault="00361E24" w:rsidP="00E6798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205989" w:rsidRDefault="00361E24" w:rsidP="00E67986">
            <w:pPr>
              <w:pStyle w:val="a9"/>
              <w:jc w:val="center"/>
            </w:pPr>
            <w:r>
              <w:t>4</w:t>
            </w:r>
            <w:r w:rsidRPr="0028589F">
              <w:t>,</w:t>
            </w:r>
            <w:r>
              <w:t>284*</w:t>
            </w:r>
          </w:p>
        </w:tc>
      </w:tr>
      <w:tr w:rsidR="00361E24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7.5.1.1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</w:pPr>
            <w:r>
              <w:t xml:space="preserve">- на коммунально-бытовые нужды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  <w:rPr>
                <w:vertAlign w:val="superscript"/>
              </w:rPr>
            </w:pPr>
            <w:r>
              <w:t>млн.м</w:t>
            </w:r>
            <w:r>
              <w:rPr>
                <w:vertAlign w:val="superscript"/>
              </w:rPr>
              <w:t>3</w:t>
            </w:r>
          </w:p>
          <w:p w:rsidR="00361E24" w:rsidRDefault="00361E24">
            <w:pPr>
              <w:pStyle w:val="a9"/>
              <w:jc w:val="center"/>
            </w:pPr>
            <w:r>
              <w:t>/год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8017BB" w:rsidRDefault="00361E24" w:rsidP="00E6798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28589F" w:rsidRDefault="00361E24" w:rsidP="00E67986">
            <w:pPr>
              <w:pStyle w:val="a9"/>
              <w:jc w:val="center"/>
            </w:pPr>
            <w:r>
              <w:t>4</w:t>
            </w:r>
            <w:r w:rsidRPr="0028589F">
              <w:t>,</w:t>
            </w:r>
            <w:r>
              <w:t>284*</w:t>
            </w:r>
          </w:p>
        </w:tc>
      </w:tr>
      <w:tr w:rsidR="00361E24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7.5.1.2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</w:pPr>
            <w:r>
              <w:t xml:space="preserve">- на производственные нужды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  <w:rPr>
                <w:vertAlign w:val="superscript"/>
              </w:rPr>
            </w:pPr>
            <w:r>
              <w:t>млн.м</w:t>
            </w:r>
            <w:r>
              <w:rPr>
                <w:vertAlign w:val="superscript"/>
              </w:rPr>
              <w:t>3</w:t>
            </w:r>
          </w:p>
          <w:p w:rsidR="00361E24" w:rsidRDefault="00361E24">
            <w:pPr>
              <w:pStyle w:val="a9"/>
              <w:jc w:val="center"/>
            </w:pPr>
            <w:r>
              <w:t>/год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8017BB" w:rsidRDefault="00361E24" w:rsidP="00E6798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28589F" w:rsidRDefault="00361E24" w:rsidP="00E67986">
            <w:pPr>
              <w:pStyle w:val="a9"/>
              <w:jc w:val="center"/>
            </w:pPr>
            <w:r>
              <w:t>-</w:t>
            </w:r>
          </w:p>
        </w:tc>
      </w:tr>
      <w:tr w:rsidR="00361E24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>7.5.2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</w:pPr>
            <w:r>
              <w:t>Источники подачи газа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  <w:rPr>
                <w:vertAlign w:val="superscript"/>
              </w:rPr>
            </w:pPr>
            <w:r>
              <w:t>млн.м</w:t>
            </w:r>
            <w:r>
              <w:rPr>
                <w:vertAlign w:val="superscript"/>
              </w:rPr>
              <w:t>3</w:t>
            </w:r>
          </w:p>
          <w:p w:rsidR="00361E24" w:rsidRDefault="00361E24">
            <w:pPr>
              <w:pStyle w:val="a9"/>
              <w:jc w:val="center"/>
            </w:pPr>
            <w:r>
              <w:t>/год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8017BB" w:rsidRDefault="00361E24" w:rsidP="00E6798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28589F" w:rsidRDefault="00361E24" w:rsidP="00E67986">
            <w:pPr>
              <w:pStyle w:val="a9"/>
              <w:jc w:val="center"/>
            </w:pPr>
            <w:r>
              <w:t>4</w:t>
            </w:r>
            <w:r w:rsidRPr="0028589F">
              <w:t>,</w:t>
            </w:r>
            <w:r>
              <w:t>284*</w:t>
            </w:r>
          </w:p>
        </w:tc>
      </w:tr>
      <w:tr w:rsidR="00361E24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>7.5.3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</w:pPr>
            <w:r>
              <w:t xml:space="preserve">Протяженность сетей газопровода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8017BB" w:rsidRDefault="00361E24" w:rsidP="00E6798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28589F" w:rsidRDefault="00A55645" w:rsidP="00E67986">
            <w:pPr>
              <w:pStyle w:val="a9"/>
              <w:jc w:val="center"/>
            </w:pPr>
            <w:r>
              <w:t>15,12</w:t>
            </w:r>
          </w:p>
        </w:tc>
      </w:tr>
      <w:tr w:rsidR="00361E24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7.6.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rPr>
                <w:b/>
              </w:rPr>
            </w:pPr>
            <w:r>
              <w:rPr>
                <w:b/>
              </w:rPr>
              <w:t>Связь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24" w:rsidRDefault="00361E24">
            <w:pPr>
              <w:pStyle w:val="a9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24" w:rsidRPr="00394570" w:rsidRDefault="00361E24" w:rsidP="00E67986">
            <w:pPr>
              <w:pStyle w:val="a9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24" w:rsidRPr="00205989" w:rsidRDefault="00361E24" w:rsidP="00E67986">
            <w:pPr>
              <w:pStyle w:val="a9"/>
              <w:jc w:val="center"/>
            </w:pPr>
          </w:p>
        </w:tc>
      </w:tr>
      <w:tr w:rsidR="00361E24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>7.6.1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</w:pPr>
            <w:r>
              <w:t>Охват населения телевизионным вещанием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8017BB" w:rsidRDefault="00361E24" w:rsidP="00E67986">
            <w:pPr>
              <w:pStyle w:val="a9"/>
              <w:jc w:val="center"/>
              <w:rPr>
                <w:i/>
              </w:rPr>
            </w:pPr>
            <w:r w:rsidRPr="008017BB">
              <w:rPr>
                <w:i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100A8E" w:rsidRDefault="00361E24" w:rsidP="00E67986">
            <w:pPr>
              <w:pStyle w:val="a9"/>
              <w:jc w:val="center"/>
              <w:rPr>
                <w:i/>
              </w:rPr>
            </w:pPr>
            <w:r w:rsidRPr="00100A8E">
              <w:rPr>
                <w:i/>
              </w:rPr>
              <w:t>100</w:t>
            </w:r>
          </w:p>
        </w:tc>
      </w:tr>
      <w:tr w:rsidR="00361E24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>7.6.2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</w:pPr>
            <w:r>
              <w:t>Обеспеченность населения телефонной сетью общего 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>номеров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8017BB" w:rsidRDefault="00361E24" w:rsidP="00E67986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100A8E" w:rsidRDefault="00361E24" w:rsidP="00E67986">
            <w:pPr>
              <w:pStyle w:val="a9"/>
              <w:jc w:val="center"/>
            </w:pPr>
            <w:r w:rsidRPr="00100A8E">
              <w:t>392</w:t>
            </w:r>
          </w:p>
        </w:tc>
      </w:tr>
      <w:tr w:rsidR="00361E24" w:rsidTr="00E679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</w:pPr>
            <w:r>
              <w:t>7.6.3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</w:pPr>
            <w:r>
              <w:t>Обеспеченность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Default="00361E24">
            <w:pPr>
              <w:pStyle w:val="a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8017BB" w:rsidRDefault="00361E24" w:rsidP="00E67986">
            <w:pPr>
              <w:pStyle w:val="a9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E24" w:rsidRPr="00100A8E" w:rsidRDefault="00361E24" w:rsidP="00E67986">
            <w:pPr>
              <w:pStyle w:val="a9"/>
              <w:jc w:val="center"/>
              <w:rPr>
                <w:i/>
              </w:rPr>
            </w:pPr>
            <w:r w:rsidRPr="00100A8E">
              <w:rPr>
                <w:i/>
              </w:rPr>
              <w:t>100</w:t>
            </w:r>
          </w:p>
        </w:tc>
      </w:tr>
    </w:tbl>
    <w:p w:rsidR="00100A8E" w:rsidRDefault="00100A8E" w:rsidP="00100A8E">
      <w:pPr>
        <w:spacing w:after="0" w:line="240" w:lineRule="auto"/>
        <w:ind w:firstLine="142"/>
        <w:rPr>
          <w:rFonts w:ascii="Tahoma" w:hAnsi="Tahoma" w:cs="Tahoma"/>
          <w:sz w:val="20"/>
          <w:szCs w:val="20"/>
        </w:rPr>
      </w:pPr>
      <w:r w:rsidRPr="002A2FEB">
        <w:rPr>
          <w:rFonts w:ascii="Tahoma" w:hAnsi="Tahoma" w:cs="Tahoma"/>
          <w:b/>
          <w:sz w:val="20"/>
          <w:szCs w:val="20"/>
        </w:rPr>
        <w:t>Примечание:</w:t>
      </w:r>
    </w:p>
    <w:p w:rsidR="00850391" w:rsidRPr="00100A8E" w:rsidRDefault="00AF1F24" w:rsidP="00100A8E">
      <w:pPr>
        <w:spacing w:after="0" w:line="240" w:lineRule="auto"/>
        <w:ind w:firstLine="142"/>
        <w:rPr>
          <w:rFonts w:ascii="Tahoma" w:hAnsi="Tahoma" w:cs="Tahoma"/>
          <w:sz w:val="20"/>
          <w:szCs w:val="20"/>
        </w:rPr>
      </w:pPr>
      <w:r w:rsidRPr="00100A8E">
        <w:rPr>
          <w:rFonts w:ascii="Tahoma" w:hAnsi="Tahoma" w:cs="Tahoma"/>
          <w:sz w:val="20"/>
          <w:szCs w:val="20"/>
        </w:rPr>
        <w:t xml:space="preserve">* </w:t>
      </w:r>
      <w:r w:rsidR="00996A30">
        <w:rPr>
          <w:rFonts w:ascii="Tahoma" w:hAnsi="Tahoma" w:cs="Tahoma"/>
          <w:sz w:val="20"/>
          <w:szCs w:val="20"/>
        </w:rPr>
        <w:t>Д</w:t>
      </w:r>
      <w:r w:rsidRPr="00100A8E">
        <w:rPr>
          <w:rFonts w:ascii="Tahoma" w:hAnsi="Tahoma" w:cs="Tahoma"/>
          <w:sz w:val="20"/>
          <w:szCs w:val="20"/>
        </w:rPr>
        <w:t xml:space="preserve">анные приведены для трех населенных </w:t>
      </w:r>
      <w:r w:rsidR="004F01B2">
        <w:rPr>
          <w:rFonts w:ascii="Tahoma" w:hAnsi="Tahoma" w:cs="Tahoma"/>
          <w:sz w:val="20"/>
          <w:szCs w:val="20"/>
        </w:rPr>
        <w:t>пунктов в связи с рассмотрением их в качестве единой планировочной системы;</w:t>
      </w:r>
    </w:p>
    <w:p w:rsidR="00100A8E" w:rsidRPr="00100A8E" w:rsidRDefault="00100A8E" w:rsidP="00100A8E">
      <w:pPr>
        <w:spacing w:after="0" w:line="240" w:lineRule="auto"/>
        <w:ind w:firstLine="142"/>
        <w:rPr>
          <w:rFonts w:ascii="Tahoma" w:hAnsi="Tahoma" w:cs="Tahoma"/>
          <w:sz w:val="20"/>
          <w:szCs w:val="20"/>
        </w:rPr>
      </w:pPr>
      <w:r w:rsidRPr="00100A8E">
        <w:rPr>
          <w:rFonts w:ascii="Tahoma" w:hAnsi="Tahoma" w:cs="Tahoma"/>
          <w:sz w:val="20"/>
          <w:szCs w:val="20"/>
        </w:rPr>
        <w:lastRenderedPageBreak/>
        <w:t>** Указанный показатель отражает необходимое увеличение мощности реконструируемых очистных сооружений р.п. Белоярского для организации системы водоотведения трех населенных пунктов: д. Гагарка, д. Курманка и д. Боярка.</w:t>
      </w:r>
    </w:p>
    <w:sectPr w:rsidR="00100A8E" w:rsidRPr="00100A8E" w:rsidSect="006F47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B10" w:rsidRPr="00B30C8C" w:rsidRDefault="004C1B10" w:rsidP="00B30C8C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1">
    <w:p w:rsidR="004C1B10" w:rsidRPr="00B30C8C" w:rsidRDefault="004C1B10" w:rsidP="00B30C8C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9A" w:rsidRDefault="000D019A">
    <w:pPr>
      <w:pStyle w:val="af3"/>
      <w:jc w:val="right"/>
    </w:pPr>
    <w:fldSimple w:instr=" PAGE   \* MERGEFORMAT ">
      <w:r>
        <w:rPr>
          <w:noProof/>
        </w:rPr>
        <w:t>16</w:t>
      </w:r>
    </w:fldSimple>
  </w:p>
  <w:p w:rsidR="000D019A" w:rsidRDefault="000D019A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B10" w:rsidRPr="00B30C8C" w:rsidRDefault="004C1B10" w:rsidP="00B30C8C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1">
    <w:p w:rsidR="004C1B10" w:rsidRPr="00B30C8C" w:rsidRDefault="004C1B10" w:rsidP="00B30C8C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C64A8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1965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9F379F"/>
    <w:multiLevelType w:val="hybridMultilevel"/>
    <w:tmpl w:val="F2C05DC0"/>
    <w:lvl w:ilvl="0" w:tplc="E62CB370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81519"/>
    <w:multiLevelType w:val="hybridMultilevel"/>
    <w:tmpl w:val="E9BA28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BC1F6A"/>
    <w:multiLevelType w:val="hybridMultilevel"/>
    <w:tmpl w:val="A45AC39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0363F9"/>
    <w:multiLevelType w:val="hybridMultilevel"/>
    <w:tmpl w:val="0CCE9B04"/>
    <w:lvl w:ilvl="0" w:tplc="69D460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22824"/>
    <w:multiLevelType w:val="hybridMultilevel"/>
    <w:tmpl w:val="A21A4F98"/>
    <w:lvl w:ilvl="0" w:tplc="39722F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F07037"/>
    <w:multiLevelType w:val="hybridMultilevel"/>
    <w:tmpl w:val="D37CB738"/>
    <w:lvl w:ilvl="0" w:tplc="04190005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837ABB"/>
    <w:multiLevelType w:val="hybridMultilevel"/>
    <w:tmpl w:val="7C0AF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345307"/>
    <w:multiLevelType w:val="multilevel"/>
    <w:tmpl w:val="C54A34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0">
    <w:nsid w:val="43820CEB"/>
    <w:multiLevelType w:val="hybridMultilevel"/>
    <w:tmpl w:val="794E242E"/>
    <w:lvl w:ilvl="0" w:tplc="6CD4785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0"/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762"/>
    <w:rsid w:val="00001093"/>
    <w:rsid w:val="00002820"/>
    <w:rsid w:val="000225A3"/>
    <w:rsid w:val="000275CC"/>
    <w:rsid w:val="00027CD5"/>
    <w:rsid w:val="00045A07"/>
    <w:rsid w:val="000556C5"/>
    <w:rsid w:val="00066957"/>
    <w:rsid w:val="0007306C"/>
    <w:rsid w:val="00077712"/>
    <w:rsid w:val="000A2E3E"/>
    <w:rsid w:val="000A507E"/>
    <w:rsid w:val="000A5FCA"/>
    <w:rsid w:val="000B3812"/>
    <w:rsid w:val="000B424A"/>
    <w:rsid w:val="000D019A"/>
    <w:rsid w:val="000D1A76"/>
    <w:rsid w:val="000E0287"/>
    <w:rsid w:val="000E65ED"/>
    <w:rsid w:val="00100A8E"/>
    <w:rsid w:val="00121556"/>
    <w:rsid w:val="0012358B"/>
    <w:rsid w:val="00123C17"/>
    <w:rsid w:val="001254E4"/>
    <w:rsid w:val="00147BFF"/>
    <w:rsid w:val="00150376"/>
    <w:rsid w:val="00164189"/>
    <w:rsid w:val="00180E7B"/>
    <w:rsid w:val="0018444C"/>
    <w:rsid w:val="001855C0"/>
    <w:rsid w:val="0019318A"/>
    <w:rsid w:val="00194636"/>
    <w:rsid w:val="00194E06"/>
    <w:rsid w:val="001B2079"/>
    <w:rsid w:val="001C695C"/>
    <w:rsid w:val="001D2A92"/>
    <w:rsid w:val="001E3D46"/>
    <w:rsid w:val="00201F0D"/>
    <w:rsid w:val="00203E48"/>
    <w:rsid w:val="00214C07"/>
    <w:rsid w:val="002208D1"/>
    <w:rsid w:val="002235B5"/>
    <w:rsid w:val="002430D1"/>
    <w:rsid w:val="002810BD"/>
    <w:rsid w:val="0029306D"/>
    <w:rsid w:val="002A2FEB"/>
    <w:rsid w:val="002A4577"/>
    <w:rsid w:val="002B739E"/>
    <w:rsid w:val="002D33F8"/>
    <w:rsid w:val="002D56C0"/>
    <w:rsid w:val="002E10E6"/>
    <w:rsid w:val="002F0EEF"/>
    <w:rsid w:val="002F5A45"/>
    <w:rsid w:val="00301E4A"/>
    <w:rsid w:val="0032038F"/>
    <w:rsid w:val="0032684D"/>
    <w:rsid w:val="003418DE"/>
    <w:rsid w:val="003604FA"/>
    <w:rsid w:val="00361E24"/>
    <w:rsid w:val="003620E2"/>
    <w:rsid w:val="00367795"/>
    <w:rsid w:val="00370728"/>
    <w:rsid w:val="00380472"/>
    <w:rsid w:val="003859ED"/>
    <w:rsid w:val="00392093"/>
    <w:rsid w:val="00392B26"/>
    <w:rsid w:val="00394570"/>
    <w:rsid w:val="003A2EBA"/>
    <w:rsid w:val="003B0C52"/>
    <w:rsid w:val="003B692F"/>
    <w:rsid w:val="003C6CDB"/>
    <w:rsid w:val="003D0335"/>
    <w:rsid w:val="003D33A2"/>
    <w:rsid w:val="003D3BCB"/>
    <w:rsid w:val="003F5882"/>
    <w:rsid w:val="00421893"/>
    <w:rsid w:val="00440302"/>
    <w:rsid w:val="00466819"/>
    <w:rsid w:val="00487AFA"/>
    <w:rsid w:val="00497213"/>
    <w:rsid w:val="004A59A1"/>
    <w:rsid w:val="004B6E56"/>
    <w:rsid w:val="004C0163"/>
    <w:rsid w:val="004C1B10"/>
    <w:rsid w:val="004E4762"/>
    <w:rsid w:val="004E7B2D"/>
    <w:rsid w:val="004F01B2"/>
    <w:rsid w:val="004F40C0"/>
    <w:rsid w:val="00500E63"/>
    <w:rsid w:val="00505713"/>
    <w:rsid w:val="00514B73"/>
    <w:rsid w:val="005355AD"/>
    <w:rsid w:val="005410FF"/>
    <w:rsid w:val="00551DB0"/>
    <w:rsid w:val="00556636"/>
    <w:rsid w:val="00561DDD"/>
    <w:rsid w:val="00570795"/>
    <w:rsid w:val="005709EB"/>
    <w:rsid w:val="00584D93"/>
    <w:rsid w:val="005911DB"/>
    <w:rsid w:val="005B08AA"/>
    <w:rsid w:val="005B320A"/>
    <w:rsid w:val="005D4EC0"/>
    <w:rsid w:val="005E72B2"/>
    <w:rsid w:val="00602473"/>
    <w:rsid w:val="00605CE5"/>
    <w:rsid w:val="00614112"/>
    <w:rsid w:val="00614FBE"/>
    <w:rsid w:val="00631506"/>
    <w:rsid w:val="0064383D"/>
    <w:rsid w:val="00644713"/>
    <w:rsid w:val="00647634"/>
    <w:rsid w:val="00656A7E"/>
    <w:rsid w:val="00662169"/>
    <w:rsid w:val="00673E1A"/>
    <w:rsid w:val="00681BAC"/>
    <w:rsid w:val="00694D37"/>
    <w:rsid w:val="006A45F9"/>
    <w:rsid w:val="006B24CD"/>
    <w:rsid w:val="006B2CE1"/>
    <w:rsid w:val="006B4655"/>
    <w:rsid w:val="006B4B2D"/>
    <w:rsid w:val="006D4314"/>
    <w:rsid w:val="006E6FF0"/>
    <w:rsid w:val="006E7C44"/>
    <w:rsid w:val="006F0908"/>
    <w:rsid w:val="006F47B2"/>
    <w:rsid w:val="00702A77"/>
    <w:rsid w:val="00717BD3"/>
    <w:rsid w:val="007362CD"/>
    <w:rsid w:val="007363A3"/>
    <w:rsid w:val="00737C5C"/>
    <w:rsid w:val="00740F54"/>
    <w:rsid w:val="00750D7C"/>
    <w:rsid w:val="007545EB"/>
    <w:rsid w:val="00756553"/>
    <w:rsid w:val="00765743"/>
    <w:rsid w:val="00765843"/>
    <w:rsid w:val="0077579E"/>
    <w:rsid w:val="00776EA8"/>
    <w:rsid w:val="00782B38"/>
    <w:rsid w:val="007A2E16"/>
    <w:rsid w:val="007A5489"/>
    <w:rsid w:val="007A7124"/>
    <w:rsid w:val="007A7679"/>
    <w:rsid w:val="007D09E1"/>
    <w:rsid w:val="007D1807"/>
    <w:rsid w:val="007E371D"/>
    <w:rsid w:val="007E37D6"/>
    <w:rsid w:val="007F3AA5"/>
    <w:rsid w:val="007F497F"/>
    <w:rsid w:val="007F4CC9"/>
    <w:rsid w:val="007F5480"/>
    <w:rsid w:val="008017BB"/>
    <w:rsid w:val="008065C8"/>
    <w:rsid w:val="00821DEC"/>
    <w:rsid w:val="008333AA"/>
    <w:rsid w:val="00843A32"/>
    <w:rsid w:val="00850391"/>
    <w:rsid w:val="008504EF"/>
    <w:rsid w:val="00852A21"/>
    <w:rsid w:val="008619AD"/>
    <w:rsid w:val="008A1179"/>
    <w:rsid w:val="008B5E1C"/>
    <w:rsid w:val="008C0FAD"/>
    <w:rsid w:val="008C13B3"/>
    <w:rsid w:val="008C297D"/>
    <w:rsid w:val="008C5207"/>
    <w:rsid w:val="008D676A"/>
    <w:rsid w:val="008E7E59"/>
    <w:rsid w:val="008F05C0"/>
    <w:rsid w:val="0090302D"/>
    <w:rsid w:val="009167D5"/>
    <w:rsid w:val="00927554"/>
    <w:rsid w:val="00935F88"/>
    <w:rsid w:val="00936BCE"/>
    <w:rsid w:val="009477CA"/>
    <w:rsid w:val="0095068D"/>
    <w:rsid w:val="009605E9"/>
    <w:rsid w:val="00962018"/>
    <w:rsid w:val="0096305F"/>
    <w:rsid w:val="00967626"/>
    <w:rsid w:val="0097310B"/>
    <w:rsid w:val="00986700"/>
    <w:rsid w:val="0099128B"/>
    <w:rsid w:val="0099190C"/>
    <w:rsid w:val="009924DF"/>
    <w:rsid w:val="009948B5"/>
    <w:rsid w:val="00996A30"/>
    <w:rsid w:val="009A307C"/>
    <w:rsid w:val="009B2ECC"/>
    <w:rsid w:val="009C79FD"/>
    <w:rsid w:val="009F2F35"/>
    <w:rsid w:val="00A01FAA"/>
    <w:rsid w:val="00A139D6"/>
    <w:rsid w:val="00A471B6"/>
    <w:rsid w:val="00A55645"/>
    <w:rsid w:val="00A6003D"/>
    <w:rsid w:val="00A678AE"/>
    <w:rsid w:val="00A71C86"/>
    <w:rsid w:val="00A75315"/>
    <w:rsid w:val="00A75D22"/>
    <w:rsid w:val="00A825B7"/>
    <w:rsid w:val="00A9106B"/>
    <w:rsid w:val="00A93BCD"/>
    <w:rsid w:val="00AA1352"/>
    <w:rsid w:val="00AB624A"/>
    <w:rsid w:val="00AC34D9"/>
    <w:rsid w:val="00AC6BE6"/>
    <w:rsid w:val="00AC7F8A"/>
    <w:rsid w:val="00AF1F24"/>
    <w:rsid w:val="00B02F2F"/>
    <w:rsid w:val="00B05592"/>
    <w:rsid w:val="00B23492"/>
    <w:rsid w:val="00B30C8C"/>
    <w:rsid w:val="00B4180E"/>
    <w:rsid w:val="00B4427E"/>
    <w:rsid w:val="00B45EC0"/>
    <w:rsid w:val="00B50164"/>
    <w:rsid w:val="00B86BD0"/>
    <w:rsid w:val="00B91981"/>
    <w:rsid w:val="00B91EDC"/>
    <w:rsid w:val="00B94D9D"/>
    <w:rsid w:val="00B973DC"/>
    <w:rsid w:val="00BA66FD"/>
    <w:rsid w:val="00BB1EF1"/>
    <w:rsid w:val="00BC66B9"/>
    <w:rsid w:val="00BE38C2"/>
    <w:rsid w:val="00BF0464"/>
    <w:rsid w:val="00BF2BC2"/>
    <w:rsid w:val="00C00FF1"/>
    <w:rsid w:val="00C05CB2"/>
    <w:rsid w:val="00C1117A"/>
    <w:rsid w:val="00C11575"/>
    <w:rsid w:val="00C17524"/>
    <w:rsid w:val="00C20B1F"/>
    <w:rsid w:val="00C34899"/>
    <w:rsid w:val="00C604BB"/>
    <w:rsid w:val="00C64633"/>
    <w:rsid w:val="00C76197"/>
    <w:rsid w:val="00C83F8C"/>
    <w:rsid w:val="00CA6500"/>
    <w:rsid w:val="00CC0168"/>
    <w:rsid w:val="00CC1848"/>
    <w:rsid w:val="00CD335C"/>
    <w:rsid w:val="00CE411F"/>
    <w:rsid w:val="00CF2B5A"/>
    <w:rsid w:val="00D14FF8"/>
    <w:rsid w:val="00D15D60"/>
    <w:rsid w:val="00D172D2"/>
    <w:rsid w:val="00D22271"/>
    <w:rsid w:val="00D22970"/>
    <w:rsid w:val="00D230FF"/>
    <w:rsid w:val="00D26700"/>
    <w:rsid w:val="00D27D2F"/>
    <w:rsid w:val="00D30084"/>
    <w:rsid w:val="00D304CD"/>
    <w:rsid w:val="00D30586"/>
    <w:rsid w:val="00D46546"/>
    <w:rsid w:val="00D70CBB"/>
    <w:rsid w:val="00D71066"/>
    <w:rsid w:val="00D74E9B"/>
    <w:rsid w:val="00D77256"/>
    <w:rsid w:val="00D85A96"/>
    <w:rsid w:val="00D86977"/>
    <w:rsid w:val="00DA04A1"/>
    <w:rsid w:val="00DA22CF"/>
    <w:rsid w:val="00DA3F75"/>
    <w:rsid w:val="00DB2A1B"/>
    <w:rsid w:val="00DD42AF"/>
    <w:rsid w:val="00DD65C2"/>
    <w:rsid w:val="00DE7433"/>
    <w:rsid w:val="00E02A09"/>
    <w:rsid w:val="00E168A1"/>
    <w:rsid w:val="00E21C84"/>
    <w:rsid w:val="00E31CE7"/>
    <w:rsid w:val="00E33B8C"/>
    <w:rsid w:val="00E44C37"/>
    <w:rsid w:val="00E51020"/>
    <w:rsid w:val="00E6006E"/>
    <w:rsid w:val="00E67583"/>
    <w:rsid w:val="00E67986"/>
    <w:rsid w:val="00E8361F"/>
    <w:rsid w:val="00E83B6F"/>
    <w:rsid w:val="00E90102"/>
    <w:rsid w:val="00E976D1"/>
    <w:rsid w:val="00EA4BC7"/>
    <w:rsid w:val="00EB0AA9"/>
    <w:rsid w:val="00EB3FF8"/>
    <w:rsid w:val="00EE324F"/>
    <w:rsid w:val="00EE5F8E"/>
    <w:rsid w:val="00EE6035"/>
    <w:rsid w:val="00EF10C0"/>
    <w:rsid w:val="00EF1B36"/>
    <w:rsid w:val="00F01826"/>
    <w:rsid w:val="00F04EC6"/>
    <w:rsid w:val="00F06C7B"/>
    <w:rsid w:val="00F2603F"/>
    <w:rsid w:val="00F27835"/>
    <w:rsid w:val="00F27FDC"/>
    <w:rsid w:val="00F331F7"/>
    <w:rsid w:val="00F53C71"/>
    <w:rsid w:val="00F60CF5"/>
    <w:rsid w:val="00F65330"/>
    <w:rsid w:val="00F759AA"/>
    <w:rsid w:val="00F87A5E"/>
    <w:rsid w:val="00FA10DC"/>
    <w:rsid w:val="00FA2C47"/>
    <w:rsid w:val="00FA3CBB"/>
    <w:rsid w:val="00FB7D09"/>
    <w:rsid w:val="00FC12C4"/>
    <w:rsid w:val="00FC1468"/>
    <w:rsid w:val="00FC3ABF"/>
    <w:rsid w:val="00FD23A9"/>
    <w:rsid w:val="00FD7948"/>
    <w:rsid w:val="00FE15F1"/>
    <w:rsid w:val="00FE2892"/>
    <w:rsid w:val="00FE4468"/>
    <w:rsid w:val="00FE5214"/>
    <w:rsid w:val="00FF2F1C"/>
    <w:rsid w:val="00FF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39" w:qFormat="1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8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6533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E3D4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76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756553"/>
    <w:pPr>
      <w:keepNext/>
      <w:spacing w:before="240" w:after="60" w:line="240" w:lineRule="auto"/>
      <w:ind w:firstLine="851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94570"/>
    <w:pPr>
      <w:spacing w:before="240" w:after="60" w:line="240" w:lineRule="auto"/>
      <w:ind w:firstLine="851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94570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3945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3945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37C5C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3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1E3D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E476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7565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94570"/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737C5C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link w:val="a4"/>
    <w:qFormat/>
    <w:rsid w:val="004E4762"/>
    <w:pPr>
      <w:spacing w:after="0" w:line="240" w:lineRule="auto"/>
      <w:jc w:val="center"/>
    </w:pPr>
    <w:rPr>
      <w:rFonts w:ascii="Arial Narrow" w:hAnsi="Arial Narrow" w:cs="Arial Narrow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rsid w:val="004E4762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paragraph" w:customStyle="1" w:styleId="ContactInformation">
    <w:name w:val="Contact Information"/>
    <w:basedOn w:val="a"/>
    <w:qFormat/>
    <w:rsid w:val="004E4762"/>
    <w:pPr>
      <w:spacing w:after="280"/>
      <w:contextualSpacing/>
    </w:pPr>
    <w:rPr>
      <w:rFonts w:eastAsia="Calibri" w:cs="Calibri"/>
      <w:color w:val="C0504D"/>
      <w:lang w:eastAsia="en-US"/>
    </w:rPr>
  </w:style>
  <w:style w:type="paragraph" w:customStyle="1" w:styleId="ConsPlusNormal">
    <w:name w:val="ConsPlusNormal"/>
    <w:rsid w:val="004E476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Статья ГП"/>
    <w:basedOn w:val="3"/>
    <w:next w:val="a6"/>
    <w:link w:val="a7"/>
    <w:qFormat/>
    <w:rsid w:val="001E3D46"/>
    <w:pPr>
      <w:spacing w:before="120"/>
      <w:ind w:firstLine="709"/>
    </w:pPr>
    <w:rPr>
      <w:rFonts w:ascii="Tahoma" w:hAnsi="Tahoma" w:cs="Tahoma"/>
      <w:bCs w:val="0"/>
      <w:color w:val="auto"/>
      <w:sz w:val="24"/>
      <w:szCs w:val="24"/>
    </w:rPr>
  </w:style>
  <w:style w:type="paragraph" w:customStyle="1" w:styleId="a6">
    <w:name w:val="Основной ГП"/>
    <w:link w:val="a8"/>
    <w:qFormat/>
    <w:rsid w:val="00F65330"/>
    <w:pPr>
      <w:spacing w:before="120" w:line="276" w:lineRule="auto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8">
    <w:name w:val="Основной ГП Знак"/>
    <w:basedOn w:val="a0"/>
    <w:link w:val="a6"/>
    <w:rsid w:val="00F65330"/>
    <w:rPr>
      <w:rFonts w:ascii="Tahoma" w:eastAsia="Calibri" w:hAnsi="Tahoma" w:cs="Tahoma"/>
      <w:sz w:val="24"/>
      <w:szCs w:val="24"/>
      <w:lang w:val="ru-RU" w:eastAsia="en-US" w:bidi="ar-SA"/>
    </w:rPr>
  </w:style>
  <w:style w:type="character" w:customStyle="1" w:styleId="a7">
    <w:name w:val="Статья ГП Знак"/>
    <w:basedOn w:val="30"/>
    <w:link w:val="a5"/>
    <w:rsid w:val="001E3D46"/>
    <w:rPr>
      <w:rFonts w:ascii="Tahoma" w:eastAsia="Times New Roman" w:hAnsi="Tahoma" w:cs="Tahoma"/>
      <w:b/>
      <w:bCs/>
      <w:color w:val="4F81BD"/>
      <w:sz w:val="24"/>
      <w:szCs w:val="24"/>
    </w:rPr>
  </w:style>
  <w:style w:type="paragraph" w:customStyle="1" w:styleId="a9">
    <w:name w:val="Таблица ГП"/>
    <w:basedOn w:val="a"/>
    <w:next w:val="a6"/>
    <w:link w:val="aa"/>
    <w:qFormat/>
    <w:rsid w:val="004E4762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a">
    <w:name w:val="Таблица ГП Знак"/>
    <w:basedOn w:val="a0"/>
    <w:link w:val="a9"/>
    <w:rsid w:val="004E4762"/>
    <w:rPr>
      <w:rFonts w:ascii="Tahoma" w:eastAsia="Times New Roman" w:hAnsi="Tahoma" w:cs="Tahoma"/>
      <w:sz w:val="20"/>
      <w:szCs w:val="20"/>
    </w:rPr>
  </w:style>
  <w:style w:type="table" w:styleId="ab">
    <w:name w:val="Table Grid"/>
    <w:basedOn w:val="a1"/>
    <w:uiPriority w:val="59"/>
    <w:rsid w:val="008E7E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здел ГП"/>
    <w:basedOn w:val="2"/>
    <w:next w:val="a5"/>
    <w:link w:val="ad"/>
    <w:qFormat/>
    <w:rsid w:val="001E3D46"/>
    <w:pPr>
      <w:spacing w:before="120"/>
      <w:ind w:firstLine="709"/>
      <w:jc w:val="both"/>
    </w:pPr>
    <w:rPr>
      <w:rFonts w:ascii="Tahoma" w:hAnsi="Tahoma" w:cs="Tahoma"/>
      <w:color w:val="auto"/>
      <w:sz w:val="28"/>
      <w:szCs w:val="24"/>
    </w:rPr>
  </w:style>
  <w:style w:type="character" w:customStyle="1" w:styleId="ad">
    <w:name w:val="Раздел ГП Знак"/>
    <w:basedOn w:val="20"/>
    <w:link w:val="ac"/>
    <w:rsid w:val="001E3D46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e">
    <w:name w:val="Глава ГП"/>
    <w:basedOn w:val="1"/>
    <w:next w:val="ac"/>
    <w:link w:val="af"/>
    <w:qFormat/>
    <w:rsid w:val="00F65330"/>
    <w:pPr>
      <w:spacing w:before="120"/>
      <w:ind w:firstLine="709"/>
    </w:pPr>
    <w:rPr>
      <w:rFonts w:ascii="Tahoma" w:hAnsi="Tahoma" w:cs="Tahoma"/>
      <w:bCs w:val="0"/>
      <w:caps/>
      <w:color w:val="auto"/>
    </w:rPr>
  </w:style>
  <w:style w:type="character" w:customStyle="1" w:styleId="af">
    <w:name w:val="Глава ГП Знак"/>
    <w:basedOn w:val="10"/>
    <w:link w:val="ae"/>
    <w:rsid w:val="00F65330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0">
    <w:name w:val="Маркированный_ГП"/>
    <w:basedOn w:val="a6"/>
    <w:qFormat/>
    <w:rsid w:val="002D56C0"/>
    <w:pPr>
      <w:spacing w:line="240" w:lineRule="auto"/>
      <w:ind w:left="1134" w:hanging="425"/>
    </w:pPr>
  </w:style>
  <w:style w:type="paragraph" w:styleId="af1">
    <w:name w:val="header"/>
    <w:aliases w:val="ВерхКолонтитул"/>
    <w:basedOn w:val="a"/>
    <w:link w:val="af2"/>
    <w:semiHidden/>
    <w:unhideWhenUsed/>
    <w:rsid w:val="00B30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aliases w:val="ВерхКолонтитул Знак"/>
    <w:basedOn w:val="a0"/>
    <w:link w:val="af1"/>
    <w:semiHidden/>
    <w:rsid w:val="00B30C8C"/>
  </w:style>
  <w:style w:type="paragraph" w:styleId="af3">
    <w:name w:val="footer"/>
    <w:basedOn w:val="a"/>
    <w:link w:val="af4"/>
    <w:uiPriority w:val="99"/>
    <w:unhideWhenUsed/>
    <w:rsid w:val="00B30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30C8C"/>
  </w:style>
  <w:style w:type="paragraph" w:styleId="af5">
    <w:name w:val="TOC Heading"/>
    <w:basedOn w:val="1"/>
    <w:next w:val="a"/>
    <w:uiPriority w:val="39"/>
    <w:semiHidden/>
    <w:unhideWhenUsed/>
    <w:qFormat/>
    <w:rsid w:val="00681BAC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81BAC"/>
  </w:style>
  <w:style w:type="paragraph" w:styleId="21">
    <w:name w:val="toc 2"/>
    <w:basedOn w:val="a"/>
    <w:next w:val="a"/>
    <w:autoRedefine/>
    <w:uiPriority w:val="39"/>
    <w:unhideWhenUsed/>
    <w:rsid w:val="00681BAC"/>
    <w:pPr>
      <w:ind w:left="220"/>
    </w:pPr>
  </w:style>
  <w:style w:type="paragraph" w:styleId="31">
    <w:name w:val="toc 3"/>
    <w:basedOn w:val="a"/>
    <w:next w:val="a"/>
    <w:autoRedefine/>
    <w:uiPriority w:val="39"/>
    <w:unhideWhenUsed/>
    <w:rsid w:val="00681BAC"/>
    <w:pPr>
      <w:ind w:left="440"/>
    </w:pPr>
  </w:style>
  <w:style w:type="character" w:styleId="af6">
    <w:name w:val="Hyperlink"/>
    <w:basedOn w:val="a0"/>
    <w:uiPriority w:val="99"/>
    <w:unhideWhenUsed/>
    <w:rsid w:val="00681BAC"/>
    <w:rPr>
      <w:color w:val="0000FF"/>
      <w:u w:val="single"/>
    </w:rPr>
  </w:style>
  <w:style w:type="paragraph" w:customStyle="1" w:styleId="af7">
    <w:name w:val="Маркированный ГП"/>
    <w:basedOn w:val="af8"/>
    <w:link w:val="af9"/>
    <w:rsid w:val="0096305F"/>
    <w:pPr>
      <w:spacing w:before="120" w:after="0"/>
      <w:ind w:left="1134" w:hanging="425"/>
      <w:contextualSpacing/>
    </w:pPr>
    <w:rPr>
      <w:rFonts w:ascii="Tahoma" w:hAnsi="Tahoma"/>
      <w:sz w:val="24"/>
      <w:szCs w:val="24"/>
      <w:lang w:eastAsia="en-US"/>
    </w:rPr>
  </w:style>
  <w:style w:type="paragraph" w:styleId="af8">
    <w:name w:val="List Paragraph"/>
    <w:basedOn w:val="a"/>
    <w:link w:val="afa"/>
    <w:uiPriority w:val="34"/>
    <w:qFormat/>
    <w:rsid w:val="0096305F"/>
    <w:pPr>
      <w:ind w:left="708"/>
    </w:pPr>
  </w:style>
  <w:style w:type="character" w:customStyle="1" w:styleId="afa">
    <w:name w:val="Абзац списка Знак"/>
    <w:basedOn w:val="a0"/>
    <w:link w:val="af8"/>
    <w:uiPriority w:val="34"/>
    <w:rsid w:val="00561DDD"/>
    <w:rPr>
      <w:sz w:val="22"/>
      <w:szCs w:val="22"/>
    </w:rPr>
  </w:style>
  <w:style w:type="character" w:customStyle="1" w:styleId="af9">
    <w:name w:val="Маркированный ГП Знак"/>
    <w:basedOn w:val="a8"/>
    <w:link w:val="af7"/>
    <w:locked/>
    <w:rsid w:val="00394570"/>
    <w:rPr>
      <w:rFonts w:ascii="Tahoma" w:eastAsia="Calibri" w:hAnsi="Tahoma" w:cs="Tahoma"/>
      <w:sz w:val="24"/>
      <w:szCs w:val="24"/>
      <w:lang w:val="ru-RU" w:eastAsia="en-US" w:bidi="ar-SA"/>
    </w:rPr>
  </w:style>
  <w:style w:type="character" w:customStyle="1" w:styleId="60">
    <w:name w:val="Заголовок 6 Знак"/>
    <w:basedOn w:val="a0"/>
    <w:link w:val="6"/>
    <w:semiHidden/>
    <w:rsid w:val="00394570"/>
    <w:rPr>
      <w:rFonts w:ascii="Cambria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9457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semiHidden/>
    <w:rsid w:val="0039457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94570"/>
    <w:rPr>
      <w:rFonts w:ascii="Verdana" w:hAnsi="Verdana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unhideWhenUsed/>
    <w:rsid w:val="00394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hAnsi="Verdana" w:cs="Courier New"/>
      <w:sz w:val="24"/>
      <w:szCs w:val="24"/>
    </w:rPr>
  </w:style>
  <w:style w:type="character" w:customStyle="1" w:styleId="afb">
    <w:name w:val="Текст сноски Знак"/>
    <w:aliases w:val="Table_Footnote_last Знак Знак1,Table_Footnote_last Знак Знак Знак,Table_Footnote_last Знак1"/>
    <w:basedOn w:val="a0"/>
    <w:link w:val="afc"/>
    <w:semiHidden/>
    <w:locked/>
    <w:rsid w:val="00394570"/>
    <w:rPr>
      <w:rFonts w:ascii="Times New Roman" w:hAnsi="Times New Roman"/>
    </w:rPr>
  </w:style>
  <w:style w:type="paragraph" w:styleId="afc">
    <w:name w:val="footnote text"/>
    <w:aliases w:val="Table_Footnote_last Знак,Table_Footnote_last Знак Знак,Table_Footnote_last"/>
    <w:basedOn w:val="a"/>
    <w:link w:val="afb"/>
    <w:semiHidden/>
    <w:unhideWhenUsed/>
    <w:rsid w:val="0039457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0"/>
    <w:semiHidden/>
    <w:rsid w:val="00394570"/>
  </w:style>
  <w:style w:type="character" w:customStyle="1" w:styleId="13">
    <w:name w:val="Текст примечания Знак1"/>
    <w:basedOn w:val="a0"/>
    <w:link w:val="afd"/>
    <w:semiHidden/>
    <w:locked/>
    <w:rsid w:val="00394570"/>
    <w:rPr>
      <w:rFonts w:ascii="Times New Roman" w:hAnsi="Times New Roman"/>
    </w:rPr>
  </w:style>
  <w:style w:type="paragraph" w:styleId="afd">
    <w:name w:val="annotation text"/>
    <w:basedOn w:val="a"/>
    <w:link w:val="13"/>
    <w:semiHidden/>
    <w:unhideWhenUsed/>
    <w:rsid w:val="00394570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Основной текст Знак"/>
    <w:aliases w:val="bt Знак1,Основной текст отчета Знак1,Body Text Char Знак1"/>
    <w:basedOn w:val="a0"/>
    <w:link w:val="aff"/>
    <w:semiHidden/>
    <w:locked/>
    <w:rsid w:val="00394570"/>
    <w:rPr>
      <w:rFonts w:ascii="Times New Roman" w:hAnsi="Times New Roman"/>
      <w:sz w:val="24"/>
      <w:szCs w:val="24"/>
    </w:rPr>
  </w:style>
  <w:style w:type="paragraph" w:styleId="aff">
    <w:name w:val="Body Text"/>
    <w:aliases w:val="bt,Основной текст отчета,Body Text Char"/>
    <w:basedOn w:val="a"/>
    <w:link w:val="afe"/>
    <w:semiHidden/>
    <w:unhideWhenUsed/>
    <w:rsid w:val="00394570"/>
    <w:pPr>
      <w:spacing w:after="120" w:line="240" w:lineRule="auto"/>
      <w:ind w:firstLine="851"/>
    </w:pPr>
    <w:rPr>
      <w:rFonts w:ascii="Times New Roman" w:hAnsi="Times New Roman"/>
      <w:sz w:val="24"/>
      <w:szCs w:val="24"/>
    </w:rPr>
  </w:style>
  <w:style w:type="character" w:customStyle="1" w:styleId="14">
    <w:name w:val="Основной текст Знак1"/>
    <w:aliases w:val="bt Знак,Основной текст отчета Знак,Body Text Char Знак"/>
    <w:basedOn w:val="a0"/>
    <w:semiHidden/>
    <w:rsid w:val="00394570"/>
    <w:rPr>
      <w:sz w:val="22"/>
      <w:szCs w:val="22"/>
    </w:rPr>
  </w:style>
  <w:style w:type="character" w:customStyle="1" w:styleId="aff0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0"/>
    <w:link w:val="aff1"/>
    <w:semiHidden/>
    <w:locked/>
    <w:rsid w:val="00394570"/>
    <w:rPr>
      <w:rFonts w:ascii="Times New Roman" w:hAnsi="Times New Roman"/>
      <w:sz w:val="24"/>
      <w:szCs w:val="24"/>
    </w:rPr>
  </w:style>
  <w:style w:type="paragraph" w:styleId="aff1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"/>
    <w:link w:val="aff0"/>
    <w:semiHidden/>
    <w:unhideWhenUsed/>
    <w:rsid w:val="00394570"/>
    <w:pPr>
      <w:spacing w:after="120" w:line="240" w:lineRule="auto"/>
      <w:ind w:left="283" w:firstLine="851"/>
    </w:pPr>
    <w:rPr>
      <w:rFonts w:ascii="Times New Roman" w:hAnsi="Times New Roman"/>
      <w:sz w:val="24"/>
      <w:szCs w:val="24"/>
    </w:rPr>
  </w:style>
  <w:style w:type="character" w:customStyle="1" w:styleId="15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0"/>
    <w:semiHidden/>
    <w:rsid w:val="00394570"/>
    <w:rPr>
      <w:sz w:val="22"/>
      <w:szCs w:val="22"/>
    </w:rPr>
  </w:style>
  <w:style w:type="character" w:customStyle="1" w:styleId="aff2">
    <w:name w:val="Подзаголовок Знак"/>
    <w:basedOn w:val="a0"/>
    <w:link w:val="aff3"/>
    <w:locked/>
    <w:rsid w:val="00394570"/>
    <w:rPr>
      <w:rFonts w:ascii="Cambria" w:hAnsi="Cambria"/>
      <w:i/>
      <w:iCs/>
      <w:color w:val="4F81BD"/>
      <w:spacing w:val="15"/>
      <w:sz w:val="28"/>
      <w:szCs w:val="24"/>
      <w:lang w:val="en-US" w:eastAsia="en-US" w:bidi="en-US"/>
    </w:rPr>
  </w:style>
  <w:style w:type="paragraph" w:styleId="aff3">
    <w:name w:val="Subtitle"/>
    <w:basedOn w:val="a"/>
    <w:next w:val="a"/>
    <w:link w:val="aff2"/>
    <w:qFormat/>
    <w:rsid w:val="00394570"/>
    <w:pPr>
      <w:numPr>
        <w:ilvl w:val="1"/>
      </w:numPr>
    </w:pPr>
    <w:rPr>
      <w:rFonts w:ascii="Cambria" w:hAnsi="Cambria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22">
    <w:name w:val="Основной текст 2 Знак"/>
    <w:basedOn w:val="a0"/>
    <w:link w:val="23"/>
    <w:semiHidden/>
    <w:locked/>
    <w:rsid w:val="00394570"/>
    <w:rPr>
      <w:rFonts w:ascii="Times New Roman" w:hAnsi="Times New Roman"/>
      <w:sz w:val="24"/>
      <w:szCs w:val="24"/>
    </w:rPr>
  </w:style>
  <w:style w:type="paragraph" w:styleId="23">
    <w:name w:val="Body Text 2"/>
    <w:basedOn w:val="a"/>
    <w:link w:val="22"/>
    <w:semiHidden/>
    <w:unhideWhenUsed/>
    <w:rsid w:val="0039457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basedOn w:val="a0"/>
    <w:link w:val="33"/>
    <w:semiHidden/>
    <w:locked/>
    <w:rsid w:val="00394570"/>
    <w:rPr>
      <w:rFonts w:ascii="Times New Roman" w:hAnsi="Times New Roman"/>
      <w:sz w:val="16"/>
      <w:szCs w:val="16"/>
    </w:rPr>
  </w:style>
  <w:style w:type="paragraph" w:styleId="33">
    <w:name w:val="Body Text 3"/>
    <w:basedOn w:val="a"/>
    <w:link w:val="32"/>
    <w:semiHidden/>
    <w:unhideWhenUsed/>
    <w:rsid w:val="00394570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semiHidden/>
    <w:locked/>
    <w:rsid w:val="00394570"/>
    <w:rPr>
      <w:rFonts w:ascii="Times New Roman" w:hAnsi="Times New Roman"/>
      <w:sz w:val="24"/>
      <w:szCs w:val="24"/>
    </w:rPr>
  </w:style>
  <w:style w:type="paragraph" w:styleId="25">
    <w:name w:val="Body Text Indent 2"/>
    <w:basedOn w:val="a"/>
    <w:link w:val="24"/>
    <w:semiHidden/>
    <w:unhideWhenUsed/>
    <w:rsid w:val="0039457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5"/>
    <w:semiHidden/>
    <w:locked/>
    <w:rsid w:val="00394570"/>
    <w:rPr>
      <w:rFonts w:ascii="Times New Roman" w:hAnsi="Times New Roman"/>
      <w:sz w:val="16"/>
      <w:szCs w:val="16"/>
    </w:rPr>
  </w:style>
  <w:style w:type="paragraph" w:styleId="35">
    <w:name w:val="Body Text Indent 3"/>
    <w:basedOn w:val="a"/>
    <w:link w:val="34"/>
    <w:semiHidden/>
    <w:unhideWhenUsed/>
    <w:rsid w:val="00394570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aff4">
    <w:name w:val="Схема документа Знак"/>
    <w:basedOn w:val="a0"/>
    <w:link w:val="aff5"/>
    <w:semiHidden/>
    <w:locked/>
    <w:rsid w:val="00394570"/>
    <w:rPr>
      <w:rFonts w:ascii="Tahoma" w:hAnsi="Tahoma" w:cs="Tahoma"/>
      <w:sz w:val="16"/>
      <w:szCs w:val="16"/>
    </w:rPr>
  </w:style>
  <w:style w:type="paragraph" w:styleId="aff5">
    <w:name w:val="Document Map"/>
    <w:basedOn w:val="a"/>
    <w:link w:val="aff4"/>
    <w:semiHidden/>
    <w:unhideWhenUsed/>
    <w:rsid w:val="0039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Текст Знак"/>
    <w:basedOn w:val="a0"/>
    <w:link w:val="aff7"/>
    <w:semiHidden/>
    <w:locked/>
    <w:rsid w:val="00394570"/>
    <w:rPr>
      <w:rFonts w:ascii="Times New Roman" w:hAnsi="Times New Roman"/>
      <w:sz w:val="26"/>
    </w:rPr>
  </w:style>
  <w:style w:type="paragraph" w:styleId="aff7">
    <w:name w:val="Plain Text"/>
    <w:basedOn w:val="a"/>
    <w:link w:val="aff6"/>
    <w:semiHidden/>
    <w:unhideWhenUsed/>
    <w:rsid w:val="00394570"/>
    <w:pPr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aff8">
    <w:name w:val="Текст примечания Знак"/>
    <w:basedOn w:val="a0"/>
    <w:semiHidden/>
    <w:rsid w:val="00394570"/>
  </w:style>
  <w:style w:type="character" w:customStyle="1" w:styleId="16">
    <w:name w:val="Тема примечания Знак1"/>
    <w:basedOn w:val="13"/>
    <w:link w:val="aff9"/>
    <w:semiHidden/>
    <w:locked/>
    <w:rsid w:val="00394570"/>
    <w:rPr>
      <w:rFonts w:ascii="Times New Roman" w:hAnsi="Times New Roman"/>
      <w:b/>
      <w:bCs/>
    </w:rPr>
  </w:style>
  <w:style w:type="paragraph" w:styleId="aff9">
    <w:name w:val="annotation subject"/>
    <w:basedOn w:val="afd"/>
    <w:next w:val="afd"/>
    <w:link w:val="16"/>
    <w:semiHidden/>
    <w:unhideWhenUsed/>
    <w:rsid w:val="00394570"/>
    <w:rPr>
      <w:b/>
      <w:bCs/>
    </w:rPr>
  </w:style>
  <w:style w:type="character" w:customStyle="1" w:styleId="affa">
    <w:name w:val="Текст выноски Знак"/>
    <w:basedOn w:val="a0"/>
    <w:link w:val="affb"/>
    <w:semiHidden/>
    <w:locked/>
    <w:rsid w:val="00394570"/>
    <w:rPr>
      <w:rFonts w:ascii="Tahoma" w:hAnsi="Tahoma" w:cs="Tahoma"/>
      <w:sz w:val="16"/>
      <w:szCs w:val="16"/>
    </w:rPr>
  </w:style>
  <w:style w:type="paragraph" w:styleId="affb">
    <w:name w:val="Balloon Text"/>
    <w:basedOn w:val="a"/>
    <w:link w:val="affa"/>
    <w:semiHidden/>
    <w:unhideWhenUsed/>
    <w:rsid w:val="0039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Без интервала Знак"/>
    <w:basedOn w:val="a0"/>
    <w:link w:val="affd"/>
    <w:uiPriority w:val="1"/>
    <w:locked/>
    <w:rsid w:val="00394570"/>
    <w:rPr>
      <w:rFonts w:eastAsia="Calibri"/>
      <w:sz w:val="22"/>
      <w:szCs w:val="22"/>
      <w:lang w:eastAsia="en-US"/>
    </w:rPr>
  </w:style>
  <w:style w:type="paragraph" w:styleId="affd">
    <w:name w:val="No Spacing"/>
    <w:link w:val="affc"/>
    <w:uiPriority w:val="1"/>
    <w:qFormat/>
    <w:rsid w:val="00394570"/>
    <w:rPr>
      <w:rFonts w:eastAsia="Calibri"/>
      <w:sz w:val="22"/>
      <w:szCs w:val="22"/>
      <w:lang w:eastAsia="en-US"/>
    </w:rPr>
  </w:style>
  <w:style w:type="character" w:customStyle="1" w:styleId="26">
    <w:name w:val="Цитата 2 Знак"/>
    <w:basedOn w:val="a0"/>
    <w:link w:val="27"/>
    <w:locked/>
    <w:rsid w:val="00394570"/>
    <w:rPr>
      <w:rFonts w:ascii="Times New Roman" w:hAnsi="Times New Roman"/>
      <w:i/>
      <w:iCs/>
      <w:color w:val="000000"/>
      <w:sz w:val="28"/>
      <w:szCs w:val="22"/>
      <w:lang w:val="en-US" w:eastAsia="en-US" w:bidi="en-US"/>
    </w:rPr>
  </w:style>
  <w:style w:type="paragraph" w:styleId="27">
    <w:name w:val="Quote"/>
    <w:basedOn w:val="a"/>
    <w:next w:val="a"/>
    <w:link w:val="26"/>
    <w:qFormat/>
    <w:rsid w:val="00394570"/>
    <w:rPr>
      <w:rFonts w:ascii="Times New Roman" w:hAnsi="Times New Roman"/>
      <w:i/>
      <w:iCs/>
      <w:color w:val="000000"/>
      <w:sz w:val="28"/>
      <w:lang w:val="en-US" w:eastAsia="en-US" w:bidi="en-US"/>
    </w:rPr>
  </w:style>
  <w:style w:type="character" w:customStyle="1" w:styleId="28">
    <w:name w:val="Выделенная цитата Знак2"/>
    <w:basedOn w:val="a0"/>
    <w:link w:val="affe"/>
    <w:locked/>
    <w:rsid w:val="00394570"/>
    <w:rPr>
      <w:rFonts w:ascii="Times New Roman" w:hAnsi="Times New Roman"/>
      <w:b/>
      <w:bCs/>
      <w:i/>
      <w:iCs/>
      <w:color w:val="4F81BD"/>
      <w:sz w:val="28"/>
      <w:szCs w:val="22"/>
      <w:lang w:val="en-US" w:eastAsia="en-US" w:bidi="en-US"/>
    </w:rPr>
  </w:style>
  <w:style w:type="paragraph" w:styleId="affe">
    <w:name w:val="Intense Quote"/>
    <w:basedOn w:val="a"/>
    <w:next w:val="a"/>
    <w:link w:val="28"/>
    <w:qFormat/>
    <w:rsid w:val="0039457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f">
    <w:name w:val="Нумерованный ГП Знак"/>
    <w:basedOn w:val="af9"/>
    <w:link w:val="afff0"/>
    <w:locked/>
    <w:rsid w:val="00394570"/>
    <w:rPr>
      <w:rFonts w:ascii="Tahoma" w:eastAsia="Calibri" w:hAnsi="Tahoma" w:cs="Tahoma"/>
      <w:sz w:val="24"/>
      <w:szCs w:val="24"/>
      <w:lang w:val="ru-RU" w:eastAsia="en-US" w:bidi="ar-SA"/>
    </w:rPr>
  </w:style>
  <w:style w:type="paragraph" w:customStyle="1" w:styleId="afff0">
    <w:name w:val="Нумерованный ГП"/>
    <w:basedOn w:val="af7"/>
    <w:link w:val="afff"/>
    <w:qFormat/>
    <w:rsid w:val="00394570"/>
    <w:pPr>
      <w:spacing w:before="0"/>
    </w:pPr>
  </w:style>
  <w:style w:type="character" w:customStyle="1" w:styleId="afff1">
    <w:name w:val="Для таблицы Знак"/>
    <w:basedOn w:val="a0"/>
    <w:link w:val="afff2"/>
    <w:uiPriority w:val="99"/>
    <w:locked/>
    <w:rsid w:val="00394570"/>
    <w:rPr>
      <w:rFonts w:eastAsia="Calibri"/>
      <w:sz w:val="24"/>
      <w:szCs w:val="22"/>
      <w:lang w:eastAsia="en-US"/>
    </w:rPr>
  </w:style>
  <w:style w:type="paragraph" w:customStyle="1" w:styleId="afff2">
    <w:name w:val="Для таблицы"/>
    <w:basedOn w:val="a"/>
    <w:link w:val="afff1"/>
    <w:uiPriority w:val="99"/>
    <w:qFormat/>
    <w:rsid w:val="00394570"/>
    <w:pPr>
      <w:spacing w:after="0" w:line="240" w:lineRule="auto"/>
      <w:jc w:val="both"/>
    </w:pPr>
    <w:rPr>
      <w:rFonts w:eastAsia="Calibri"/>
      <w:sz w:val="24"/>
      <w:lang w:eastAsia="en-US"/>
    </w:rPr>
  </w:style>
  <w:style w:type="paragraph" w:customStyle="1" w:styleId="afff3">
    <w:name w:val="Заг таб"/>
    <w:basedOn w:val="a"/>
    <w:qFormat/>
    <w:rsid w:val="00394570"/>
    <w:pPr>
      <w:keepNext/>
      <w:keepLines/>
      <w:spacing w:before="240" w:after="120" w:line="240" w:lineRule="auto"/>
      <w:contextualSpacing/>
      <w:jc w:val="right"/>
    </w:pPr>
    <w:rPr>
      <w:rFonts w:eastAsia="Calibri"/>
      <w:b/>
      <w:sz w:val="24"/>
      <w:szCs w:val="24"/>
    </w:rPr>
  </w:style>
  <w:style w:type="paragraph" w:customStyle="1" w:styleId="afff4">
    <w:name w:val="ГП Маркированный"/>
    <w:basedOn w:val="a"/>
    <w:rsid w:val="00394570"/>
    <w:pPr>
      <w:spacing w:line="360" w:lineRule="auto"/>
      <w:ind w:left="1778" w:hanging="360"/>
      <w:contextualSpacing/>
    </w:pPr>
    <w:rPr>
      <w:rFonts w:ascii="Tahoma" w:hAnsi="Tahoma" w:cs="Tahoma"/>
      <w:sz w:val="24"/>
      <w:szCs w:val="24"/>
      <w:lang w:eastAsia="en-US"/>
    </w:rPr>
  </w:style>
  <w:style w:type="paragraph" w:customStyle="1" w:styleId="afff5">
    <w:name w:val="ГП Основной"/>
    <w:qFormat/>
    <w:rsid w:val="00394570"/>
    <w:pPr>
      <w:spacing w:after="120" w:line="276" w:lineRule="auto"/>
      <w:ind w:firstLine="709"/>
      <w:jc w:val="both"/>
    </w:pPr>
    <w:rPr>
      <w:rFonts w:ascii="Tahoma" w:hAnsi="Tahoma" w:cs="Tahoma"/>
      <w:sz w:val="24"/>
      <w:szCs w:val="24"/>
      <w:lang w:eastAsia="en-US"/>
    </w:rPr>
  </w:style>
  <w:style w:type="paragraph" w:customStyle="1" w:styleId="OTCHET00">
    <w:name w:val="OTCHET_00"/>
    <w:basedOn w:val="a"/>
    <w:rsid w:val="00394570"/>
    <w:pPr>
      <w:tabs>
        <w:tab w:val="left" w:pos="709"/>
        <w:tab w:val="left" w:pos="3402"/>
      </w:tabs>
      <w:spacing w:after="0" w:line="360" w:lineRule="auto"/>
      <w:jc w:val="both"/>
    </w:pPr>
    <w:rPr>
      <w:rFonts w:ascii="NTTimes/Cyrillic" w:hAnsi="NTTimes/Cyrillic" w:cs="NTTimes/Cyrillic"/>
      <w:sz w:val="24"/>
      <w:szCs w:val="24"/>
    </w:rPr>
  </w:style>
  <w:style w:type="paragraph" w:customStyle="1" w:styleId="61">
    <w:name w:val="Стиль По ширине Перед:  6 пт1"/>
    <w:basedOn w:val="a"/>
    <w:rsid w:val="00394570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hAnsi="Times New Roman"/>
      <w:sz w:val="26"/>
      <w:szCs w:val="24"/>
    </w:rPr>
  </w:style>
  <w:style w:type="paragraph" w:customStyle="1" w:styleId="Normal1">
    <w:name w:val="Normal1"/>
    <w:rsid w:val="00394570"/>
    <w:pPr>
      <w:snapToGrid w:val="0"/>
      <w:spacing w:before="100" w:after="100"/>
    </w:pPr>
    <w:rPr>
      <w:rFonts w:ascii="Times New Roman" w:hAnsi="Times New Roman"/>
      <w:sz w:val="24"/>
    </w:rPr>
  </w:style>
  <w:style w:type="paragraph" w:customStyle="1" w:styleId="210">
    <w:name w:val="çàãîëîâîê 21"/>
    <w:basedOn w:val="a"/>
    <w:next w:val="a"/>
    <w:rsid w:val="00394570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color w:val="000000"/>
      <w:sz w:val="20"/>
      <w:szCs w:val="20"/>
    </w:rPr>
  </w:style>
  <w:style w:type="paragraph" w:customStyle="1" w:styleId="Style10">
    <w:name w:val="Style10"/>
    <w:basedOn w:val="a"/>
    <w:rsid w:val="00394570"/>
    <w:pPr>
      <w:widowControl w:val="0"/>
      <w:autoSpaceDE w:val="0"/>
      <w:autoSpaceDN w:val="0"/>
      <w:adjustRightInd w:val="0"/>
      <w:spacing w:after="0" w:line="365" w:lineRule="exact"/>
      <w:ind w:firstLine="1032"/>
    </w:pPr>
    <w:rPr>
      <w:rFonts w:ascii="Book Antiqua" w:hAnsi="Book Antiqua"/>
      <w:sz w:val="24"/>
      <w:szCs w:val="24"/>
    </w:rPr>
  </w:style>
  <w:style w:type="paragraph" w:customStyle="1" w:styleId="Style41">
    <w:name w:val="Style41"/>
    <w:basedOn w:val="a"/>
    <w:rsid w:val="00394570"/>
    <w:pPr>
      <w:widowControl w:val="0"/>
      <w:autoSpaceDE w:val="0"/>
      <w:autoSpaceDN w:val="0"/>
      <w:adjustRightInd w:val="0"/>
      <w:spacing w:after="0" w:line="372" w:lineRule="exact"/>
      <w:ind w:firstLine="1330"/>
    </w:pPr>
    <w:rPr>
      <w:rFonts w:ascii="Book Antiqua" w:hAnsi="Book Antiqua"/>
      <w:sz w:val="24"/>
      <w:szCs w:val="24"/>
    </w:rPr>
  </w:style>
  <w:style w:type="paragraph" w:customStyle="1" w:styleId="ConsPlusNonformat">
    <w:name w:val="ConsPlusNonformat"/>
    <w:rsid w:val="0039457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f6">
    <w:name w:val="Содержимое таблицы"/>
    <w:basedOn w:val="a"/>
    <w:rsid w:val="00394570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17">
    <w:name w:val="Абзац списка1"/>
    <w:basedOn w:val="a"/>
    <w:qFormat/>
    <w:rsid w:val="00394570"/>
    <w:pPr>
      <w:spacing w:after="0"/>
      <w:ind w:left="720"/>
    </w:pPr>
    <w:rPr>
      <w:rFonts w:cs="Calibri"/>
    </w:rPr>
  </w:style>
  <w:style w:type="paragraph" w:customStyle="1" w:styleId="afff7">
    <w:name w:val="Знак Знак Знак Знак"/>
    <w:basedOn w:val="a"/>
    <w:rsid w:val="0039457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 Знак1"/>
    <w:basedOn w:val="a"/>
    <w:rsid w:val="0039457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4">
    <w:name w:val="L4"/>
    <w:basedOn w:val="a"/>
    <w:rsid w:val="00394570"/>
    <w:pPr>
      <w:keepNext/>
      <w:spacing w:before="120" w:after="240" w:line="240" w:lineRule="auto"/>
    </w:pPr>
    <w:rPr>
      <w:color w:val="000000"/>
      <w:sz w:val="24"/>
      <w:szCs w:val="24"/>
      <w:u w:val="single"/>
    </w:rPr>
  </w:style>
  <w:style w:type="paragraph" w:customStyle="1" w:styleId="ConsPlusTitle">
    <w:name w:val="ConsPlusTitle"/>
    <w:uiPriority w:val="99"/>
    <w:rsid w:val="003945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f8">
    <w:name w:val="Знак Знак Знак Знак Знак Знак Знак Знак Знак Знак"/>
    <w:basedOn w:val="a"/>
    <w:rsid w:val="003945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T8a93e7">
    <w:name w:val="T8a93e7"/>
    <w:basedOn w:val="a"/>
    <w:next w:val="a"/>
    <w:rsid w:val="00394570"/>
    <w:pPr>
      <w:widowControl w:val="0"/>
      <w:spacing w:before="240" w:after="60" w:line="240" w:lineRule="auto"/>
    </w:pPr>
    <w:rPr>
      <w:rFonts w:ascii="Tahoma" w:hAnsi="Tahoma"/>
      <w:szCs w:val="20"/>
    </w:rPr>
  </w:style>
  <w:style w:type="paragraph" w:customStyle="1" w:styleId="xl63">
    <w:name w:val="xl6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MMTopic4">
    <w:name w:val="MM Topic 4 Знак"/>
    <w:basedOn w:val="40"/>
    <w:link w:val="MMTopic40"/>
    <w:locked/>
    <w:rsid w:val="00394570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paragraph" w:customStyle="1" w:styleId="MMTopic40">
    <w:name w:val="MM Topic 4"/>
    <w:basedOn w:val="4"/>
    <w:link w:val="MMTopic4"/>
    <w:rsid w:val="00394570"/>
    <w:pPr>
      <w:keepLines/>
      <w:spacing w:before="200" w:after="0" w:line="276" w:lineRule="auto"/>
      <w:ind w:firstLine="0"/>
    </w:pPr>
    <w:rPr>
      <w:rFonts w:ascii="Cambria" w:hAnsi="Cambria"/>
      <w:i/>
      <w:iCs/>
      <w:color w:val="4F81BD"/>
      <w:lang w:eastAsia="en-US"/>
    </w:rPr>
  </w:style>
  <w:style w:type="paragraph" w:customStyle="1" w:styleId="contacts">
    <w:name w:val="contacts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py">
    <w:name w:val="copy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91">
    <w:name w:val="çàãîëîâîê 9"/>
    <w:basedOn w:val="a"/>
    <w:next w:val="a"/>
    <w:uiPriority w:val="99"/>
    <w:rsid w:val="00394570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9">
    <w:name w:val="Стиль1"/>
    <w:rsid w:val="00394570"/>
    <w:pPr>
      <w:widowControl w:val="0"/>
      <w:autoSpaceDE w:val="0"/>
      <w:autoSpaceDN w:val="0"/>
    </w:pPr>
    <w:rPr>
      <w:rFonts w:ascii="Times New Roman" w:hAnsi="Times New Roman"/>
      <w:spacing w:val="-1"/>
      <w:kern w:val="3276"/>
      <w:position w:val="-1"/>
      <w:sz w:val="24"/>
      <w:szCs w:val="24"/>
    </w:rPr>
  </w:style>
  <w:style w:type="paragraph" w:customStyle="1" w:styleId="1a">
    <w:name w:val="заголовок 1"/>
    <w:basedOn w:val="19"/>
    <w:next w:val="19"/>
    <w:uiPriority w:val="99"/>
    <w:rsid w:val="00394570"/>
    <w:pPr>
      <w:keepNext/>
      <w:widowControl/>
      <w:jc w:val="center"/>
    </w:pPr>
    <w:rPr>
      <w:spacing w:val="0"/>
      <w:kern w:val="0"/>
      <w:position w:val="0"/>
      <w:sz w:val="28"/>
      <w:szCs w:val="28"/>
    </w:rPr>
  </w:style>
  <w:style w:type="paragraph" w:customStyle="1" w:styleId="211">
    <w:name w:val="Основной текст 21"/>
    <w:basedOn w:val="a"/>
    <w:rsid w:val="003945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1b">
    <w:name w:val="Подзаголовок1"/>
    <w:basedOn w:val="a"/>
    <w:uiPriority w:val="99"/>
    <w:rsid w:val="00394570"/>
    <w:pPr>
      <w:spacing w:after="0" w:line="240" w:lineRule="auto"/>
      <w:ind w:firstLine="567"/>
      <w:jc w:val="both"/>
    </w:pPr>
    <w:rPr>
      <w:rFonts w:ascii="Courier New" w:hAnsi="Courier New"/>
      <w:sz w:val="24"/>
      <w:szCs w:val="20"/>
    </w:rPr>
  </w:style>
  <w:style w:type="paragraph" w:customStyle="1" w:styleId="formattext">
    <w:name w:val="formattext"/>
    <w:uiPriority w:val="99"/>
    <w:rsid w:val="00394570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customStyle="1" w:styleId="1c">
    <w:name w:val="Основной текст1"/>
    <w:basedOn w:val="a"/>
    <w:rsid w:val="00394570"/>
    <w:pPr>
      <w:shd w:val="clear" w:color="auto" w:fill="FFFFFF"/>
      <w:spacing w:after="0" w:line="0" w:lineRule="atLeast"/>
      <w:ind w:hanging="420"/>
      <w:jc w:val="both"/>
    </w:pPr>
    <w:rPr>
      <w:rFonts w:ascii="Times New Roman" w:hAnsi="Times New Roman"/>
      <w:sz w:val="26"/>
      <w:szCs w:val="26"/>
      <w:lang w:eastAsia="en-US"/>
    </w:rPr>
  </w:style>
  <w:style w:type="paragraph" w:customStyle="1" w:styleId="92">
    <w:name w:val="Основной текст (9)"/>
    <w:basedOn w:val="a"/>
    <w:rsid w:val="00394570"/>
    <w:pPr>
      <w:shd w:val="clear" w:color="auto" w:fill="FFFFFF"/>
      <w:spacing w:after="120" w:line="0" w:lineRule="atLeast"/>
      <w:jc w:val="center"/>
    </w:pPr>
    <w:rPr>
      <w:rFonts w:ascii="Times New Roman" w:hAnsi="Times New Roman"/>
      <w:sz w:val="24"/>
      <w:szCs w:val="24"/>
      <w:lang w:eastAsia="en-US"/>
    </w:rPr>
  </w:style>
  <w:style w:type="paragraph" w:customStyle="1" w:styleId="51">
    <w:name w:val="Основной текст (5)"/>
    <w:basedOn w:val="a"/>
    <w:rsid w:val="00394570"/>
    <w:pPr>
      <w:shd w:val="clear" w:color="auto" w:fill="FFFFFF"/>
      <w:spacing w:after="0" w:line="0" w:lineRule="atLeast"/>
      <w:jc w:val="both"/>
    </w:pPr>
    <w:rPr>
      <w:rFonts w:ascii="Times New Roman" w:hAnsi="Times New Roman"/>
      <w:lang w:eastAsia="en-US"/>
    </w:rPr>
  </w:style>
  <w:style w:type="paragraph" w:customStyle="1" w:styleId="81">
    <w:name w:val="Основной текст (8)"/>
    <w:basedOn w:val="a"/>
    <w:rsid w:val="00394570"/>
    <w:pPr>
      <w:shd w:val="clear" w:color="auto" w:fill="FFFFFF"/>
      <w:spacing w:after="0" w:line="0" w:lineRule="atLeast"/>
    </w:pPr>
    <w:rPr>
      <w:rFonts w:ascii="Times New Roman" w:hAnsi="Times New Roman"/>
      <w:lang w:eastAsia="en-US"/>
    </w:rPr>
  </w:style>
  <w:style w:type="paragraph" w:customStyle="1" w:styleId="xl65">
    <w:name w:val="xl6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66">
    <w:name w:val="xl6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945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a"/>
    <w:rsid w:val="003945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a"/>
    <w:rsid w:val="0039457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945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94570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945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94570"/>
    <w:pP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10">
    <w:name w:val="xl11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2">
    <w:name w:val="xl12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3">
    <w:name w:val="xl12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4">
    <w:name w:val="xl124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5">
    <w:name w:val="xl125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6">
    <w:name w:val="xl12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27">
    <w:name w:val="xl127"/>
    <w:basedOn w:val="a"/>
    <w:rsid w:val="0039457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394570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0">
    <w:name w:val="xl13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5">
    <w:name w:val="xl13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6">
    <w:name w:val="xl13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7">
    <w:name w:val="xl137"/>
    <w:basedOn w:val="a"/>
    <w:rsid w:val="0039457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8">
    <w:name w:val="xl138"/>
    <w:basedOn w:val="a"/>
    <w:rsid w:val="00394570"/>
    <w:pPr>
      <w:pBdr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9">
    <w:name w:val="xl139"/>
    <w:basedOn w:val="a"/>
    <w:rsid w:val="0039457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40">
    <w:name w:val="xl14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41">
    <w:name w:val="xl141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4">
    <w:name w:val="xl14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5">
    <w:name w:val="xl14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46">
    <w:name w:val="xl146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7">
    <w:name w:val="xl147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8">
    <w:name w:val="xl14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49">
    <w:name w:val="xl14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50">
    <w:name w:val="xl15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51">
    <w:name w:val="xl15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52">
    <w:name w:val="xl15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7">
    <w:name w:val="xl157"/>
    <w:basedOn w:val="a"/>
    <w:rsid w:val="0039457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59">
    <w:name w:val="xl159"/>
    <w:basedOn w:val="a"/>
    <w:rsid w:val="00394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60">
    <w:name w:val="xl160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61">
    <w:name w:val="xl161"/>
    <w:basedOn w:val="a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2">
    <w:name w:val="xl162"/>
    <w:basedOn w:val="a"/>
    <w:rsid w:val="00394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3">
    <w:name w:val="xl163"/>
    <w:basedOn w:val="a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4">
    <w:name w:val="xl164"/>
    <w:basedOn w:val="a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5">
    <w:name w:val="xl165"/>
    <w:basedOn w:val="a"/>
    <w:rsid w:val="00394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6">
    <w:name w:val="xl166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7">
    <w:name w:val="xl167"/>
    <w:basedOn w:val="a"/>
    <w:rsid w:val="00394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394570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80">
    <w:name w:val="xl18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81">
    <w:name w:val="xl18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82">
    <w:name w:val="xl18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83">
    <w:name w:val="xl183"/>
    <w:basedOn w:val="a"/>
    <w:rsid w:val="00394570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39457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mments-header">
    <w:name w:val="comments-header"/>
    <w:basedOn w:val="a"/>
    <w:rsid w:val="00394570"/>
    <w:pPr>
      <w:shd w:val="clear" w:color="auto" w:fill="FFFFFF"/>
      <w:spacing w:before="450" w:after="300" w:line="240" w:lineRule="auto"/>
    </w:pPr>
    <w:rPr>
      <w:rFonts w:ascii="Arial" w:hAnsi="Arial" w:cs="Arial"/>
      <w:color w:val="000000"/>
      <w:spacing w:val="-15"/>
      <w:sz w:val="33"/>
      <w:szCs w:val="33"/>
    </w:rPr>
  </w:style>
  <w:style w:type="paragraph" w:customStyle="1" w:styleId="maplink">
    <w:name w:val="map_link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10">
    <w:name w:val="pr10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tributes">
    <w:name w:val="attributes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9ECCFA"/>
      <w:sz w:val="20"/>
      <w:szCs w:val="20"/>
    </w:rPr>
  </w:style>
  <w:style w:type="paragraph" w:customStyle="1" w:styleId="d">
    <w:name w:val="d"/>
    <w:basedOn w:val="a"/>
    <w:rsid w:val="00394570"/>
    <w:pPr>
      <w:pBdr>
        <w:left w:val="single" w:sz="6" w:space="0" w:color="000080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2">
    <w:name w:val="d2"/>
    <w:basedOn w:val="a"/>
    <w:rsid w:val="00394570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">
    <w:name w:val="n"/>
    <w:basedOn w:val="a"/>
    <w:rsid w:val="00394570"/>
    <w:pPr>
      <w:pBdr>
        <w:left w:val="single" w:sz="6" w:space="0" w:color="000080"/>
      </w:pBdr>
      <w:shd w:val="clear" w:color="auto" w:fill="DDDDDD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2">
    <w:name w:val="n2"/>
    <w:basedOn w:val="a"/>
    <w:rsid w:val="00394570"/>
    <w:pPr>
      <w:shd w:val="clear" w:color="auto" w:fill="DDDDDD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ecast">
    <w:name w:val="forecast"/>
    <w:basedOn w:val="a"/>
    <w:rsid w:val="00394570"/>
    <w:pPr>
      <w:pBdr>
        <w:top w:val="single" w:sz="6" w:space="0" w:color="474DA1"/>
        <w:left w:val="single" w:sz="6" w:space="0" w:color="474DA1"/>
        <w:bottom w:val="single" w:sz="6" w:space="0" w:color="474DA1"/>
        <w:right w:val="single" w:sz="6" w:space="0" w:color="474DA1"/>
      </w:pBdr>
      <w:shd w:val="clear" w:color="auto" w:fill="9ECCFA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rp5table">
    <w:name w:val="rp5table"/>
    <w:basedOn w:val="a"/>
    <w:rsid w:val="00394570"/>
    <w:pPr>
      <w:shd w:val="clear" w:color="auto" w:fill="474DA1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rp5trtitle">
    <w:name w:val="rp5tr_title"/>
    <w:basedOn w:val="a"/>
    <w:rsid w:val="00394570"/>
    <w:pPr>
      <w:shd w:val="clear" w:color="auto" w:fill="9ECCFA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rp5tr">
    <w:name w:val="rp5tr"/>
    <w:basedOn w:val="a"/>
    <w:rsid w:val="00394570"/>
    <w:pPr>
      <w:shd w:val="clear" w:color="auto" w:fill="8AC6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pl">
    <w:name w:val="pl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">
    <w:name w:val="pr"/>
    <w:basedOn w:val="a"/>
    <w:rsid w:val="0039457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lines">
    <w:name w:val="lines"/>
    <w:basedOn w:val="a"/>
    <w:rsid w:val="00394570"/>
    <w:pPr>
      <w:pBdr>
        <w:top w:val="single" w:sz="6" w:space="0" w:color="000080"/>
        <w:bottom w:val="single" w:sz="6" w:space="0" w:color="00008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d">
    <w:name w:val="red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color w:val="D60236"/>
      <w:sz w:val="24"/>
      <w:szCs w:val="24"/>
    </w:rPr>
  </w:style>
  <w:style w:type="paragraph" w:customStyle="1" w:styleId="blue">
    <w:name w:val="blue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4"/>
      <w:szCs w:val="24"/>
    </w:rPr>
  </w:style>
  <w:style w:type="paragraph" w:customStyle="1" w:styleId="pl50">
    <w:name w:val="pl50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60">
    <w:name w:val="pl60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ck">
    <w:name w:val="block"/>
    <w:basedOn w:val="a"/>
    <w:rsid w:val="00394570"/>
    <w:pPr>
      <w:pBdr>
        <w:top w:val="single" w:sz="6" w:space="15" w:color="7AB1E6"/>
        <w:left w:val="single" w:sz="6" w:space="15" w:color="7AB1E6"/>
        <w:bottom w:val="single" w:sz="6" w:space="15" w:color="7AB1E6"/>
        <w:right w:val="single" w:sz="6" w:space="15" w:color="7AB1E6"/>
      </w:pBdr>
      <w:shd w:val="clear" w:color="auto" w:fill="B2D9FF"/>
      <w:spacing w:before="150" w:after="15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cresults">
    <w:name w:val="ac_results"/>
    <w:basedOn w:val="a"/>
    <w:rsid w:val="003945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loading">
    <w:name w:val="ac_loading"/>
    <w:basedOn w:val="a"/>
    <w:rsid w:val="00394570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odd">
    <w:name w:val="ac_odd"/>
    <w:basedOn w:val="a"/>
    <w:rsid w:val="00394570"/>
    <w:pPr>
      <w:shd w:val="clear" w:color="auto" w:fill="EEEEE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over">
    <w:name w:val="ac_over"/>
    <w:basedOn w:val="a"/>
    <w:rsid w:val="00394570"/>
    <w:pPr>
      <w:shd w:val="clear" w:color="auto" w:fill="0A246A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36">
    <w:name w:val="Основной текст (3)"/>
    <w:basedOn w:val="a"/>
    <w:rsid w:val="00394570"/>
    <w:pPr>
      <w:shd w:val="clear" w:color="auto" w:fill="FFFFFF"/>
      <w:spacing w:after="0" w:line="0" w:lineRule="atLeast"/>
      <w:jc w:val="both"/>
    </w:pPr>
    <w:rPr>
      <w:rFonts w:ascii="Times New Roman" w:hAnsi="Times New Roman"/>
      <w:spacing w:val="10"/>
      <w:sz w:val="24"/>
      <w:szCs w:val="24"/>
      <w:lang w:eastAsia="en-US"/>
    </w:rPr>
  </w:style>
  <w:style w:type="paragraph" w:customStyle="1" w:styleId="auto">
    <w:name w:val="auto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9">
    <w:name w:val="Краткий обратный адрес"/>
    <w:basedOn w:val="a"/>
    <w:rsid w:val="003945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">
    <w:name w:val="u"/>
    <w:basedOn w:val="a"/>
    <w:rsid w:val="00394570"/>
    <w:pPr>
      <w:spacing w:after="0" w:line="240" w:lineRule="auto"/>
      <w:ind w:firstLine="539"/>
      <w:jc w:val="both"/>
    </w:pPr>
    <w:rPr>
      <w:rFonts w:ascii="Times New Roman" w:hAnsi="Times New Roman"/>
      <w:color w:val="000000"/>
      <w:sz w:val="18"/>
      <w:szCs w:val="24"/>
    </w:rPr>
  </w:style>
  <w:style w:type="paragraph" w:customStyle="1" w:styleId="afffa">
    <w:name w:val="Знак Знак Знак"/>
    <w:basedOn w:val="a"/>
    <w:rsid w:val="003945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8">
    <w:name w:val="Заголовок 3.Заголовок 58"/>
    <w:basedOn w:val="a"/>
    <w:next w:val="a"/>
    <w:rsid w:val="00394570"/>
    <w:pPr>
      <w:keepNext/>
      <w:spacing w:after="0" w:line="240" w:lineRule="auto"/>
      <w:jc w:val="right"/>
      <w:outlineLvl w:val="2"/>
    </w:pPr>
    <w:rPr>
      <w:rFonts w:ascii="Times New Roman" w:hAnsi="Times New Roman"/>
      <w:sz w:val="28"/>
      <w:szCs w:val="24"/>
    </w:rPr>
  </w:style>
  <w:style w:type="paragraph" w:customStyle="1" w:styleId="ConsNonformat">
    <w:name w:val="ConsNonformat"/>
    <w:rsid w:val="003945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p-caption-text">
    <w:name w:val="wp-caption-text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9">
    <w:name w:val="заголовок 2"/>
    <w:basedOn w:val="a"/>
    <w:next w:val="a"/>
    <w:rsid w:val="00394570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afffb">
    <w:name w:val="Подзаголовок_ГП"/>
    <w:basedOn w:val="a"/>
    <w:qFormat/>
    <w:rsid w:val="00394570"/>
    <w:pPr>
      <w:keepNext/>
      <w:keepLines/>
      <w:spacing w:after="0"/>
      <w:ind w:firstLine="709"/>
      <w:outlineLvl w:val="2"/>
    </w:pPr>
    <w:rPr>
      <w:rFonts w:ascii="Tahoma" w:eastAsia="Calibri" w:hAnsi="Tahoma"/>
      <w:b/>
      <w:bCs/>
      <w:i/>
      <w:sz w:val="24"/>
      <w:szCs w:val="24"/>
    </w:rPr>
  </w:style>
  <w:style w:type="paragraph" w:customStyle="1" w:styleId="CharChar3">
    <w:name w:val="Char Char3 Знак Знак"/>
    <w:basedOn w:val="a"/>
    <w:rsid w:val="0039457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d">
    <w:name w:val="Маркированный список1"/>
    <w:basedOn w:val="a"/>
    <w:qFormat/>
    <w:rsid w:val="00394570"/>
    <w:pPr>
      <w:spacing w:after="240" w:line="240" w:lineRule="auto"/>
      <w:ind w:left="1426" w:hanging="360"/>
      <w:contextualSpacing/>
      <w:jc w:val="both"/>
    </w:pPr>
    <w:rPr>
      <w:color w:val="000000"/>
      <w:sz w:val="24"/>
      <w:szCs w:val="24"/>
    </w:rPr>
  </w:style>
  <w:style w:type="paragraph" w:customStyle="1" w:styleId="1e">
    <w:name w:val="Вася 1"/>
    <w:basedOn w:val="a"/>
    <w:qFormat/>
    <w:rsid w:val="00394570"/>
    <w:pPr>
      <w:spacing w:after="240" w:line="240" w:lineRule="auto"/>
      <w:ind w:firstLine="706"/>
      <w:jc w:val="both"/>
    </w:pPr>
    <w:rPr>
      <w:color w:val="000000"/>
      <w:sz w:val="24"/>
      <w:szCs w:val="24"/>
    </w:rPr>
  </w:style>
  <w:style w:type="paragraph" w:customStyle="1" w:styleId="1f">
    <w:name w:val="Знак Знак Знак1"/>
    <w:basedOn w:val="a"/>
    <w:rsid w:val="003945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ffc">
    <w:name w:val="Знак"/>
    <w:basedOn w:val="a"/>
    <w:rsid w:val="0039457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0">
    <w:name w:val="0 Основной текст Знак"/>
    <w:basedOn w:val="a0"/>
    <w:link w:val="00"/>
    <w:locked/>
    <w:rsid w:val="00394570"/>
    <w:rPr>
      <w:color w:val="000000"/>
      <w:sz w:val="28"/>
      <w:szCs w:val="28"/>
    </w:rPr>
  </w:style>
  <w:style w:type="paragraph" w:customStyle="1" w:styleId="00">
    <w:name w:val="0 Основной текст"/>
    <w:basedOn w:val="a"/>
    <w:link w:val="0"/>
    <w:rsid w:val="00394570"/>
    <w:pPr>
      <w:spacing w:after="0" w:line="240" w:lineRule="auto"/>
      <w:ind w:left="284" w:firstLine="709"/>
      <w:jc w:val="both"/>
    </w:pPr>
    <w:rPr>
      <w:color w:val="000000"/>
      <w:sz w:val="28"/>
      <w:szCs w:val="28"/>
    </w:rPr>
  </w:style>
  <w:style w:type="paragraph" w:customStyle="1" w:styleId="2a">
    <w:name w:val="Знак Знак Знак2"/>
    <w:basedOn w:val="a"/>
    <w:rsid w:val="003945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f0">
    <w:name w:val="Знак1"/>
    <w:basedOn w:val="a"/>
    <w:rsid w:val="0039457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7">
    <w:name w:val="Знак Знак Знак3"/>
    <w:basedOn w:val="a"/>
    <w:rsid w:val="003945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2b">
    <w:name w:val="Знак2"/>
    <w:basedOn w:val="a"/>
    <w:rsid w:val="0039457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rsid w:val="00394570"/>
    <w:pPr>
      <w:suppressAutoHyphens/>
      <w:spacing w:after="0" w:line="240" w:lineRule="auto"/>
      <w:ind w:firstLine="709"/>
      <w:jc w:val="both"/>
    </w:pPr>
    <w:rPr>
      <w:rFonts w:ascii="Times New Roman" w:hAnsi="Times New Roman"/>
      <w:kern w:val="2"/>
      <w:sz w:val="26"/>
      <w:szCs w:val="24"/>
      <w:lang w:eastAsia="ar-SA"/>
    </w:rPr>
  </w:style>
  <w:style w:type="paragraph" w:customStyle="1" w:styleId="1f1">
    <w:name w:val="Обычный1"/>
    <w:rsid w:val="00394570"/>
    <w:pPr>
      <w:snapToGrid w:val="0"/>
    </w:pPr>
    <w:rPr>
      <w:rFonts w:ascii="Arial" w:hAnsi="Arial"/>
      <w:sz w:val="18"/>
    </w:rPr>
  </w:style>
  <w:style w:type="paragraph" w:customStyle="1" w:styleId="Heading">
    <w:name w:val="Heading"/>
    <w:rsid w:val="00394570"/>
    <w:pPr>
      <w:snapToGrid w:val="0"/>
    </w:pPr>
    <w:rPr>
      <w:rFonts w:ascii="Arial" w:hAnsi="Arial"/>
      <w:b/>
      <w:sz w:val="22"/>
    </w:rPr>
  </w:style>
  <w:style w:type="paragraph" w:customStyle="1" w:styleId="Preformat">
    <w:name w:val="Preformat"/>
    <w:rsid w:val="00394570"/>
    <w:pPr>
      <w:snapToGrid w:val="0"/>
    </w:pPr>
    <w:rPr>
      <w:rFonts w:ascii="Courier New" w:hAnsi="Courier New"/>
    </w:rPr>
  </w:style>
  <w:style w:type="paragraph" w:customStyle="1" w:styleId="afffd">
    <w:name w:val="текст сноски"/>
    <w:basedOn w:val="a"/>
    <w:rsid w:val="0039457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ffe">
    <w:name w:val="List Bullet"/>
    <w:basedOn w:val="a"/>
    <w:semiHidden/>
    <w:unhideWhenUsed/>
    <w:rsid w:val="00394570"/>
    <w:pPr>
      <w:tabs>
        <w:tab w:val="num" w:pos="360"/>
      </w:tabs>
      <w:ind w:left="360" w:hanging="360"/>
      <w:contextualSpacing/>
    </w:pPr>
  </w:style>
  <w:style w:type="character" w:customStyle="1" w:styleId="S">
    <w:name w:val="S_Маркированный Знак"/>
    <w:basedOn w:val="a0"/>
    <w:link w:val="S0"/>
    <w:locked/>
    <w:rsid w:val="00394570"/>
    <w:rPr>
      <w:rFonts w:ascii="Times New Roman" w:hAnsi="Times New Roman"/>
      <w:sz w:val="24"/>
      <w:szCs w:val="24"/>
    </w:rPr>
  </w:style>
  <w:style w:type="paragraph" w:customStyle="1" w:styleId="S0">
    <w:name w:val="S_Маркированный"/>
    <w:basedOn w:val="afffe"/>
    <w:link w:val="S"/>
    <w:autoRedefine/>
    <w:locked/>
    <w:rsid w:val="00394570"/>
    <w:pPr>
      <w:keepNext/>
      <w:tabs>
        <w:tab w:val="clear" w:pos="360"/>
        <w:tab w:val="left" w:pos="993"/>
      </w:tabs>
      <w:spacing w:after="0" w:line="360" w:lineRule="auto"/>
      <w:ind w:left="0" w:firstLine="709"/>
      <w:contextualSpacing w:val="0"/>
      <w:jc w:val="both"/>
    </w:pPr>
    <w:rPr>
      <w:rFonts w:ascii="Times New Roman" w:hAnsi="Times New Roman"/>
      <w:sz w:val="24"/>
      <w:szCs w:val="24"/>
    </w:rPr>
  </w:style>
  <w:style w:type="paragraph" w:customStyle="1" w:styleId="S1">
    <w:name w:val="S_Заголовок 1"/>
    <w:basedOn w:val="a"/>
    <w:autoRedefine/>
    <w:locked/>
    <w:rsid w:val="00394570"/>
    <w:pPr>
      <w:tabs>
        <w:tab w:val="num" w:pos="360"/>
      </w:tabs>
      <w:spacing w:after="0" w:line="360" w:lineRule="auto"/>
      <w:ind w:left="360" w:hanging="360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S2">
    <w:name w:val="S_Заголовок 2 Знак"/>
    <w:basedOn w:val="a0"/>
    <w:link w:val="S20"/>
    <w:locked/>
    <w:rsid w:val="00394570"/>
    <w:rPr>
      <w:rFonts w:ascii="Times New Roman" w:hAnsi="Times New Roman"/>
      <w:b/>
      <w:i/>
      <w:sz w:val="26"/>
      <w:szCs w:val="24"/>
    </w:rPr>
  </w:style>
  <w:style w:type="paragraph" w:customStyle="1" w:styleId="S20">
    <w:name w:val="S_Заголовок 2"/>
    <w:basedOn w:val="2"/>
    <w:next w:val="a"/>
    <w:link w:val="S2"/>
    <w:autoRedefine/>
    <w:locked/>
    <w:rsid w:val="00394570"/>
    <w:pPr>
      <w:spacing w:before="0" w:line="360" w:lineRule="auto"/>
      <w:ind w:left="720"/>
    </w:pPr>
    <w:rPr>
      <w:rFonts w:ascii="Times New Roman" w:hAnsi="Times New Roman"/>
      <w:bCs w:val="0"/>
      <w:i/>
      <w:color w:val="auto"/>
      <w:szCs w:val="24"/>
    </w:rPr>
  </w:style>
  <w:style w:type="paragraph" w:customStyle="1" w:styleId="S3">
    <w:name w:val="S_Заголовок 3 Знак"/>
    <w:basedOn w:val="3"/>
    <w:locked/>
    <w:rsid w:val="00394570"/>
    <w:pPr>
      <w:keepNext w:val="0"/>
      <w:keepLines w:val="0"/>
      <w:tabs>
        <w:tab w:val="num" w:pos="1800"/>
      </w:tabs>
      <w:spacing w:before="0" w:line="360" w:lineRule="auto"/>
      <w:ind w:left="1800" w:hanging="720"/>
    </w:pPr>
    <w:rPr>
      <w:rFonts w:ascii="Times New Roman" w:hAnsi="Times New Roman"/>
      <w:b w:val="0"/>
      <w:bCs w:val="0"/>
      <w:color w:val="auto"/>
      <w:sz w:val="24"/>
      <w:szCs w:val="24"/>
      <w:u w:val="single"/>
    </w:rPr>
  </w:style>
  <w:style w:type="paragraph" w:customStyle="1" w:styleId="S4">
    <w:name w:val="S_Заголовок 4 Знак"/>
    <w:basedOn w:val="4"/>
    <w:locked/>
    <w:rsid w:val="00394570"/>
    <w:pPr>
      <w:keepNext w:val="0"/>
      <w:tabs>
        <w:tab w:val="num" w:pos="1800"/>
      </w:tabs>
      <w:spacing w:before="0" w:after="0"/>
      <w:ind w:left="1800" w:hanging="720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5">
    <w:name w:val="S_Обычный Знак"/>
    <w:basedOn w:val="a0"/>
    <w:link w:val="S6"/>
    <w:locked/>
    <w:rsid w:val="00394570"/>
    <w:rPr>
      <w:rFonts w:ascii="Times New Roman" w:hAnsi="Times New Roman"/>
      <w:sz w:val="24"/>
      <w:szCs w:val="24"/>
    </w:rPr>
  </w:style>
  <w:style w:type="paragraph" w:customStyle="1" w:styleId="S6">
    <w:name w:val="S_Обычный"/>
    <w:basedOn w:val="a"/>
    <w:link w:val="S5"/>
    <w:rsid w:val="00394570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BodyTextIndent21">
    <w:name w:val="Body Text Indent 21"/>
    <w:basedOn w:val="a"/>
    <w:rsid w:val="00394570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rsid w:val="0039457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Iauiue">
    <w:name w:val="Iau?iue"/>
    <w:rsid w:val="00394570"/>
    <w:pPr>
      <w:widowControl w:val="0"/>
    </w:pPr>
    <w:rPr>
      <w:rFonts w:ascii="Times New Roman" w:hAnsi="Times New Roman"/>
    </w:rPr>
  </w:style>
  <w:style w:type="paragraph" w:customStyle="1" w:styleId="Style58">
    <w:name w:val="Style58"/>
    <w:basedOn w:val="a"/>
    <w:rsid w:val="00394570"/>
    <w:pPr>
      <w:widowControl w:val="0"/>
      <w:autoSpaceDE w:val="0"/>
      <w:autoSpaceDN w:val="0"/>
      <w:adjustRightInd w:val="0"/>
      <w:spacing w:after="0" w:line="415" w:lineRule="exact"/>
      <w:ind w:firstLine="907"/>
      <w:jc w:val="both"/>
    </w:pPr>
    <w:rPr>
      <w:rFonts w:ascii="Arial" w:hAnsi="Arial" w:cs="Arial"/>
      <w:sz w:val="28"/>
      <w:szCs w:val="24"/>
    </w:rPr>
  </w:style>
  <w:style w:type="paragraph" w:customStyle="1" w:styleId="Style8">
    <w:name w:val="Style8"/>
    <w:basedOn w:val="a"/>
    <w:rsid w:val="0039457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8"/>
      <w:szCs w:val="24"/>
    </w:rPr>
  </w:style>
  <w:style w:type="paragraph" w:customStyle="1" w:styleId="Style12">
    <w:name w:val="Style12"/>
    <w:basedOn w:val="a"/>
    <w:rsid w:val="00394570"/>
    <w:pPr>
      <w:widowControl w:val="0"/>
      <w:autoSpaceDE w:val="0"/>
      <w:autoSpaceDN w:val="0"/>
      <w:adjustRightInd w:val="0"/>
      <w:spacing w:after="0" w:line="415" w:lineRule="exact"/>
      <w:ind w:firstLine="730"/>
      <w:jc w:val="both"/>
    </w:pPr>
    <w:rPr>
      <w:rFonts w:ascii="Arial" w:hAnsi="Arial" w:cs="Arial"/>
      <w:sz w:val="28"/>
      <w:szCs w:val="24"/>
    </w:rPr>
  </w:style>
  <w:style w:type="paragraph" w:customStyle="1" w:styleId="38">
    <w:name w:val="Стиль3"/>
    <w:basedOn w:val="a"/>
    <w:rsid w:val="00394570"/>
    <w:pPr>
      <w:spacing w:after="0" w:line="240" w:lineRule="auto"/>
      <w:ind w:firstLine="540"/>
      <w:jc w:val="both"/>
    </w:pPr>
    <w:rPr>
      <w:rFonts w:ascii="Arial" w:hAnsi="Arial"/>
      <w:sz w:val="24"/>
      <w:szCs w:val="24"/>
    </w:rPr>
  </w:style>
  <w:style w:type="character" w:customStyle="1" w:styleId="1f2">
    <w:name w:val="Стандарт Знак1"/>
    <w:basedOn w:val="a0"/>
    <w:link w:val="affff"/>
    <w:locked/>
    <w:rsid w:val="00394570"/>
    <w:rPr>
      <w:rFonts w:eastAsia="Calibri"/>
      <w:sz w:val="22"/>
      <w:szCs w:val="22"/>
      <w:lang w:eastAsia="en-US"/>
    </w:rPr>
  </w:style>
  <w:style w:type="paragraph" w:customStyle="1" w:styleId="affff">
    <w:name w:val="Стандарт"/>
    <w:basedOn w:val="aff"/>
    <w:link w:val="1f2"/>
    <w:rsid w:val="00394570"/>
    <w:pPr>
      <w:spacing w:line="276" w:lineRule="auto"/>
      <w:ind w:firstLine="0"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394570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rsid w:val="00394570"/>
    <w:pPr>
      <w:widowControl w:val="0"/>
      <w:autoSpaceDE w:val="0"/>
      <w:autoSpaceDN w:val="0"/>
      <w:adjustRightInd w:val="0"/>
      <w:spacing w:after="0" w:line="299" w:lineRule="exact"/>
      <w:ind w:firstLine="854"/>
      <w:jc w:val="both"/>
    </w:pPr>
    <w:rPr>
      <w:rFonts w:ascii="Times New Roman" w:hAnsi="Times New Roman"/>
      <w:sz w:val="24"/>
      <w:szCs w:val="24"/>
    </w:rPr>
  </w:style>
  <w:style w:type="paragraph" w:customStyle="1" w:styleId="textn">
    <w:name w:val="textn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c">
    <w:name w:val="Обычный2"/>
    <w:rsid w:val="00394570"/>
    <w:pPr>
      <w:snapToGrid w:val="0"/>
    </w:pPr>
    <w:rPr>
      <w:rFonts w:ascii="Arial" w:hAnsi="Arial"/>
      <w:sz w:val="18"/>
    </w:rPr>
  </w:style>
  <w:style w:type="paragraph" w:customStyle="1" w:styleId="2d">
    <w:name w:val="Знак Знак Знак Знак2"/>
    <w:basedOn w:val="a"/>
    <w:rsid w:val="0039457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9">
    <w:name w:val="Без интервала3"/>
    <w:uiPriority w:val="1"/>
    <w:qFormat/>
    <w:rsid w:val="00394570"/>
    <w:pPr>
      <w:ind w:firstLine="709"/>
      <w:jc w:val="both"/>
    </w:pPr>
    <w:rPr>
      <w:rFonts w:eastAsia="Calibri"/>
      <w:sz w:val="22"/>
      <w:szCs w:val="22"/>
    </w:rPr>
  </w:style>
  <w:style w:type="paragraph" w:customStyle="1" w:styleId="1f3">
    <w:name w:val="Без интервала1"/>
    <w:qFormat/>
    <w:rsid w:val="00394570"/>
    <w:pPr>
      <w:ind w:firstLine="709"/>
      <w:jc w:val="both"/>
    </w:pPr>
    <w:rPr>
      <w:rFonts w:eastAsia="Calibri"/>
      <w:sz w:val="22"/>
      <w:szCs w:val="22"/>
    </w:rPr>
  </w:style>
  <w:style w:type="character" w:customStyle="1" w:styleId="affff0">
    <w:name w:val="Таблица шапка Знак"/>
    <w:basedOn w:val="a0"/>
    <w:link w:val="affff1"/>
    <w:locked/>
    <w:rsid w:val="00394570"/>
    <w:rPr>
      <w:b/>
      <w:bCs/>
      <w:sz w:val="24"/>
      <w:szCs w:val="24"/>
    </w:rPr>
  </w:style>
  <w:style w:type="paragraph" w:customStyle="1" w:styleId="affff1">
    <w:name w:val="Таблица шапка"/>
    <w:link w:val="affff0"/>
    <w:qFormat/>
    <w:rsid w:val="00394570"/>
    <w:pPr>
      <w:keepNext/>
      <w:spacing w:line="276" w:lineRule="auto"/>
      <w:jc w:val="center"/>
    </w:pPr>
    <w:rPr>
      <w:b/>
      <w:bCs/>
      <w:sz w:val="24"/>
      <w:szCs w:val="24"/>
    </w:rPr>
  </w:style>
  <w:style w:type="paragraph" w:customStyle="1" w:styleId="41">
    <w:name w:val="Без интервала4"/>
    <w:qFormat/>
    <w:rsid w:val="00394570"/>
    <w:pPr>
      <w:ind w:firstLine="709"/>
      <w:jc w:val="both"/>
    </w:pPr>
    <w:rPr>
      <w:rFonts w:eastAsia="Calibri"/>
      <w:sz w:val="22"/>
      <w:szCs w:val="22"/>
    </w:rPr>
  </w:style>
  <w:style w:type="paragraph" w:customStyle="1" w:styleId="ConsPlusCell">
    <w:name w:val="ConsPlusCell"/>
    <w:uiPriority w:val="99"/>
    <w:rsid w:val="0039457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-016">
    <w:name w:val="Стиль Заголовок 1 + Справа:  -0.1 см Перед:  6 пт"/>
    <w:basedOn w:val="1"/>
    <w:autoRedefine/>
    <w:rsid w:val="00394570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f2">
    <w:name w:val="Îáû÷íûé"/>
    <w:rsid w:val="00394570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4"/>
    </w:rPr>
  </w:style>
  <w:style w:type="paragraph" w:customStyle="1" w:styleId="txt">
    <w:name w:val="txt"/>
    <w:basedOn w:val="a"/>
    <w:rsid w:val="00394570"/>
    <w:pPr>
      <w:spacing w:before="15" w:after="15" w:line="240" w:lineRule="auto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customStyle="1" w:styleId="Web">
    <w:name w:val="Обычный (Web)"/>
    <w:basedOn w:val="a"/>
    <w:rsid w:val="0039457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1f4">
    <w:name w:val="З1"/>
    <w:basedOn w:val="a"/>
    <w:next w:val="a"/>
    <w:rsid w:val="00394570"/>
    <w:pPr>
      <w:snapToGrid w:val="0"/>
      <w:spacing w:after="0" w:line="360" w:lineRule="auto"/>
      <w:ind w:firstLine="748"/>
      <w:jc w:val="both"/>
    </w:pPr>
    <w:rPr>
      <w:rFonts w:ascii="Times New Roman" w:hAnsi="Times New Roman"/>
      <w:b/>
      <w:sz w:val="24"/>
      <w:szCs w:val="24"/>
    </w:rPr>
  </w:style>
  <w:style w:type="paragraph" w:customStyle="1" w:styleId="hight">
    <w:name w:val="hight"/>
    <w:basedOn w:val="a"/>
    <w:rsid w:val="00394570"/>
    <w:pPr>
      <w:spacing w:before="15" w:after="15" w:line="240" w:lineRule="auto"/>
      <w:ind w:left="15" w:right="1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rsid w:val="00394570"/>
    <w:pPr>
      <w:spacing w:before="120"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311">
    <w:name w:val="Основной текст 31"/>
    <w:basedOn w:val="a"/>
    <w:rsid w:val="00394570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szCs w:val="20"/>
    </w:rPr>
  </w:style>
  <w:style w:type="paragraph" w:customStyle="1" w:styleId="Iiiaeuiue">
    <w:name w:val="Ii?iaeuiue"/>
    <w:rsid w:val="00394570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4"/>
    </w:rPr>
  </w:style>
  <w:style w:type="paragraph" w:customStyle="1" w:styleId="2e">
    <w:name w:val="Îñíîâíîé òåêñò 2"/>
    <w:basedOn w:val="affff2"/>
    <w:rsid w:val="00394570"/>
    <w:pPr>
      <w:widowControl w:val="0"/>
      <w:overflowPunct/>
      <w:autoSpaceDE/>
      <w:autoSpaceDN/>
      <w:adjustRightInd/>
      <w:ind w:firstLine="720"/>
    </w:pPr>
    <w:rPr>
      <w:b/>
      <w:color w:val="000000"/>
      <w:lang w:val="en-US"/>
    </w:rPr>
  </w:style>
  <w:style w:type="paragraph" w:customStyle="1" w:styleId="2f">
    <w:name w:val="Îñíîâíîé òåêñò ñ îòñòóïîì 2"/>
    <w:basedOn w:val="affff2"/>
    <w:rsid w:val="00394570"/>
    <w:pPr>
      <w:widowControl w:val="0"/>
      <w:overflowPunct/>
      <w:autoSpaceDE/>
      <w:autoSpaceDN/>
      <w:adjustRightInd/>
      <w:ind w:left="720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394570"/>
    <w:pPr>
      <w:keepNext/>
      <w:jc w:val="center"/>
    </w:pPr>
    <w:rPr>
      <w:b/>
      <w:sz w:val="24"/>
    </w:rPr>
  </w:style>
  <w:style w:type="paragraph" w:customStyle="1" w:styleId="1f5">
    <w:name w:val="çàãîëîâîê 1"/>
    <w:basedOn w:val="affff2"/>
    <w:next w:val="affff2"/>
    <w:rsid w:val="00394570"/>
    <w:pPr>
      <w:keepNext/>
      <w:widowControl w:val="0"/>
      <w:overflowPunct/>
      <w:autoSpaceDE/>
      <w:autoSpaceDN/>
      <w:adjustRightInd/>
      <w:jc w:val="left"/>
    </w:pPr>
    <w:rPr>
      <w:sz w:val="28"/>
    </w:rPr>
  </w:style>
  <w:style w:type="paragraph" w:customStyle="1" w:styleId="3a">
    <w:name w:val="Îñíîâíîé òåêñò ñ îòñòóïîì 3"/>
    <w:basedOn w:val="affff2"/>
    <w:rsid w:val="00394570"/>
    <w:pPr>
      <w:widowControl w:val="0"/>
      <w:overflowPunct/>
      <w:autoSpaceDE/>
      <w:autoSpaceDN/>
      <w:adjustRightInd/>
      <w:ind w:firstLine="567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394570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394570"/>
    <w:pPr>
      <w:widowControl/>
      <w:ind w:firstLine="284"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394570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ff3">
    <w:name w:val="основной"/>
    <w:basedOn w:val="a"/>
    <w:rsid w:val="00394570"/>
    <w:pPr>
      <w:keepNext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affff4">
    <w:name w:val="список"/>
    <w:basedOn w:val="a"/>
    <w:rsid w:val="00394570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hAnsi="Peterburg"/>
      <w:sz w:val="24"/>
      <w:szCs w:val="20"/>
    </w:rPr>
  </w:style>
  <w:style w:type="paragraph" w:customStyle="1" w:styleId="affff5">
    <w:name w:val="ñïèñîê"/>
    <w:basedOn w:val="affff2"/>
    <w:rsid w:val="00394570"/>
    <w:pPr>
      <w:keepLines/>
      <w:widowControl w:val="0"/>
      <w:overflowPunct/>
      <w:autoSpaceDE/>
      <w:autoSpaceDN/>
      <w:adjustRightInd/>
      <w:ind w:left="709" w:hanging="284"/>
    </w:pPr>
    <w:rPr>
      <w:rFonts w:ascii="Peterburg" w:hAnsi="Peterburg"/>
    </w:rPr>
  </w:style>
  <w:style w:type="paragraph" w:customStyle="1" w:styleId="82">
    <w:name w:val="çàãîëîâîê 8"/>
    <w:basedOn w:val="affff2"/>
    <w:next w:val="affff2"/>
    <w:rsid w:val="00394570"/>
    <w:pPr>
      <w:keepNext/>
      <w:widowControl w:val="0"/>
      <w:overflowPunct/>
      <w:autoSpaceDE/>
      <w:autoSpaceDN/>
      <w:adjustRightInd/>
      <w:ind w:firstLine="720"/>
    </w:pPr>
    <w:rPr>
      <w:b/>
    </w:rPr>
  </w:style>
  <w:style w:type="paragraph" w:customStyle="1" w:styleId="nienie">
    <w:name w:val="nienie"/>
    <w:basedOn w:val="Iauiue"/>
    <w:rsid w:val="00394570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"/>
    <w:rsid w:val="00394570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color w:val="000000"/>
      <w:sz w:val="24"/>
      <w:szCs w:val="20"/>
    </w:rPr>
  </w:style>
  <w:style w:type="paragraph" w:customStyle="1" w:styleId="affff6">
    <w:name w:val="Îñíîâíîé òåêñò"/>
    <w:basedOn w:val="affff2"/>
    <w:rsid w:val="00394570"/>
    <w:pPr>
      <w:widowControl w:val="0"/>
      <w:tabs>
        <w:tab w:val="left" w:leader="dot" w:pos="9072"/>
      </w:tabs>
      <w:overflowPunct/>
      <w:autoSpaceDE/>
      <w:autoSpaceDN/>
      <w:adjustRightInd/>
    </w:pPr>
    <w:rPr>
      <w:b/>
    </w:rPr>
  </w:style>
  <w:style w:type="paragraph" w:customStyle="1" w:styleId="caaieiaie2">
    <w:name w:val="caaieiaie 2"/>
    <w:basedOn w:val="Iauiue"/>
    <w:next w:val="Iauiue"/>
    <w:rsid w:val="00394570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52">
    <w:name w:val="çàãîëîâîê 5"/>
    <w:basedOn w:val="a"/>
    <w:next w:val="a"/>
    <w:rsid w:val="00394570"/>
    <w:pPr>
      <w:keepNext/>
      <w:widowControl w:val="0"/>
      <w:spacing w:after="0" w:line="240" w:lineRule="auto"/>
      <w:ind w:firstLine="567"/>
      <w:jc w:val="both"/>
    </w:pPr>
    <w:rPr>
      <w:rFonts w:ascii="Times New Roman" w:hAnsi="Times New Roman"/>
      <w:b/>
      <w:sz w:val="20"/>
      <w:szCs w:val="20"/>
      <w:u w:val="single"/>
    </w:rPr>
  </w:style>
  <w:style w:type="paragraph" w:customStyle="1" w:styleId="consplustitle0">
    <w:name w:val="consplustitle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6">
    <w:name w:val="Стиль1 Знак"/>
    <w:basedOn w:val="3"/>
    <w:rsid w:val="00394570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character" w:styleId="affff7">
    <w:name w:val="Subtle Emphasis"/>
    <w:basedOn w:val="a0"/>
    <w:qFormat/>
    <w:rsid w:val="00394570"/>
    <w:rPr>
      <w:i/>
      <w:iCs/>
      <w:color w:val="808080"/>
    </w:rPr>
  </w:style>
  <w:style w:type="character" w:styleId="affff8">
    <w:name w:val="Intense Emphasis"/>
    <w:basedOn w:val="a0"/>
    <w:qFormat/>
    <w:rsid w:val="00394570"/>
    <w:rPr>
      <w:b/>
      <w:bCs/>
      <w:i/>
      <w:iCs/>
      <w:color w:val="4F81BD"/>
    </w:rPr>
  </w:style>
  <w:style w:type="character" w:styleId="affff9">
    <w:name w:val="Subtle Reference"/>
    <w:basedOn w:val="a0"/>
    <w:qFormat/>
    <w:rsid w:val="00394570"/>
    <w:rPr>
      <w:smallCaps/>
      <w:color w:val="C0504D"/>
      <w:u w:val="single"/>
    </w:rPr>
  </w:style>
  <w:style w:type="character" w:styleId="affffa">
    <w:name w:val="Intense Reference"/>
    <w:basedOn w:val="a0"/>
    <w:qFormat/>
    <w:rsid w:val="00394570"/>
    <w:rPr>
      <w:b/>
      <w:bCs/>
      <w:smallCaps/>
      <w:color w:val="C0504D"/>
      <w:spacing w:val="5"/>
      <w:u w:val="single"/>
    </w:rPr>
  </w:style>
  <w:style w:type="character" w:styleId="affffb">
    <w:name w:val="Book Title"/>
    <w:basedOn w:val="a0"/>
    <w:qFormat/>
    <w:rsid w:val="00394570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7">
    <w:name w:val="Схема документа Знак1"/>
    <w:basedOn w:val="a0"/>
    <w:uiPriority w:val="99"/>
    <w:semiHidden/>
    <w:rsid w:val="00394570"/>
    <w:rPr>
      <w:rFonts w:ascii="Tahoma" w:hAnsi="Tahoma" w:cs="Tahoma"/>
      <w:sz w:val="16"/>
      <w:szCs w:val="16"/>
    </w:rPr>
  </w:style>
  <w:style w:type="character" w:customStyle="1" w:styleId="1f8">
    <w:name w:val="Текст выноски Знак1"/>
    <w:basedOn w:val="a0"/>
    <w:semiHidden/>
    <w:rsid w:val="00394570"/>
    <w:rPr>
      <w:rFonts w:ascii="Tahoma" w:hAnsi="Tahoma" w:cs="Tahoma"/>
      <w:sz w:val="16"/>
      <w:szCs w:val="16"/>
    </w:rPr>
  </w:style>
  <w:style w:type="character" w:customStyle="1" w:styleId="213">
    <w:name w:val="Основной текст с отступом 2 Знак1"/>
    <w:basedOn w:val="a0"/>
    <w:semiHidden/>
    <w:rsid w:val="00394570"/>
    <w:rPr>
      <w:sz w:val="22"/>
      <w:szCs w:val="22"/>
    </w:rPr>
  </w:style>
  <w:style w:type="character" w:customStyle="1" w:styleId="1f9">
    <w:name w:val="Название Знак1"/>
    <w:basedOn w:val="a0"/>
    <w:rsid w:val="003945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4">
    <w:name w:val="Основной текст 2 Знак1"/>
    <w:basedOn w:val="a0"/>
    <w:semiHidden/>
    <w:rsid w:val="00394570"/>
    <w:rPr>
      <w:sz w:val="22"/>
      <w:szCs w:val="22"/>
    </w:rPr>
  </w:style>
  <w:style w:type="character" w:customStyle="1" w:styleId="1fa">
    <w:name w:val="Текст Знак1"/>
    <w:basedOn w:val="a0"/>
    <w:semiHidden/>
    <w:rsid w:val="00394570"/>
    <w:rPr>
      <w:rFonts w:ascii="Consolas" w:hAnsi="Consolas"/>
      <w:sz w:val="21"/>
      <w:szCs w:val="21"/>
    </w:rPr>
  </w:style>
  <w:style w:type="character" w:customStyle="1" w:styleId="312">
    <w:name w:val="Основной текст 3 Знак1"/>
    <w:basedOn w:val="a0"/>
    <w:semiHidden/>
    <w:rsid w:val="00394570"/>
    <w:rPr>
      <w:sz w:val="16"/>
      <w:szCs w:val="16"/>
    </w:rPr>
  </w:style>
  <w:style w:type="character" w:customStyle="1" w:styleId="FontStyle62">
    <w:name w:val="Font Style62"/>
    <w:basedOn w:val="a0"/>
    <w:rsid w:val="00394570"/>
    <w:rPr>
      <w:rFonts w:ascii="Book Antiqua" w:hAnsi="Book Antiqua" w:cs="Book Antiqua" w:hint="default"/>
      <w:sz w:val="24"/>
      <w:szCs w:val="24"/>
    </w:rPr>
  </w:style>
  <w:style w:type="character" w:customStyle="1" w:styleId="FontStyle52">
    <w:name w:val="Font Style52"/>
    <w:basedOn w:val="a0"/>
    <w:rsid w:val="00394570"/>
    <w:rPr>
      <w:rFonts w:ascii="Times New Roman" w:hAnsi="Times New Roman" w:cs="Times New Roman" w:hint="default"/>
      <w:b/>
      <w:bCs/>
      <w:spacing w:val="-20"/>
      <w:sz w:val="28"/>
      <w:szCs w:val="28"/>
    </w:rPr>
  </w:style>
  <w:style w:type="character" w:customStyle="1" w:styleId="FontStyle51">
    <w:name w:val="Font Style51"/>
    <w:basedOn w:val="a0"/>
    <w:rsid w:val="00394570"/>
    <w:rPr>
      <w:rFonts w:ascii="Book Antiqua" w:hAnsi="Book Antiqua" w:cs="Book Antiqua" w:hint="default"/>
      <w:b/>
      <w:bCs/>
      <w:spacing w:val="-10"/>
      <w:sz w:val="32"/>
      <w:szCs w:val="32"/>
    </w:rPr>
  </w:style>
  <w:style w:type="character" w:customStyle="1" w:styleId="FontStyle61">
    <w:name w:val="Font Style61"/>
    <w:basedOn w:val="a0"/>
    <w:rsid w:val="00394570"/>
    <w:rPr>
      <w:rFonts w:ascii="Book Antiqua" w:hAnsi="Book Antiqua" w:cs="Book Antiqua" w:hint="default"/>
      <w:sz w:val="24"/>
      <w:szCs w:val="24"/>
    </w:rPr>
  </w:style>
  <w:style w:type="character" w:customStyle="1" w:styleId="textcopy">
    <w:name w:val="textcopy"/>
    <w:basedOn w:val="a0"/>
    <w:rsid w:val="00394570"/>
  </w:style>
  <w:style w:type="character" w:customStyle="1" w:styleId="2f0">
    <w:name w:val="Знак Знак2"/>
    <w:basedOn w:val="a0"/>
    <w:rsid w:val="00394570"/>
    <w:rPr>
      <w:b/>
      <w:bCs/>
      <w:sz w:val="36"/>
      <w:lang w:val="ru-RU" w:eastAsia="ar-SA" w:bidi="ar-SA"/>
    </w:rPr>
  </w:style>
  <w:style w:type="character" w:customStyle="1" w:styleId="swaptext">
    <w:name w:val="swaptext"/>
    <w:basedOn w:val="a0"/>
    <w:rsid w:val="00394570"/>
  </w:style>
  <w:style w:type="character" w:customStyle="1" w:styleId="replacement">
    <w:name w:val="replacement"/>
    <w:basedOn w:val="a0"/>
    <w:rsid w:val="00394570"/>
  </w:style>
  <w:style w:type="character" w:customStyle="1" w:styleId="r3">
    <w:name w:val="r3"/>
    <w:basedOn w:val="a0"/>
    <w:rsid w:val="00394570"/>
  </w:style>
  <w:style w:type="character" w:customStyle="1" w:styleId="original">
    <w:name w:val="original"/>
    <w:basedOn w:val="a0"/>
    <w:rsid w:val="00394570"/>
  </w:style>
  <w:style w:type="paragraph" w:styleId="z-">
    <w:name w:val="HTML Top of Form"/>
    <w:basedOn w:val="a"/>
    <w:next w:val="a"/>
    <w:link w:val="z-1"/>
    <w:hidden/>
    <w:uiPriority w:val="99"/>
    <w:semiHidden/>
    <w:unhideWhenUsed/>
    <w:rsid w:val="0039457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semiHidden/>
    <w:locked/>
    <w:rsid w:val="00394570"/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semiHidden/>
    <w:rsid w:val="00394570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394570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39457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thread">
    <w:name w:val="thread"/>
    <w:basedOn w:val="a0"/>
    <w:rsid w:val="00394570"/>
  </w:style>
  <w:style w:type="character" w:customStyle="1" w:styleId="smallgray">
    <w:name w:val="small_gray"/>
    <w:basedOn w:val="a0"/>
    <w:rsid w:val="00394570"/>
  </w:style>
  <w:style w:type="character" w:customStyle="1" w:styleId="data">
    <w:name w:val="data"/>
    <w:basedOn w:val="a0"/>
    <w:rsid w:val="00394570"/>
  </w:style>
  <w:style w:type="character" w:customStyle="1" w:styleId="mainhead4">
    <w:name w:val="mainhead4"/>
    <w:basedOn w:val="a0"/>
    <w:rsid w:val="00394570"/>
  </w:style>
  <w:style w:type="character" w:customStyle="1" w:styleId="text">
    <w:name w:val="text"/>
    <w:basedOn w:val="a0"/>
    <w:rsid w:val="00394570"/>
  </w:style>
  <w:style w:type="character" w:customStyle="1" w:styleId="red1">
    <w:name w:val="red1"/>
    <w:basedOn w:val="a0"/>
    <w:rsid w:val="00394570"/>
    <w:rPr>
      <w:color w:val="FF0000"/>
    </w:rPr>
  </w:style>
  <w:style w:type="character" w:customStyle="1" w:styleId="quoteby1">
    <w:name w:val="quote_by1"/>
    <w:basedOn w:val="a0"/>
    <w:rsid w:val="00394570"/>
    <w:rPr>
      <w:rFonts w:ascii="Arial" w:hAnsi="Arial" w:cs="Arial" w:hint="default"/>
      <w:color w:val="000000"/>
      <w:sz w:val="18"/>
      <w:szCs w:val="18"/>
    </w:rPr>
  </w:style>
  <w:style w:type="character" w:customStyle="1" w:styleId="quote0">
    <w:name w:val="quote_0"/>
    <w:basedOn w:val="a0"/>
    <w:rsid w:val="00394570"/>
  </w:style>
  <w:style w:type="character" w:customStyle="1" w:styleId="date1">
    <w:name w:val="date1"/>
    <w:basedOn w:val="a0"/>
    <w:rsid w:val="00394570"/>
    <w:rPr>
      <w:rFonts w:ascii="Arial" w:hAnsi="Arial" w:cs="Arial" w:hint="default"/>
      <w:color w:val="808080"/>
      <w:sz w:val="17"/>
      <w:szCs w:val="17"/>
    </w:rPr>
  </w:style>
  <w:style w:type="character" w:customStyle="1" w:styleId="nickname1">
    <w:name w:val="nickname1"/>
    <w:basedOn w:val="a0"/>
    <w:rsid w:val="00394570"/>
    <w:rPr>
      <w:rFonts w:ascii="Arial" w:hAnsi="Arial" w:cs="Arial" w:hint="default"/>
      <w:b/>
      <w:bCs/>
      <w:sz w:val="18"/>
      <w:szCs w:val="18"/>
      <w:u w:val="single"/>
    </w:rPr>
  </w:style>
  <w:style w:type="character" w:customStyle="1" w:styleId="reply">
    <w:name w:val="reply"/>
    <w:basedOn w:val="a0"/>
    <w:rsid w:val="00394570"/>
  </w:style>
  <w:style w:type="character" w:customStyle="1" w:styleId="quote7136">
    <w:name w:val="quote_7136"/>
    <w:basedOn w:val="a0"/>
    <w:rsid w:val="00394570"/>
  </w:style>
  <w:style w:type="character" w:customStyle="1" w:styleId="write-comment">
    <w:name w:val="write-comment"/>
    <w:basedOn w:val="a0"/>
    <w:rsid w:val="00394570"/>
  </w:style>
  <w:style w:type="character" w:customStyle="1" w:styleId="t0">
    <w:name w:val="t_0"/>
    <w:basedOn w:val="a0"/>
    <w:rsid w:val="00394570"/>
  </w:style>
  <w:style w:type="character" w:customStyle="1" w:styleId="t1">
    <w:name w:val="t_1"/>
    <w:basedOn w:val="a0"/>
    <w:rsid w:val="00394570"/>
  </w:style>
  <w:style w:type="character" w:customStyle="1" w:styleId="wv0">
    <w:name w:val="wv_0"/>
    <w:basedOn w:val="a0"/>
    <w:rsid w:val="00394570"/>
  </w:style>
  <w:style w:type="character" w:customStyle="1" w:styleId="wv1">
    <w:name w:val="wv_1"/>
    <w:basedOn w:val="a0"/>
    <w:rsid w:val="00394570"/>
  </w:style>
  <w:style w:type="character" w:customStyle="1" w:styleId="wv2">
    <w:name w:val="wv_2"/>
    <w:basedOn w:val="a0"/>
    <w:rsid w:val="00394570"/>
  </w:style>
  <w:style w:type="character" w:customStyle="1" w:styleId="wv3">
    <w:name w:val="wv_3"/>
    <w:basedOn w:val="a0"/>
    <w:rsid w:val="00394570"/>
  </w:style>
  <w:style w:type="character" w:customStyle="1" w:styleId="wv4">
    <w:name w:val="wv_4"/>
    <w:basedOn w:val="a0"/>
    <w:rsid w:val="00394570"/>
  </w:style>
  <w:style w:type="character" w:customStyle="1" w:styleId="cc0">
    <w:name w:val="cc_0"/>
    <w:basedOn w:val="a0"/>
    <w:rsid w:val="00394570"/>
  </w:style>
  <w:style w:type="character" w:customStyle="1" w:styleId="cc1">
    <w:name w:val="cc_1"/>
    <w:basedOn w:val="a0"/>
    <w:rsid w:val="00394570"/>
  </w:style>
  <w:style w:type="character" w:customStyle="1" w:styleId="cc2">
    <w:name w:val="cc_2"/>
    <w:basedOn w:val="a0"/>
    <w:rsid w:val="00394570"/>
  </w:style>
  <w:style w:type="character" w:customStyle="1" w:styleId="attributes1">
    <w:name w:val="attributes1"/>
    <w:basedOn w:val="a0"/>
    <w:rsid w:val="00394570"/>
    <w:rPr>
      <w:b/>
      <w:bCs/>
      <w:color w:val="9ECCFA"/>
      <w:sz w:val="20"/>
      <w:szCs w:val="20"/>
    </w:rPr>
  </w:style>
  <w:style w:type="character" w:customStyle="1" w:styleId="pr0">
    <w:name w:val="pr_0"/>
    <w:basedOn w:val="a0"/>
    <w:rsid w:val="00394570"/>
  </w:style>
  <w:style w:type="character" w:customStyle="1" w:styleId="pr1">
    <w:name w:val="pr_1"/>
    <w:basedOn w:val="a0"/>
    <w:rsid w:val="00394570"/>
  </w:style>
  <w:style w:type="character" w:customStyle="1" w:styleId="p0">
    <w:name w:val="p_0"/>
    <w:basedOn w:val="a0"/>
    <w:rsid w:val="00394570"/>
  </w:style>
  <w:style w:type="character" w:customStyle="1" w:styleId="p1">
    <w:name w:val="p_1"/>
    <w:basedOn w:val="a0"/>
    <w:rsid w:val="00394570"/>
  </w:style>
  <w:style w:type="character" w:customStyle="1" w:styleId="p2">
    <w:name w:val="p_2"/>
    <w:basedOn w:val="a0"/>
    <w:rsid w:val="00394570"/>
  </w:style>
  <w:style w:type="character" w:customStyle="1" w:styleId="p3">
    <w:name w:val="p_3"/>
    <w:basedOn w:val="a0"/>
    <w:rsid w:val="00394570"/>
  </w:style>
  <w:style w:type="character" w:customStyle="1" w:styleId="mainregion1">
    <w:name w:val="main_region1"/>
    <w:basedOn w:val="a0"/>
    <w:rsid w:val="00394570"/>
    <w:rPr>
      <w:color w:val="FFFFFF"/>
      <w:sz w:val="20"/>
      <w:szCs w:val="20"/>
      <w:shd w:val="clear" w:color="auto" w:fill="82C676"/>
    </w:rPr>
  </w:style>
  <w:style w:type="character" w:customStyle="1" w:styleId="editsection">
    <w:name w:val="editsection"/>
    <w:basedOn w:val="a0"/>
    <w:rsid w:val="00394570"/>
  </w:style>
  <w:style w:type="character" w:customStyle="1" w:styleId="geo">
    <w:name w:val="geo"/>
    <w:basedOn w:val="a0"/>
    <w:rsid w:val="00394570"/>
  </w:style>
  <w:style w:type="character" w:customStyle="1" w:styleId="latitude">
    <w:name w:val="latitude"/>
    <w:basedOn w:val="a0"/>
    <w:rsid w:val="00394570"/>
  </w:style>
  <w:style w:type="character" w:customStyle="1" w:styleId="longitude">
    <w:name w:val="longitude"/>
    <w:basedOn w:val="a0"/>
    <w:rsid w:val="00394570"/>
  </w:style>
  <w:style w:type="character" w:customStyle="1" w:styleId="coordinates1">
    <w:name w:val="coordinates1"/>
    <w:basedOn w:val="a0"/>
    <w:rsid w:val="00394570"/>
    <w:rPr>
      <w:caps w:val="0"/>
    </w:rPr>
  </w:style>
  <w:style w:type="character" w:customStyle="1" w:styleId="geo-lat1">
    <w:name w:val="geo-lat1"/>
    <w:basedOn w:val="a0"/>
    <w:rsid w:val="00394570"/>
  </w:style>
  <w:style w:type="character" w:customStyle="1" w:styleId="geo-lon1">
    <w:name w:val="geo-lon1"/>
    <w:basedOn w:val="a0"/>
    <w:rsid w:val="00394570"/>
  </w:style>
  <w:style w:type="character" w:customStyle="1" w:styleId="geo-multi-punct1">
    <w:name w:val="geo-multi-punct1"/>
    <w:basedOn w:val="a0"/>
    <w:rsid w:val="00394570"/>
    <w:rPr>
      <w:vanish/>
      <w:webHidden w:val="0"/>
      <w:specVanish w:val="0"/>
    </w:rPr>
  </w:style>
  <w:style w:type="character" w:customStyle="1" w:styleId="plainlinksneverexpand1">
    <w:name w:val="plainlinksneverexpand1"/>
    <w:basedOn w:val="a0"/>
    <w:rsid w:val="00394570"/>
  </w:style>
  <w:style w:type="character" w:customStyle="1" w:styleId="flagicon">
    <w:name w:val="flagicon"/>
    <w:basedOn w:val="a0"/>
    <w:rsid w:val="00394570"/>
  </w:style>
  <w:style w:type="character" w:customStyle="1" w:styleId="plainlinksneverexpand2">
    <w:name w:val="plainlinksneverexpand2"/>
    <w:basedOn w:val="a0"/>
    <w:rsid w:val="00394570"/>
  </w:style>
  <w:style w:type="character" w:customStyle="1" w:styleId="mw-headline">
    <w:name w:val="mw-headline"/>
    <w:basedOn w:val="a0"/>
    <w:rsid w:val="00394570"/>
  </w:style>
  <w:style w:type="character" w:customStyle="1" w:styleId="citation">
    <w:name w:val="citation"/>
    <w:basedOn w:val="a0"/>
    <w:rsid w:val="00394570"/>
  </w:style>
  <w:style w:type="character" w:customStyle="1" w:styleId="toctoggle">
    <w:name w:val="toctoggle"/>
    <w:basedOn w:val="a0"/>
    <w:rsid w:val="00394570"/>
  </w:style>
  <w:style w:type="character" w:customStyle="1" w:styleId="tocnumber2">
    <w:name w:val="tocnumber2"/>
    <w:basedOn w:val="a0"/>
    <w:rsid w:val="00394570"/>
  </w:style>
  <w:style w:type="character" w:customStyle="1" w:styleId="toctext">
    <w:name w:val="toctext"/>
    <w:basedOn w:val="a0"/>
    <w:rsid w:val="00394570"/>
  </w:style>
  <w:style w:type="character" w:customStyle="1" w:styleId="postname">
    <w:name w:val="postname"/>
    <w:basedOn w:val="a0"/>
    <w:rsid w:val="00394570"/>
  </w:style>
  <w:style w:type="character" w:customStyle="1" w:styleId="nobr">
    <w:name w:val="nobr"/>
    <w:basedOn w:val="a0"/>
    <w:rsid w:val="00394570"/>
  </w:style>
  <w:style w:type="character" w:customStyle="1" w:styleId="gray1">
    <w:name w:val="gray1"/>
    <w:basedOn w:val="a0"/>
    <w:rsid w:val="00394570"/>
    <w:rPr>
      <w:color w:val="999999"/>
    </w:rPr>
  </w:style>
  <w:style w:type="character" w:customStyle="1" w:styleId="110">
    <w:name w:val="Заголовок 1 Знак1"/>
    <w:basedOn w:val="a0"/>
    <w:locked/>
    <w:rsid w:val="00394570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313">
    <w:name w:val="Основной текст с отступом 3 Знак1"/>
    <w:basedOn w:val="a0"/>
    <w:semiHidden/>
    <w:rsid w:val="00394570"/>
    <w:rPr>
      <w:sz w:val="16"/>
      <w:szCs w:val="16"/>
    </w:rPr>
  </w:style>
  <w:style w:type="character" w:customStyle="1" w:styleId="affffc">
    <w:name w:val="Тема примечания Знак"/>
    <w:basedOn w:val="aff8"/>
    <w:semiHidden/>
    <w:rsid w:val="00394570"/>
    <w:rPr>
      <w:b/>
      <w:bCs/>
    </w:rPr>
  </w:style>
  <w:style w:type="character" w:customStyle="1" w:styleId="215">
    <w:name w:val="Знак Знак21"/>
    <w:basedOn w:val="a0"/>
    <w:rsid w:val="00394570"/>
    <w:rPr>
      <w:rFonts w:ascii="Times New Roman" w:hAnsi="Times New Roman" w:cs="Times New Roman" w:hint="default"/>
    </w:rPr>
  </w:style>
  <w:style w:type="character" w:customStyle="1" w:styleId="111">
    <w:name w:val="Знак Знак11"/>
    <w:basedOn w:val="215"/>
    <w:rsid w:val="00394570"/>
    <w:rPr>
      <w:rFonts w:ascii="Times New Roman" w:hAnsi="Times New Roman" w:cs="Times New Roman" w:hint="default"/>
      <w:b/>
      <w:bCs/>
    </w:rPr>
  </w:style>
  <w:style w:type="character" w:customStyle="1" w:styleId="3b">
    <w:name w:val="Знак Знак3"/>
    <w:basedOn w:val="a0"/>
    <w:rsid w:val="00394570"/>
    <w:rPr>
      <w:rFonts w:ascii="Tahoma" w:hAnsi="Tahoma" w:cs="Tahoma" w:hint="default"/>
      <w:sz w:val="16"/>
      <w:szCs w:val="16"/>
    </w:rPr>
  </w:style>
  <w:style w:type="character" w:customStyle="1" w:styleId="zag1">
    <w:name w:val="zag1"/>
    <w:basedOn w:val="a0"/>
    <w:rsid w:val="00394570"/>
    <w:rPr>
      <w:rFonts w:ascii="Arial" w:hAnsi="Arial" w:cs="Arial" w:hint="default"/>
      <w:b/>
      <w:bCs/>
      <w:color w:val="B32D00"/>
      <w:sz w:val="26"/>
      <w:szCs w:val="26"/>
    </w:rPr>
  </w:style>
  <w:style w:type="character" w:customStyle="1" w:styleId="affffd">
    <w:name w:val="Выделенная цитата Знак"/>
    <w:basedOn w:val="a0"/>
    <w:uiPriority w:val="30"/>
    <w:rsid w:val="00394570"/>
    <w:rPr>
      <w:b/>
      <w:bCs/>
      <w:i/>
      <w:iCs/>
      <w:color w:val="4F81BD" w:themeColor="accent1"/>
      <w:sz w:val="22"/>
      <w:szCs w:val="22"/>
    </w:rPr>
  </w:style>
  <w:style w:type="character" w:customStyle="1" w:styleId="1fb">
    <w:name w:val="Выделенная цитата Знак1"/>
    <w:basedOn w:val="a0"/>
    <w:rsid w:val="00394570"/>
    <w:rPr>
      <w:b/>
      <w:bCs/>
      <w:i/>
      <w:iCs/>
      <w:color w:val="4F81BD" w:themeColor="accent1"/>
      <w:sz w:val="22"/>
      <w:szCs w:val="22"/>
    </w:rPr>
  </w:style>
  <w:style w:type="character" w:customStyle="1" w:styleId="1fc">
    <w:name w:val="Подзаголовок Знак1"/>
    <w:basedOn w:val="a0"/>
    <w:rsid w:val="003945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6">
    <w:name w:val="Цитата 2 Знак1"/>
    <w:basedOn w:val="a0"/>
    <w:rsid w:val="00394570"/>
    <w:rPr>
      <w:i/>
      <w:iCs/>
      <w:color w:val="000000" w:themeColor="text1"/>
      <w:sz w:val="22"/>
      <w:szCs w:val="22"/>
    </w:rPr>
  </w:style>
  <w:style w:type="character" w:customStyle="1" w:styleId="FontStyle131">
    <w:name w:val="Font Style131"/>
    <w:basedOn w:val="a0"/>
    <w:rsid w:val="00394570"/>
    <w:rPr>
      <w:rFonts w:ascii="Arial" w:hAnsi="Arial" w:cs="Arial" w:hint="default"/>
      <w:sz w:val="22"/>
      <w:szCs w:val="22"/>
    </w:rPr>
  </w:style>
  <w:style w:type="character" w:customStyle="1" w:styleId="FontStyle111">
    <w:name w:val="Font Style111"/>
    <w:basedOn w:val="a0"/>
    <w:rsid w:val="00394570"/>
    <w:rPr>
      <w:rFonts w:ascii="Arial" w:hAnsi="Arial" w:cs="Arial" w:hint="default"/>
      <w:smallCaps/>
      <w:sz w:val="22"/>
      <w:szCs w:val="22"/>
    </w:rPr>
  </w:style>
  <w:style w:type="character" w:customStyle="1" w:styleId="FontStyle99">
    <w:name w:val="Font Style99"/>
    <w:basedOn w:val="a0"/>
    <w:rsid w:val="00394570"/>
    <w:rPr>
      <w:rFonts w:ascii="Arial" w:hAnsi="Arial" w:cs="Arial" w:hint="default"/>
      <w:i/>
      <w:iCs/>
      <w:sz w:val="22"/>
      <w:szCs w:val="22"/>
    </w:rPr>
  </w:style>
  <w:style w:type="character" w:customStyle="1" w:styleId="FontStyle105">
    <w:name w:val="Font Style105"/>
    <w:basedOn w:val="a0"/>
    <w:rsid w:val="00394570"/>
    <w:rPr>
      <w:rFonts w:ascii="Arial" w:hAnsi="Arial" w:cs="Arial" w:hint="default"/>
      <w:b/>
      <w:bCs/>
      <w:sz w:val="22"/>
      <w:szCs w:val="22"/>
    </w:rPr>
  </w:style>
  <w:style w:type="character" w:customStyle="1" w:styleId="FontStyle34">
    <w:name w:val="Font Style34"/>
    <w:basedOn w:val="a0"/>
    <w:rsid w:val="00394570"/>
    <w:rPr>
      <w:rFonts w:ascii="Cambria" w:hAnsi="Cambria" w:cs="Cambria" w:hint="default"/>
      <w:spacing w:val="-10"/>
      <w:sz w:val="28"/>
      <w:szCs w:val="28"/>
    </w:rPr>
  </w:style>
  <w:style w:type="character" w:customStyle="1" w:styleId="FontStyle64">
    <w:name w:val="Font Style64"/>
    <w:basedOn w:val="a0"/>
    <w:rsid w:val="00394570"/>
    <w:rPr>
      <w:rFonts w:ascii="Times New Roman" w:hAnsi="Times New Roman" w:cs="Times New Roman" w:hint="default"/>
      <w:sz w:val="24"/>
      <w:szCs w:val="24"/>
    </w:rPr>
  </w:style>
  <w:style w:type="character" w:customStyle="1" w:styleId="1fd">
    <w:name w:val="Название книги1"/>
    <w:basedOn w:val="a0"/>
    <w:uiPriority w:val="33"/>
    <w:qFormat/>
    <w:rsid w:val="00394570"/>
    <w:rPr>
      <w:b/>
      <w:bCs/>
      <w:smallCaps/>
      <w:spacing w:val="5"/>
    </w:rPr>
  </w:style>
  <w:style w:type="character" w:customStyle="1" w:styleId="tx1">
    <w:name w:val="tx1"/>
    <w:basedOn w:val="a0"/>
    <w:rsid w:val="00394570"/>
    <w:rPr>
      <w:b/>
      <w:bCs/>
    </w:rPr>
  </w:style>
  <w:style w:type="character" w:customStyle="1" w:styleId="affffe">
    <w:name w:val="Гипертекстовая ссылка"/>
    <w:basedOn w:val="a0"/>
    <w:rsid w:val="00394570"/>
    <w:rPr>
      <w:b/>
      <w:bCs/>
      <w:color w:val="008000"/>
      <w:sz w:val="20"/>
      <w:szCs w:val="20"/>
      <w:u w:val="single"/>
    </w:rPr>
  </w:style>
  <w:style w:type="paragraph" w:styleId="42">
    <w:name w:val="List Bullet 4"/>
    <w:basedOn w:val="a"/>
    <w:semiHidden/>
    <w:unhideWhenUsed/>
    <w:rsid w:val="00394570"/>
    <w:pPr>
      <w:tabs>
        <w:tab w:val="num" w:pos="1209"/>
      </w:tabs>
      <w:ind w:left="1209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6F96DC-D882-481C-A0DF-37F1614B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16</Pages>
  <Words>3167</Words>
  <Characters>18053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21178</CharactersWithSpaces>
  <SharedDoc>false</SharedDoc>
  <HLinks>
    <vt:vector size="30" baseType="variant">
      <vt:variant>
        <vt:i4>1048639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_Toc319866381</vt:lpwstr>
      </vt:variant>
      <vt:variant>
        <vt:i4>1048639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_Toc319866380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_Toc319866379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_Toc319866378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_Toc319866377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Соколов Николай Николаевич</cp:lastModifiedBy>
  <cp:revision>68</cp:revision>
  <cp:lastPrinted>2012-11-04T06:34:00Z</cp:lastPrinted>
  <dcterms:created xsi:type="dcterms:W3CDTF">2012-05-01T07:51:00Z</dcterms:created>
  <dcterms:modified xsi:type="dcterms:W3CDTF">2012-11-04T09:38:00Z</dcterms:modified>
</cp:coreProperties>
</file>