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4ED" w:rsidRPr="00DF14ED" w:rsidRDefault="00DF14ED" w:rsidP="00DF14E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F14ED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</w:t>
      </w:r>
      <w:bookmarkStart w:id="0" w:name="_GoBack"/>
      <w:bookmarkEnd w:id="0"/>
      <w:r w:rsidRPr="00DF14ED">
        <w:rPr>
          <w:rFonts w:ascii="Tahoma" w:eastAsia="Times New Roman" w:hAnsi="Tahoma" w:cs="Tahoma"/>
          <w:sz w:val="21"/>
          <w:szCs w:val="21"/>
          <w:lang w:eastAsia="ru-RU"/>
        </w:rPr>
        <w:t>о проведении конкурса с ограниченным участием в электронной форме</w:t>
      </w:r>
    </w:p>
    <w:p w:rsidR="00DF14ED" w:rsidRPr="00DF14ED" w:rsidRDefault="00DF14ED" w:rsidP="00DF14E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F14ED">
        <w:rPr>
          <w:rFonts w:ascii="Tahoma" w:eastAsia="Times New Roman" w:hAnsi="Tahoma" w:cs="Tahoma"/>
          <w:sz w:val="21"/>
          <w:szCs w:val="21"/>
          <w:lang w:eastAsia="ru-RU"/>
        </w:rPr>
        <w:t>для закупки №0862300039619000207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7"/>
        <w:gridCol w:w="5588"/>
      </w:tblGrid>
      <w:tr w:rsidR="00DF14ED" w:rsidRPr="00DF14ED" w:rsidTr="00DF14ED">
        <w:tc>
          <w:tcPr>
            <w:tcW w:w="2000" w:type="pct"/>
            <w:vAlign w:val="center"/>
            <w:hideMark/>
          </w:tcPr>
          <w:p w:rsidR="00DF14ED" w:rsidRPr="00DF14ED" w:rsidRDefault="00DF14ED" w:rsidP="00DF14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F14ED" w:rsidRPr="00DF14ED" w:rsidRDefault="00DF14ED" w:rsidP="00DF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4ED" w:rsidRPr="00DF14ED" w:rsidTr="00DF14ED"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4ED" w:rsidRPr="00DF14ED" w:rsidTr="00DF14ED"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0862300039619000207</w:t>
            </w:r>
          </w:p>
        </w:tc>
      </w:tr>
      <w:tr w:rsidR="00DF14ED" w:rsidRPr="00DF14ED" w:rsidTr="00DF14ED"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 и обеспечение отдыха и оздоровления детей (за исключением детей-сирот и детей, оставшихся без попечения родителей,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</w:tr>
      <w:tr w:rsidR="00DF14ED" w:rsidRPr="00DF14ED" w:rsidTr="00DF14ED"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 с ограниченным участием в электронной форме</w:t>
            </w:r>
          </w:p>
        </w:tc>
      </w:tr>
      <w:tr w:rsidR="00DF14ED" w:rsidRPr="00DF14ED" w:rsidTr="00DF14ED"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DF14ED" w:rsidRPr="00DF14ED" w:rsidTr="00DF14ED"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DF14ED" w:rsidRPr="00DF14ED" w:rsidTr="00DF14ED"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DF14ED" w:rsidRPr="00DF14ED" w:rsidTr="00DF14ED"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4ED" w:rsidRPr="00DF14ED" w:rsidTr="00DF14ED"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DF14ED" w:rsidRPr="00DF14ED" w:rsidTr="00DF14ED"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УЛИЦА НЕВСКОГО, 3</w:t>
            </w:r>
          </w:p>
        </w:tc>
      </w:tr>
      <w:tr w:rsidR="00DF14ED" w:rsidRPr="00DF14ED" w:rsidTr="00DF14ED"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УЛИЦА НЕВСКОГО, 3</w:t>
            </w:r>
          </w:p>
        </w:tc>
      </w:tr>
      <w:tr w:rsidR="00DF14ED" w:rsidRPr="00DF14ED" w:rsidTr="00DF14ED"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Копеева Елена Сергеевна</w:t>
            </w:r>
          </w:p>
        </w:tc>
      </w:tr>
      <w:tr w:rsidR="00DF14ED" w:rsidRPr="00DF14ED" w:rsidTr="00DF14ED"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u.zakaza@mail.ru</w:t>
            </w:r>
          </w:p>
        </w:tc>
      </w:tr>
      <w:tr w:rsidR="00DF14ED" w:rsidRPr="00DF14ED" w:rsidTr="00DF14ED"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8-34377-31701</w:t>
            </w:r>
          </w:p>
        </w:tc>
      </w:tr>
      <w:tr w:rsidR="00DF14ED" w:rsidRPr="00DF14ED" w:rsidTr="00DF14ED"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F14ED" w:rsidRPr="00DF14ED" w:rsidTr="00DF14ED"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Контрактный управляющий заказчика Славная Ярослава Львовна, тел. 8 (34377) 31700, mouo42@mail.ru</w:t>
            </w:r>
          </w:p>
        </w:tc>
      </w:tr>
      <w:tr w:rsidR="00DF14ED" w:rsidRPr="00DF14ED" w:rsidTr="00DF14ED"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4ED" w:rsidRPr="00DF14ED" w:rsidTr="00DF14ED"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DF14ED" w:rsidRPr="00DF14ED" w:rsidTr="00DF14ED"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27.09.2019 08:00</w:t>
            </w:r>
          </w:p>
        </w:tc>
      </w:tr>
      <w:tr w:rsidR="00DF14ED" w:rsidRPr="00DF14ED" w:rsidTr="00DF14ED"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DF14ED" w:rsidRPr="00DF14ED" w:rsidTr="00DF14ED"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конкурсе с ограниченным участием направляется участником оператору электронной площадки </w:t>
            </w:r>
            <w:proofErr w:type="gramStart"/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 https://www.rts-tender.ru/</w:t>
            </w:r>
            <w:proofErr w:type="gramEnd"/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) в форме электронного документа, содержащего две части и предложение участника конкурса с ограниченным участием о цене контракт, которые подаются одновременно. </w:t>
            </w:r>
          </w:p>
        </w:tc>
      </w:tr>
      <w:tr w:rsidR="00DF14ED" w:rsidRPr="00DF14ED" w:rsidTr="00DF14ED"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первых частей заявок</w:t>
            </w:r>
          </w:p>
        </w:tc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01.10.2019 10:00</w:t>
            </w:r>
          </w:p>
        </w:tc>
      </w:tr>
      <w:tr w:rsidR="00DF14ED" w:rsidRPr="00DF14ED" w:rsidTr="00DF14ED"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подачи окончательных предложений</w:t>
            </w:r>
          </w:p>
        </w:tc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03.10.2019</w:t>
            </w:r>
          </w:p>
        </w:tc>
      </w:tr>
      <w:tr w:rsidR="00DF14ED" w:rsidRPr="00DF14ED" w:rsidTr="00DF14ED"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рассмотрения и оценки вторых частей </w:t>
            </w:r>
            <w:proofErr w:type="spellStart"/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частей</w:t>
            </w:r>
            <w:proofErr w:type="spellEnd"/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заявок</w:t>
            </w:r>
          </w:p>
        </w:tc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07.10.2019 16:00</w:t>
            </w:r>
          </w:p>
        </w:tc>
      </w:tr>
      <w:tr w:rsidR="00DF14ED" w:rsidRPr="00DF14ED" w:rsidTr="00DF14ED"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F14ED" w:rsidRPr="00DF14ED" w:rsidTr="00DF14ED"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4ED" w:rsidRPr="00DF14ED" w:rsidTr="00DF14ED"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1037369.00 Российский рубль</w:t>
            </w:r>
          </w:p>
        </w:tc>
      </w:tr>
      <w:tr w:rsidR="00DF14ED" w:rsidRPr="00DF14ED" w:rsidTr="00DF14ED"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городского округа Заречный</w:t>
            </w:r>
          </w:p>
        </w:tc>
      </w:tr>
      <w:tr w:rsidR="00DF14ED" w:rsidRPr="00DF14ED" w:rsidTr="00DF14ED"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193663901433666830100103530018690244</w:t>
            </w:r>
          </w:p>
        </w:tc>
      </w:tr>
      <w:tr w:rsidR="00DF14ED" w:rsidRPr="00DF14ED" w:rsidTr="00DF14ED"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4ED" w:rsidRPr="00DF14ED" w:rsidTr="00DF14ED"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МУНИЦИПАЛЬНОЕ КАЗЕННОЕ УЧРЕЖДЕНИЕ "УПРАВЛЕНИЕ ОБРАЗОВАНИЯ ГОРОДСКОГО ОКРУГА ЗАРЕЧНЫЙ"</w:t>
            </w:r>
          </w:p>
        </w:tc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4ED" w:rsidRPr="00DF14ED" w:rsidTr="00DF14ED"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1037369.00 Российский рубль</w:t>
            </w:r>
          </w:p>
        </w:tc>
      </w:tr>
      <w:tr w:rsidR="00DF14ED" w:rsidRPr="00DF14ED" w:rsidTr="00DF14ED"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Свердловская </w:t>
            </w:r>
            <w:proofErr w:type="spellStart"/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Заречный г, </w:t>
            </w:r>
            <w:proofErr w:type="gramStart"/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</w:t>
            </w:r>
            <w:proofErr w:type="gramEnd"/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контрактом и техническим заданием</w:t>
            </w:r>
          </w:p>
        </w:tc>
      </w:tr>
      <w:tr w:rsidR="00DF14ED" w:rsidRPr="00DF14ED" w:rsidTr="00DF14ED"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условиям Контракта</w:t>
            </w:r>
          </w:p>
        </w:tc>
      </w:tr>
      <w:tr w:rsidR="00DF14ED" w:rsidRPr="00DF14ED" w:rsidTr="00DF14ED"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4ED" w:rsidRPr="00DF14ED" w:rsidTr="00DF14ED"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F14ED" w:rsidRPr="00DF14ED" w:rsidTr="00DF14ED"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10373.69 Российский рубль</w:t>
            </w:r>
          </w:p>
        </w:tc>
      </w:tr>
      <w:tr w:rsidR="00DF14ED" w:rsidRPr="00DF14ED" w:rsidTr="00DF14ED"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заявки,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7 информационной карты</w:t>
            </w:r>
          </w:p>
        </w:tc>
      </w:tr>
      <w:tr w:rsidR="00DF14ED" w:rsidRPr="00DF14ED" w:rsidTr="00DF14ED"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40302810616395066728</w:t>
            </w:r>
          </w:p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05906550150</w:t>
            </w:r>
          </w:p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046577674</w:t>
            </w:r>
          </w:p>
        </w:tc>
      </w:tr>
      <w:tr w:rsidR="00DF14ED" w:rsidRPr="00DF14ED" w:rsidTr="00DF14ED"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4ED" w:rsidRPr="00DF14ED" w:rsidTr="00DF14ED"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F14ED" w:rsidRPr="00DF14ED" w:rsidTr="00DF14ED"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103736.90 Российский рубль</w:t>
            </w:r>
          </w:p>
        </w:tc>
      </w:tr>
      <w:tr w:rsidR="00DF14ED" w:rsidRPr="00DF14ED" w:rsidTr="00DF14ED"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10 информационной карты</w:t>
            </w:r>
          </w:p>
        </w:tc>
      </w:tr>
      <w:tr w:rsidR="00DF14ED" w:rsidRPr="00DF14ED" w:rsidTr="00DF14ED"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40302810616395066728</w:t>
            </w:r>
          </w:p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05906550150</w:t>
            </w:r>
          </w:p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046577674</w:t>
            </w:r>
          </w:p>
        </w:tc>
      </w:tr>
      <w:tr w:rsidR="00DF14ED" w:rsidRPr="00DF14ED" w:rsidTr="00DF14ED"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F14ED" w:rsidRPr="00DF14ED" w:rsidTr="00DF14ED">
        <w:tc>
          <w:tcPr>
            <w:tcW w:w="0" w:type="auto"/>
            <w:gridSpan w:val="2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DF14ED" w:rsidRPr="00DF14ED" w:rsidTr="00DF14ED">
        <w:tc>
          <w:tcPr>
            <w:tcW w:w="0" w:type="auto"/>
            <w:gridSpan w:val="2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DF14ED" w:rsidRPr="00DF14ED" w:rsidTr="00DF14ED"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4ED" w:rsidRPr="00DF14ED" w:rsidTr="00DF14ED">
        <w:tc>
          <w:tcPr>
            <w:tcW w:w="0" w:type="auto"/>
            <w:gridSpan w:val="2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DF14ED" w:rsidRPr="00DF14ED" w:rsidTr="00DF14E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1"/>
              <w:gridCol w:w="779"/>
              <w:gridCol w:w="1115"/>
              <w:gridCol w:w="1115"/>
              <w:gridCol w:w="1115"/>
              <w:gridCol w:w="1134"/>
              <w:gridCol w:w="756"/>
              <w:gridCol w:w="815"/>
              <w:gridCol w:w="756"/>
              <w:gridCol w:w="729"/>
            </w:tblGrid>
            <w:tr w:rsidR="00DF14ED" w:rsidRPr="00DF14ED" w:rsidTr="00DF14E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F14ED" w:rsidRPr="00DF14ED" w:rsidRDefault="00DF14ED" w:rsidP="00DF14E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F14E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F14ED" w:rsidRPr="00DF14ED" w:rsidRDefault="00DF14ED" w:rsidP="00DF14E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F14E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F14ED" w:rsidRPr="00DF14ED" w:rsidRDefault="00DF14ED" w:rsidP="00DF14E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F14E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F14ED" w:rsidRPr="00DF14ED" w:rsidRDefault="00DF14ED" w:rsidP="00DF14E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F14E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F14ED" w:rsidRPr="00DF14ED" w:rsidRDefault="00DF14ED" w:rsidP="00DF14E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F14E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F14ED" w:rsidRPr="00DF14ED" w:rsidRDefault="00DF14ED" w:rsidP="00DF14E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F14E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F14ED" w:rsidRPr="00DF14ED" w:rsidRDefault="00DF14ED" w:rsidP="00DF14E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F14E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F14ED" w:rsidRPr="00DF14ED" w:rsidRDefault="00DF14ED" w:rsidP="00DF14E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F14E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 позиции</w:t>
                  </w:r>
                </w:p>
              </w:tc>
            </w:tr>
            <w:tr w:rsidR="00DF14ED" w:rsidRPr="00DF14ED" w:rsidTr="00DF14ED">
              <w:tc>
                <w:tcPr>
                  <w:tcW w:w="0" w:type="auto"/>
                  <w:vMerge/>
                  <w:vAlign w:val="center"/>
                  <w:hideMark/>
                </w:tcPr>
                <w:p w:rsidR="00DF14ED" w:rsidRPr="00DF14ED" w:rsidRDefault="00DF14ED" w:rsidP="00DF14E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F14ED" w:rsidRPr="00DF14ED" w:rsidRDefault="00DF14ED" w:rsidP="00DF14E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14ED" w:rsidRPr="00DF14ED" w:rsidRDefault="00DF14ED" w:rsidP="00DF14E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F14E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14ED" w:rsidRPr="00DF14ED" w:rsidRDefault="00DF14ED" w:rsidP="00DF14E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F14E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14ED" w:rsidRPr="00DF14ED" w:rsidRDefault="00DF14ED" w:rsidP="00DF14E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F14E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F14ED" w:rsidRPr="00DF14ED" w:rsidRDefault="00DF14ED" w:rsidP="00DF14E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F14ED" w:rsidRPr="00DF14ED" w:rsidRDefault="00DF14ED" w:rsidP="00DF14E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F14ED" w:rsidRPr="00DF14ED" w:rsidRDefault="00DF14ED" w:rsidP="00DF14E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F14ED" w:rsidRPr="00DF14ED" w:rsidRDefault="00DF14ED" w:rsidP="00DF14E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F14ED" w:rsidRPr="00DF14ED" w:rsidRDefault="00DF14ED" w:rsidP="00DF14E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F14ED" w:rsidRPr="00DF14ED" w:rsidTr="00DF14ED">
              <w:tc>
                <w:tcPr>
                  <w:tcW w:w="0" w:type="auto"/>
                  <w:vAlign w:val="center"/>
                  <w:hideMark/>
                </w:tcPr>
                <w:p w:rsidR="00DF14ED" w:rsidRPr="00DF14ED" w:rsidRDefault="00DF14ED" w:rsidP="00DF14E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14E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Организация и обеспечение отдыха и оздоровления детей (за исключением детей-сирот и детей, оставшихся без попечения родителей, находящихся в трудной жизненной ситуации) в учебное время, включая мероприятия по обеспечению безопасности их жизни и здоровья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14ED" w:rsidRPr="00DF14ED" w:rsidRDefault="00DF14ED" w:rsidP="00DF14E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14E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86.90.19.140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F14ED" w:rsidRPr="00DF14ED" w:rsidRDefault="00DF14ED" w:rsidP="00DF14E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4"/>
                  </w:tblGrid>
                  <w:tr w:rsidR="00DF14ED" w:rsidRPr="00DF14ED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DF14ED" w:rsidRPr="00DF14ED" w:rsidRDefault="00DF14ED" w:rsidP="00DF14E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DF14ED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КАЗЕННОЕ УЧРЕЖДЕНИЕ "УПРАВЛЕНИЕ ОБРАЗОВАНИЯ ГОРОДСКОГО ОКРУГА ЗАРЕЧНЫЙ"</w:t>
                        </w:r>
                      </w:p>
                    </w:tc>
                  </w:tr>
                </w:tbl>
                <w:p w:rsidR="00DF14ED" w:rsidRPr="00DF14ED" w:rsidRDefault="00DF14ED" w:rsidP="00DF14E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14ED" w:rsidRPr="00DF14ED" w:rsidRDefault="00DF14ED" w:rsidP="00DF14E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14E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5"/>
                  </w:tblGrid>
                  <w:tr w:rsidR="00DF14ED" w:rsidRPr="00DF14ED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DF14ED" w:rsidRPr="00DF14ED" w:rsidRDefault="00DF14ED" w:rsidP="00DF14E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DF14ED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DF14ED" w:rsidRPr="00DF14ED" w:rsidRDefault="00DF14ED" w:rsidP="00DF14E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14ED" w:rsidRPr="00DF14ED" w:rsidRDefault="00DF14ED" w:rsidP="00DF14E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14E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1037369.00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14ED" w:rsidRPr="00DF14ED" w:rsidRDefault="00DF14ED" w:rsidP="00DF14E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14E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1037369.00</w:t>
                  </w:r>
                </w:p>
              </w:tc>
            </w:tr>
          </w:tbl>
          <w:p w:rsidR="00DF14ED" w:rsidRPr="00DF14ED" w:rsidRDefault="00DF14ED" w:rsidP="00DF14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F14ED" w:rsidRPr="00DF14ED" w:rsidTr="00DF14ED">
        <w:tc>
          <w:tcPr>
            <w:tcW w:w="0" w:type="auto"/>
            <w:gridSpan w:val="2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1037369.00 Российский рубль</w:t>
            </w:r>
          </w:p>
        </w:tc>
      </w:tr>
      <w:tr w:rsidR="00DF14ED" w:rsidRPr="00DF14ED" w:rsidTr="00DF14ED"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4ED" w:rsidRPr="00DF14ED" w:rsidTr="00DF14ED"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Организациям инвалидов (в соответствии со статьей 29 Федерального закона № 44-ФЗ) - 15%</w:t>
            </w:r>
          </w:p>
        </w:tc>
      </w:tr>
      <w:tr w:rsidR="00DF14ED" w:rsidRPr="00DF14ED" w:rsidTr="00DF14ED"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Требования к участникам закупок в соответствии с частью 2 статьи 31 Федерального закона № 44-ФЗ </w:t>
            </w:r>
          </w:p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Установить дополнительное требование к участникам закупки в соответствии с Постановлением Правительства РФ от 4 февраля 2015 г. N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</w:t>
            </w:r>
          </w:p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3.1 Требования в соответствии с п. 7 приложения № 1 ПП РФ № 99 </w:t>
            </w:r>
          </w:p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Наличие за последние 3 года до даты подачи заявки на участие в закупке опыта исполнения (с учетом правопреемства) одного контракта (договора), заключенного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или Федеральным законом "O закупках товаров, работ, услуг отдельными видами юридических лиц", на оказание услуг по организации отдыха детей и их оздоровления. При этом стоимость такого одного контракта (договора) составляет не менее 20 процентов начальной (максимальной) цены контракта, договора (цены лота), на право заключить который проводится закупка.</w:t>
            </w:r>
          </w:p>
        </w:tc>
      </w:tr>
      <w:tr w:rsidR="00DF14ED" w:rsidRPr="00DF14ED" w:rsidTr="00DF14ED"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DF14ED" w:rsidRPr="00DF14ED" w:rsidTr="00DF14ED"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Документы не прикреплены</w:t>
            </w:r>
          </w:p>
        </w:tc>
      </w:tr>
      <w:tr w:rsidR="00DF14ED" w:rsidRPr="00DF14ED" w:rsidTr="00DF14ED"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DF14ED" w:rsidRPr="00DF14ED" w:rsidRDefault="00DF14ED" w:rsidP="00DF14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14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05.09.2019 15:23</w:t>
            </w:r>
          </w:p>
        </w:tc>
      </w:tr>
    </w:tbl>
    <w:p w:rsidR="00363E49" w:rsidRDefault="00363E49"/>
    <w:sectPr w:rsidR="00363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8F"/>
    <w:rsid w:val="00363E49"/>
    <w:rsid w:val="00BE498F"/>
    <w:rsid w:val="00DF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2EF8A-6EC3-4D77-8BBD-F65CF345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F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F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F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F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F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8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56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E2B570CD</Template>
  <TotalTime>0</TotalTime>
  <Pages>4</Pages>
  <Words>1083</Words>
  <Characters>6178</Characters>
  <Application>Microsoft Office Word</Application>
  <DocSecurity>0</DocSecurity>
  <Lines>51</Lines>
  <Paragraphs>14</Paragraphs>
  <ScaleCrop>false</ScaleCrop>
  <Company/>
  <LinksUpToDate>false</LinksUpToDate>
  <CharactersWithSpaces>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Копеева</dc:creator>
  <cp:keywords/>
  <dc:description/>
  <cp:lastModifiedBy>Елена Копеева</cp:lastModifiedBy>
  <cp:revision>2</cp:revision>
  <dcterms:created xsi:type="dcterms:W3CDTF">2019-09-05T10:25:00Z</dcterms:created>
  <dcterms:modified xsi:type="dcterms:W3CDTF">2019-09-05T10:25:00Z</dcterms:modified>
</cp:coreProperties>
</file>