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37" w:rsidRDefault="0044525A">
      <w:pPr>
        <w:spacing w:line="312" w:lineRule="auto"/>
        <w:jc w:val="center"/>
      </w:pPr>
      <w:r>
        <w:rPr>
          <w:rFonts w:ascii="Liberation Serif" w:hAnsi="Liberation Serif"/>
        </w:rPr>
        <w:object w:dxaOrig="810" w:dyaOrig="1005" w14:anchorId="53869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50.5pt;visibility:visible;mso-wrap-style:square" o:ole="">
            <v:imagedata r:id="rId6" o:title=""/>
          </v:shape>
          <o:OLEObject Type="Embed" ProgID="Word.Document.8" ShapeID="Object 1" DrawAspect="Content" ObjectID="_1677664236" r:id="rId7"/>
        </w:object>
      </w:r>
    </w:p>
    <w:p w:rsidR="00920525" w:rsidRPr="00920525" w:rsidRDefault="00920525" w:rsidP="0092052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2052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2052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20525" w:rsidRPr="00920525" w:rsidRDefault="00920525" w:rsidP="0092052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2052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20525" w:rsidRPr="00920525" w:rsidRDefault="00920525" w:rsidP="009205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2052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5DAFF3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20525" w:rsidRPr="00920525" w:rsidRDefault="00920525" w:rsidP="009205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20525" w:rsidRPr="00920525" w:rsidRDefault="00920525" w:rsidP="009205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20525" w:rsidRPr="00920525" w:rsidRDefault="00920525" w:rsidP="009205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20525">
        <w:rPr>
          <w:rFonts w:ascii="Liberation Serif" w:hAnsi="Liberation Serif"/>
          <w:sz w:val="24"/>
        </w:rPr>
        <w:t>от____</w:t>
      </w:r>
      <w:r w:rsidR="00C54F06">
        <w:rPr>
          <w:rFonts w:ascii="Liberation Serif" w:hAnsi="Liberation Serif"/>
          <w:sz w:val="24"/>
          <w:u w:val="single"/>
        </w:rPr>
        <w:t>19.03.2021</w:t>
      </w:r>
      <w:r w:rsidRPr="00920525">
        <w:rPr>
          <w:rFonts w:ascii="Liberation Serif" w:hAnsi="Liberation Serif"/>
          <w:sz w:val="24"/>
        </w:rPr>
        <w:t>___</w:t>
      </w:r>
      <w:proofErr w:type="gramStart"/>
      <w:r w:rsidRPr="00920525">
        <w:rPr>
          <w:rFonts w:ascii="Liberation Serif" w:hAnsi="Liberation Serif"/>
          <w:sz w:val="24"/>
        </w:rPr>
        <w:t>_  №</w:t>
      </w:r>
      <w:proofErr w:type="gramEnd"/>
      <w:r w:rsidRPr="00920525">
        <w:rPr>
          <w:rFonts w:ascii="Liberation Serif" w:hAnsi="Liberation Serif"/>
          <w:sz w:val="24"/>
        </w:rPr>
        <w:t xml:space="preserve">  ___</w:t>
      </w:r>
      <w:r w:rsidR="00C54F06">
        <w:rPr>
          <w:rFonts w:ascii="Liberation Serif" w:hAnsi="Liberation Serif"/>
          <w:sz w:val="24"/>
          <w:u w:val="single"/>
        </w:rPr>
        <w:t>307-П</w:t>
      </w:r>
      <w:r w:rsidRPr="00920525">
        <w:rPr>
          <w:rFonts w:ascii="Liberation Serif" w:hAnsi="Liberation Serif"/>
          <w:sz w:val="24"/>
        </w:rPr>
        <w:t>____</w:t>
      </w:r>
    </w:p>
    <w:p w:rsidR="00920525" w:rsidRPr="00920525" w:rsidRDefault="00920525" w:rsidP="0092052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20525" w:rsidRPr="00920525" w:rsidRDefault="00920525" w:rsidP="0092052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20525">
        <w:rPr>
          <w:rFonts w:ascii="Liberation Serif" w:hAnsi="Liberation Serif"/>
          <w:sz w:val="24"/>
          <w:szCs w:val="24"/>
        </w:rPr>
        <w:t>г. Заречный</w:t>
      </w:r>
    </w:p>
    <w:p w:rsidR="003B6E37" w:rsidRDefault="003B6E37">
      <w:pPr>
        <w:rPr>
          <w:rFonts w:ascii="Liberation Serif" w:hAnsi="Liberation Serif"/>
          <w:sz w:val="27"/>
          <w:szCs w:val="27"/>
        </w:rPr>
      </w:pPr>
    </w:p>
    <w:p w:rsidR="003B6E37" w:rsidRDefault="003B6E37">
      <w:pPr>
        <w:rPr>
          <w:rFonts w:ascii="Liberation Serif" w:hAnsi="Liberation Serif"/>
          <w:sz w:val="27"/>
          <w:szCs w:val="27"/>
        </w:rPr>
      </w:pPr>
    </w:p>
    <w:p w:rsidR="003B6E37" w:rsidRDefault="0044525A" w:rsidP="009565E4">
      <w:pPr>
        <w:pStyle w:val="a4"/>
        <w:ind w:firstLine="0"/>
        <w:jc w:val="center"/>
        <w:rPr>
          <w:rFonts w:ascii="Liberation Serif" w:hAnsi="Liberation Serif"/>
          <w:b/>
          <w:sz w:val="26"/>
          <w:szCs w:val="26"/>
        </w:rPr>
      </w:pPr>
      <w:bookmarkStart w:id="0" w:name="_Hlk535488550"/>
      <w:r>
        <w:rPr>
          <w:rFonts w:ascii="Liberation Serif" w:hAnsi="Liberation Serif"/>
          <w:b/>
          <w:sz w:val="26"/>
          <w:szCs w:val="26"/>
        </w:rPr>
        <w:t>О проведении в городском округе Заречный</w:t>
      </w:r>
    </w:p>
    <w:p w:rsidR="003B6E37" w:rsidRDefault="0044525A">
      <w:pPr>
        <w:pStyle w:val="a4"/>
        <w:ind w:firstLine="0"/>
        <w:jc w:val="center"/>
      </w:pPr>
      <w:r>
        <w:rPr>
          <w:rFonts w:ascii="Liberation Serif" w:hAnsi="Liberation Serif"/>
          <w:b/>
          <w:sz w:val="26"/>
          <w:szCs w:val="26"/>
        </w:rPr>
        <w:t>командной гонки с препятствиями и стрельбой по мишеням из лазерной винтовки «Лазерная пуля»</w:t>
      </w:r>
    </w:p>
    <w:p w:rsidR="003B6E37" w:rsidRDefault="003B6E37">
      <w:pPr>
        <w:pStyle w:val="a4"/>
        <w:ind w:firstLine="0"/>
        <w:rPr>
          <w:rFonts w:ascii="Liberation Serif" w:hAnsi="Liberation Serif"/>
          <w:b/>
          <w:sz w:val="26"/>
          <w:szCs w:val="26"/>
        </w:rPr>
      </w:pPr>
    </w:p>
    <w:p w:rsidR="003B6E37" w:rsidRDefault="003B6E37">
      <w:pPr>
        <w:pStyle w:val="a4"/>
        <w:ind w:firstLine="0"/>
        <w:rPr>
          <w:rFonts w:ascii="Liberation Serif" w:hAnsi="Liberation Serif"/>
          <w:b/>
          <w:sz w:val="26"/>
          <w:szCs w:val="26"/>
        </w:rPr>
      </w:pPr>
    </w:p>
    <w:bookmarkEnd w:id="0"/>
    <w:p w:rsidR="003B6E37" w:rsidRDefault="004452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целях развития физической культуры и спорта, сохранения спортивных традиций в городском округе Заречный, в соответствии с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Указом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6"/>
          <w:szCs w:val="26"/>
        </w:rPr>
        <w:t>коронавирусной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инфекции (2019-nCOV)», на основании ст. ст. 28, 31 Устава городского округа Заречный администрация городского округа Заречный</w:t>
      </w:r>
    </w:p>
    <w:p w:rsidR="003B6E37" w:rsidRDefault="0044525A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3B6E37" w:rsidRDefault="0044525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1. Провести 27 марта 2021 года физкультурное мероприятие командную гонку с препятствиями и стрельбой по мишеням из лазерной винтовки «Лазерная пуля» (далее – Мероприятие) на территории Муниципального бюджетного образовательного учреждения дополнительного образования городского округа Заречный "Детско-юношеская спортивная школа" по адресу: Свердловская обл., г. Заречный, ул. Островского, 6.</w:t>
      </w:r>
    </w:p>
    <w:p w:rsidR="003B6E37" w:rsidRDefault="0044525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2. Утвердить состав организационного комитета по подготовке и проведению Мероприятия (прилагается).</w:t>
      </w:r>
    </w:p>
    <w:p w:rsidR="003B6E37" w:rsidRDefault="004452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Утвердить Программу проведения Мероприятия (прилагается).</w:t>
      </w:r>
    </w:p>
    <w:p w:rsidR="003B6E37" w:rsidRDefault="004452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Муниципальному казенному учреждению «Управление культуры, спорта и молодежной политики городского округа Заречный» (Я.А. Скоробогатова):</w:t>
      </w:r>
    </w:p>
    <w:p w:rsidR="003B6E37" w:rsidRDefault="004452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 обеспечить организационные и технические условия проведения Мероприятия 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6"/>
          <w:szCs w:val="26"/>
        </w:rPr>
        <w:t>коронавирусной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инфекции (2019-nCOV)»;</w:t>
      </w:r>
    </w:p>
    <w:p w:rsidR="003B6E37" w:rsidRDefault="004452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2) разработать Положение о проведении Мероприятия;</w:t>
      </w:r>
    </w:p>
    <w:p w:rsidR="003B6E37" w:rsidRDefault="0044525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3)</w:t>
      </w:r>
      <w:r>
        <w:rPr>
          <w:sz w:val="26"/>
          <w:szCs w:val="26"/>
        </w:rPr>
        <w:t> </w:t>
      </w:r>
      <w:r>
        <w:rPr>
          <w:rFonts w:ascii="Liberation Serif" w:hAnsi="Liberation Serif"/>
          <w:sz w:val="26"/>
          <w:szCs w:val="26"/>
        </w:rPr>
        <w:t xml:space="preserve">обеспечить соблюдение Положения </w:t>
      </w:r>
      <w:r>
        <w:rPr>
          <w:rFonts w:ascii="Liberation Serif" w:hAnsi="Liberation Serif" w:cs="Liberation Serif"/>
          <w:sz w:val="26"/>
          <w:szCs w:val="26"/>
        </w:rPr>
        <w:t xml:space="preserve">об обеспечении общественного порядка и безопасности при проведении мероприятий с массовым пребыванием людей, </w:t>
      </w:r>
      <w:r>
        <w:rPr>
          <w:rFonts w:ascii="Liberation Serif" w:hAnsi="Liberation Serif"/>
          <w:sz w:val="26"/>
          <w:szCs w:val="26"/>
        </w:rPr>
        <w:t>утвержденного постановлением Правительства Свердловской области от 30.05.2003 № 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людей»;</w:t>
      </w:r>
    </w:p>
    <w:p w:rsidR="003B6E37" w:rsidRDefault="0044525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5. Муниципальному казенному учреждению «Управление образования городского округа Заречный» (А.А. Михайлова) обеспечить участие учащихся муниципальных образовательных учреждений в возрасте с 12 до 18 лет (включительно) в проведении Мероприятия 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6"/>
          <w:szCs w:val="26"/>
        </w:rPr>
        <w:t>коронавирусной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инфекции (2019-nCOV)».</w:t>
      </w:r>
    </w:p>
    <w:p w:rsidR="003B6E37" w:rsidRDefault="004452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 МБОУ ДО ГО Заречный «ДЮСШ» (Е.А. Смирнов):</w:t>
      </w:r>
    </w:p>
    <w:p w:rsidR="003B6E37" w:rsidRDefault="0044525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1) обеспечить работу штатного медицинского работника, </w:t>
      </w:r>
      <w:r>
        <w:rPr>
          <w:sz w:val="26"/>
          <w:szCs w:val="26"/>
        </w:rPr>
        <w:t>судейской бригады</w:t>
      </w:r>
      <w:r>
        <w:rPr>
          <w:rFonts w:ascii="Liberation Serif" w:hAnsi="Liberation Serif"/>
          <w:sz w:val="26"/>
          <w:szCs w:val="26"/>
        </w:rPr>
        <w:t xml:space="preserve"> во время проведения Мероприятия.</w:t>
      </w:r>
    </w:p>
    <w:p w:rsidR="003B6E37" w:rsidRDefault="0044525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2) предоставить спортивные площадки, необходимые для проведения Мероприятия.</w:t>
      </w:r>
    </w:p>
    <w:p w:rsidR="003B6E37" w:rsidRDefault="0044525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7. Рекомендовать </w:t>
      </w:r>
      <w:r w:rsidR="009565E4">
        <w:rPr>
          <w:rFonts w:ascii="Liberation Serif" w:hAnsi="Liberation Serif"/>
          <w:sz w:val="26"/>
          <w:szCs w:val="26"/>
        </w:rPr>
        <w:t>Благотворительному Фонду</w:t>
      </w:r>
      <w:r>
        <w:rPr>
          <w:rFonts w:ascii="Liberation Serif" w:hAnsi="Liberation Serif"/>
          <w:sz w:val="26"/>
          <w:szCs w:val="26"/>
        </w:rPr>
        <w:t xml:space="preserve"> А.В. Шипулина (К.А. </w:t>
      </w:r>
      <w:proofErr w:type="spellStart"/>
      <w:r>
        <w:rPr>
          <w:rFonts w:ascii="Liberation Serif" w:hAnsi="Liberation Serif"/>
          <w:sz w:val="26"/>
          <w:szCs w:val="26"/>
        </w:rPr>
        <w:t>Мухутдинова</w:t>
      </w:r>
      <w:proofErr w:type="spellEnd"/>
      <w:r>
        <w:rPr>
          <w:rFonts w:ascii="Liberation Serif" w:hAnsi="Liberation Serif"/>
          <w:sz w:val="26"/>
          <w:szCs w:val="26"/>
        </w:rPr>
        <w:t xml:space="preserve">): </w:t>
      </w:r>
    </w:p>
    <w:p w:rsidR="003B6E37" w:rsidRDefault="004452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 обеспечить работу главного судьи, судейской бригады и регистрацию участников во время проведения Мероприятия;</w:t>
      </w:r>
    </w:p>
    <w:p w:rsidR="003B6E37" w:rsidRDefault="0044525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2) обеспечить необходимые условия для успешного проведения Мероприятий 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6"/>
          <w:szCs w:val="26"/>
        </w:rPr>
        <w:t>коронавирусной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инфекции (2019-nCOV)».</w:t>
      </w:r>
    </w:p>
    <w:p w:rsidR="003B6E37" w:rsidRDefault="004452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8. Рекомендовать ФБУЗ МСЧ-32 ФМБА России (С.И. </w:t>
      </w:r>
      <w:proofErr w:type="spellStart"/>
      <w:r>
        <w:rPr>
          <w:rFonts w:ascii="Liberation Serif" w:hAnsi="Liberation Serif"/>
          <w:sz w:val="26"/>
          <w:szCs w:val="26"/>
        </w:rPr>
        <w:t>Шонохова</w:t>
      </w:r>
      <w:proofErr w:type="spellEnd"/>
      <w:r>
        <w:rPr>
          <w:rFonts w:ascii="Liberation Serif" w:hAnsi="Liberation Serif"/>
          <w:sz w:val="26"/>
          <w:szCs w:val="26"/>
        </w:rPr>
        <w:t>) обеспечить оперативную работу службы «Скорая помощь» во время проведения Мероприятия.</w:t>
      </w:r>
    </w:p>
    <w:p w:rsidR="003B6E37" w:rsidRDefault="0044525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9. Рекомендовать МО МВД России «Заречный» (В.В. Щелоков) обеспечить безопасность граждан и общественный порядок во время проведения Мероприятия.</w:t>
      </w:r>
    </w:p>
    <w:p w:rsidR="003B6E37" w:rsidRDefault="0044525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10. Информационно-аналитическому отделу администрации городского округа Заречный (Л.К. Сергиенко) организовать информационное освещение Мероприятия в средствах массовой информации.</w:t>
      </w:r>
    </w:p>
    <w:p w:rsidR="003B6E37" w:rsidRDefault="0044525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11. Контроль исполнения настоящего </w:t>
      </w:r>
      <w:r w:rsidR="00395175">
        <w:rPr>
          <w:rFonts w:ascii="Liberation Serif" w:hAnsi="Liberation Serif"/>
          <w:sz w:val="26"/>
          <w:szCs w:val="26"/>
        </w:rPr>
        <w:t xml:space="preserve">постановления возложить на </w:t>
      </w:r>
      <w:r>
        <w:rPr>
          <w:rFonts w:ascii="Liberation Serif" w:hAnsi="Liberation Serif"/>
          <w:sz w:val="26"/>
          <w:szCs w:val="26"/>
        </w:rPr>
        <w:t>заместителя главы администрации городского округа Заречный по социальным вопросам Т.Л. </w:t>
      </w:r>
      <w:proofErr w:type="spellStart"/>
      <w:r>
        <w:rPr>
          <w:rFonts w:ascii="Liberation Serif" w:hAnsi="Liberation Serif"/>
          <w:sz w:val="26"/>
          <w:szCs w:val="26"/>
        </w:rPr>
        <w:t>Соломеину</w:t>
      </w:r>
      <w:proofErr w:type="spellEnd"/>
      <w:r>
        <w:rPr>
          <w:rFonts w:ascii="Liberation Serif" w:hAnsi="Liberation Serif"/>
          <w:sz w:val="26"/>
          <w:szCs w:val="26"/>
        </w:rPr>
        <w:t>.</w:t>
      </w:r>
    </w:p>
    <w:p w:rsidR="003B6E37" w:rsidRDefault="0044525A">
      <w:pPr>
        <w:jc w:val="both"/>
      </w:pPr>
      <w:r>
        <w:rPr>
          <w:rFonts w:ascii="Liberation Serif" w:hAnsi="Liberation Serif"/>
          <w:sz w:val="26"/>
          <w:szCs w:val="26"/>
        </w:rPr>
        <w:tab/>
        <w:t xml:space="preserve">12. Разместить настоящее постановление на официальном сайте городского округа Заречный </w:t>
      </w:r>
      <w:r w:rsidRPr="00920525">
        <w:rPr>
          <w:rFonts w:ascii="Liberation Serif" w:hAnsi="Liberation Serif"/>
          <w:sz w:val="26"/>
          <w:szCs w:val="26"/>
        </w:rPr>
        <w:t>www.gorod-zarechny.ru</w:t>
      </w:r>
      <w:r>
        <w:rPr>
          <w:rFonts w:ascii="Liberation Serif" w:hAnsi="Liberation Serif"/>
          <w:sz w:val="26"/>
          <w:szCs w:val="26"/>
        </w:rPr>
        <w:t>.</w:t>
      </w:r>
    </w:p>
    <w:p w:rsidR="003B6E37" w:rsidRDefault="003B6E37">
      <w:pPr>
        <w:rPr>
          <w:rFonts w:ascii="Liberation Serif" w:hAnsi="Liberation Serif"/>
          <w:sz w:val="26"/>
          <w:szCs w:val="26"/>
        </w:rPr>
      </w:pPr>
    </w:p>
    <w:p w:rsidR="003B6E37" w:rsidRDefault="003B6E37">
      <w:pPr>
        <w:rPr>
          <w:rFonts w:ascii="Liberation Serif" w:hAnsi="Liberation Serif"/>
          <w:sz w:val="26"/>
          <w:szCs w:val="26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3B6E37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44525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3B6E37" w:rsidRDefault="0044525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3B6E3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44525A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</w:t>
            </w:r>
          </w:p>
          <w:p w:rsidR="003B6E37" w:rsidRDefault="0044525A">
            <w:pPr>
              <w:ind w:right="107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</w:t>
            </w:r>
            <w:r w:rsidR="0080465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   А.В. Захарцев</w:t>
            </w:r>
          </w:p>
        </w:tc>
      </w:tr>
    </w:tbl>
    <w:p w:rsidR="003B6E37" w:rsidRDefault="003B6E37">
      <w:pPr>
        <w:rPr>
          <w:rFonts w:ascii="Liberation Serif" w:hAnsi="Liberation Serif"/>
          <w:sz w:val="26"/>
          <w:szCs w:val="26"/>
        </w:rPr>
      </w:pPr>
    </w:p>
    <w:p w:rsidR="009565E4" w:rsidRDefault="009565E4">
      <w:pPr>
        <w:ind w:left="5387"/>
        <w:rPr>
          <w:rFonts w:ascii="Liberation Serif" w:hAnsi="Liberation Serif"/>
          <w:sz w:val="27"/>
          <w:szCs w:val="27"/>
        </w:rPr>
      </w:pPr>
    </w:p>
    <w:p w:rsidR="003B6E37" w:rsidRDefault="0044525A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3B6E37" w:rsidRDefault="0044525A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3B6E37" w:rsidRDefault="0044525A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920525" w:rsidRDefault="00920525">
      <w:pPr>
        <w:ind w:left="5387" w:right="-1"/>
        <w:rPr>
          <w:rFonts w:ascii="Liberation Serif" w:hAnsi="Liberation Serif"/>
          <w:sz w:val="24"/>
          <w:szCs w:val="24"/>
        </w:rPr>
      </w:pPr>
      <w:r w:rsidRPr="00920525">
        <w:rPr>
          <w:rFonts w:ascii="Liberation Serif" w:hAnsi="Liberation Serif"/>
          <w:sz w:val="27"/>
          <w:szCs w:val="27"/>
        </w:rPr>
        <w:t>от</w:t>
      </w:r>
      <w:r w:rsidRPr="00920525">
        <w:rPr>
          <w:rFonts w:ascii="Liberation Serif" w:hAnsi="Liberation Serif"/>
          <w:sz w:val="24"/>
          <w:szCs w:val="24"/>
        </w:rPr>
        <w:t>___</w:t>
      </w:r>
      <w:r w:rsidR="00C54F06">
        <w:rPr>
          <w:rFonts w:ascii="Liberation Serif" w:hAnsi="Liberation Serif"/>
          <w:sz w:val="24"/>
          <w:szCs w:val="24"/>
          <w:u w:val="single"/>
        </w:rPr>
        <w:t>19.03.2021</w:t>
      </w:r>
      <w:r w:rsidRPr="00920525">
        <w:rPr>
          <w:rFonts w:ascii="Liberation Serif" w:hAnsi="Liberation Serif"/>
          <w:sz w:val="24"/>
          <w:szCs w:val="24"/>
        </w:rPr>
        <w:t>___</w:t>
      </w:r>
      <w:proofErr w:type="gramStart"/>
      <w:r w:rsidRPr="00920525">
        <w:rPr>
          <w:rFonts w:ascii="Liberation Serif" w:hAnsi="Liberation Serif"/>
          <w:sz w:val="24"/>
          <w:szCs w:val="24"/>
        </w:rPr>
        <w:t>_  №</w:t>
      </w:r>
      <w:proofErr w:type="gramEnd"/>
      <w:r w:rsidRPr="00920525">
        <w:rPr>
          <w:rFonts w:ascii="Liberation Serif" w:hAnsi="Liberation Serif"/>
          <w:sz w:val="24"/>
          <w:szCs w:val="24"/>
        </w:rPr>
        <w:t xml:space="preserve">  ___</w:t>
      </w:r>
      <w:r w:rsidR="00C54F06">
        <w:rPr>
          <w:rFonts w:ascii="Liberation Serif" w:hAnsi="Liberation Serif"/>
          <w:sz w:val="24"/>
          <w:szCs w:val="24"/>
          <w:u w:val="single"/>
        </w:rPr>
        <w:t>307-П</w:t>
      </w:r>
      <w:r w:rsidRPr="00920525">
        <w:rPr>
          <w:rFonts w:ascii="Liberation Serif" w:hAnsi="Liberation Serif"/>
          <w:sz w:val="24"/>
          <w:szCs w:val="24"/>
        </w:rPr>
        <w:t xml:space="preserve">___ </w:t>
      </w:r>
    </w:p>
    <w:p w:rsidR="003B6E37" w:rsidRDefault="0044525A">
      <w:pPr>
        <w:ind w:left="5387" w:right="-1"/>
      </w:pPr>
      <w:r>
        <w:rPr>
          <w:rFonts w:ascii="Liberation Serif" w:hAnsi="Liberation Serif"/>
          <w:sz w:val="27"/>
          <w:szCs w:val="27"/>
        </w:rPr>
        <w:t>«О проведении в городском округе Заречный командной гонки с препятствиями и стрельбой по мишеням из лазерной винтовки «Лазерная пуля»</w:t>
      </w:r>
    </w:p>
    <w:p w:rsidR="003B6E37" w:rsidRDefault="003B6E37">
      <w:pPr>
        <w:ind w:right="-1"/>
        <w:rPr>
          <w:rFonts w:ascii="Liberation Serif" w:hAnsi="Liberation Serif"/>
          <w:b/>
          <w:sz w:val="27"/>
          <w:szCs w:val="27"/>
        </w:rPr>
      </w:pPr>
    </w:p>
    <w:p w:rsidR="003B6E37" w:rsidRDefault="003B6E37">
      <w:pPr>
        <w:ind w:right="-1"/>
        <w:rPr>
          <w:rFonts w:ascii="Liberation Serif" w:hAnsi="Liberation Serif"/>
          <w:b/>
          <w:sz w:val="27"/>
          <w:szCs w:val="27"/>
        </w:rPr>
      </w:pPr>
    </w:p>
    <w:p w:rsidR="003B6E37" w:rsidRDefault="0044525A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СОСТАВ</w:t>
      </w:r>
    </w:p>
    <w:p w:rsidR="003B6E37" w:rsidRDefault="0044525A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организационного комитета по подготовке и проведению Мероприятия</w:t>
      </w:r>
    </w:p>
    <w:p w:rsidR="003B6E37" w:rsidRDefault="003B6E37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3B6E37" w:rsidRDefault="003B6E37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W w:w="9918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975"/>
      </w:tblGrid>
      <w:tr w:rsidR="00920525" w:rsidTr="00920525">
        <w:trPr>
          <w:trHeight w:val="673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 Захарцев А.В.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Глава городского округа Заречный, председатель оргкомитета</w:t>
            </w:r>
          </w:p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20525" w:rsidTr="00920525">
        <w:trPr>
          <w:trHeight w:val="696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Т.Л.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 w:rsidP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заместитель главы администрации городского округа Заречный по социальным вопросам, заместитель председателя оргкомитета</w:t>
            </w:r>
          </w:p>
          <w:p w:rsidR="00920525" w:rsidRDefault="00920525" w:rsidP="0092052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20525" w:rsidTr="0092052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Члены оргкомитета:</w:t>
            </w:r>
          </w:p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20525" w:rsidTr="00920525">
        <w:trPr>
          <w:trHeight w:val="523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r>
              <w:rPr>
                <w:rFonts w:ascii="Liberation Serif" w:hAnsi="Liberation Serif"/>
                <w:sz w:val="27"/>
                <w:szCs w:val="27"/>
              </w:rPr>
              <w:t>3. Михайлова А.А.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 w:rsidP="00920525">
            <w:pPr>
              <w:pStyle w:val="ae"/>
              <w:tabs>
                <w:tab w:val="left" w:pos="6521"/>
              </w:tabs>
              <w:jc w:val="both"/>
            </w:pPr>
            <w:r>
              <w:rPr>
                <w:rFonts w:ascii="Liberation Serif" w:hAnsi="Liberation Serif"/>
                <w:sz w:val="27"/>
                <w:szCs w:val="27"/>
              </w:rPr>
              <w:t>-</w:t>
            </w:r>
            <w:r>
              <w:rPr>
                <w:rFonts w:ascii="Liberation Serif" w:hAnsi="Liberation Serif"/>
                <w:sz w:val="27"/>
                <w:szCs w:val="27"/>
                <w:lang w:eastAsia="ru-RU"/>
              </w:rPr>
              <w:t xml:space="preserve"> начальник МКУ «Управление образования ГО Заречный»</w:t>
            </w:r>
          </w:p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20525" w:rsidTr="0092052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4. Сергиенко Л.К.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информационно-аналитического отдела администрации городского округа Заречный</w:t>
            </w:r>
          </w:p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20525" w:rsidTr="0092052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5. Скоробогатова Я.А.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МКУ «УКС и МП ГО Заречный»</w:t>
            </w:r>
          </w:p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20525" w:rsidTr="0092052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6. Смирнов Е.А.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директор МБОУ ДО ГО Заречный «ДЮСШ»</w:t>
            </w:r>
          </w:p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20525" w:rsidTr="00920525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7.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Шонохова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С.И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r>
              <w:rPr>
                <w:rFonts w:ascii="Liberation Serif" w:hAnsi="Liberation Serif"/>
                <w:sz w:val="27"/>
                <w:szCs w:val="27"/>
              </w:rPr>
              <w:t>- начальник ФБУЗ «МСЧ № 32 ФМБА России» (по согласованию)</w:t>
            </w:r>
          </w:p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920525" w:rsidTr="00920525">
        <w:trPr>
          <w:trHeight w:val="115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8. Щелоков В.В.</w:t>
            </w:r>
          </w:p>
        </w:tc>
        <w:tc>
          <w:tcPr>
            <w:tcW w:w="6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МО МВД России «Заречный» (по согласованию)</w:t>
            </w:r>
          </w:p>
          <w:p w:rsidR="00920525" w:rsidRDefault="0092052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3B6E37" w:rsidRDefault="003B6E37">
      <w:pPr>
        <w:ind w:left="5387"/>
        <w:rPr>
          <w:rFonts w:ascii="Liberation Serif" w:hAnsi="Liberation Serif"/>
          <w:sz w:val="27"/>
          <w:szCs w:val="27"/>
        </w:rPr>
      </w:pPr>
    </w:p>
    <w:p w:rsidR="003B6E37" w:rsidRDefault="003B6E37">
      <w:pPr>
        <w:ind w:left="5387"/>
        <w:rPr>
          <w:rFonts w:ascii="Liberation Serif" w:hAnsi="Liberation Serif"/>
          <w:sz w:val="27"/>
          <w:szCs w:val="27"/>
        </w:rPr>
      </w:pPr>
    </w:p>
    <w:p w:rsidR="003B6E37" w:rsidRDefault="003B6E37">
      <w:pPr>
        <w:ind w:left="5387"/>
        <w:rPr>
          <w:rFonts w:ascii="Liberation Serif" w:hAnsi="Liberation Serif"/>
          <w:sz w:val="27"/>
          <w:szCs w:val="27"/>
        </w:rPr>
      </w:pPr>
    </w:p>
    <w:p w:rsidR="00920525" w:rsidRDefault="00920525">
      <w:pPr>
        <w:ind w:left="5387"/>
        <w:rPr>
          <w:rFonts w:ascii="Liberation Serif" w:hAnsi="Liberation Serif"/>
          <w:sz w:val="27"/>
          <w:szCs w:val="27"/>
        </w:rPr>
      </w:pPr>
    </w:p>
    <w:p w:rsidR="003B6E37" w:rsidRDefault="003B6E37">
      <w:pPr>
        <w:ind w:left="5387"/>
        <w:rPr>
          <w:rFonts w:ascii="Liberation Serif" w:hAnsi="Liberation Serif"/>
          <w:sz w:val="27"/>
          <w:szCs w:val="27"/>
        </w:rPr>
      </w:pPr>
    </w:p>
    <w:p w:rsidR="003B6E37" w:rsidRDefault="003B6E37">
      <w:pPr>
        <w:ind w:left="5387"/>
        <w:rPr>
          <w:rFonts w:ascii="Liberation Serif" w:hAnsi="Liberation Serif"/>
          <w:sz w:val="27"/>
          <w:szCs w:val="27"/>
        </w:rPr>
      </w:pPr>
    </w:p>
    <w:p w:rsidR="003B6E37" w:rsidRDefault="0044525A" w:rsidP="00920525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УТВЕРЖДЕНА</w:t>
      </w:r>
    </w:p>
    <w:p w:rsidR="003B6E37" w:rsidRDefault="0044525A" w:rsidP="00920525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3B6E37" w:rsidRDefault="0044525A" w:rsidP="00920525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920525" w:rsidRDefault="00920525" w:rsidP="00920525">
      <w:pPr>
        <w:pStyle w:val="a4"/>
        <w:ind w:left="5387" w:firstLine="0"/>
        <w:rPr>
          <w:rFonts w:ascii="Liberation Serif" w:hAnsi="Liberation Serif"/>
          <w:sz w:val="24"/>
          <w:szCs w:val="24"/>
        </w:rPr>
      </w:pPr>
      <w:r w:rsidRPr="00920525">
        <w:rPr>
          <w:rFonts w:ascii="Liberation Serif" w:hAnsi="Liberation Serif"/>
          <w:sz w:val="27"/>
          <w:szCs w:val="27"/>
        </w:rPr>
        <w:t>от</w:t>
      </w:r>
      <w:r w:rsidRPr="00920525">
        <w:rPr>
          <w:rFonts w:ascii="Liberation Serif" w:hAnsi="Liberation Serif"/>
          <w:sz w:val="24"/>
          <w:szCs w:val="24"/>
        </w:rPr>
        <w:t>___</w:t>
      </w:r>
      <w:r w:rsidR="00C54F06">
        <w:rPr>
          <w:rFonts w:ascii="Liberation Serif" w:hAnsi="Liberation Serif"/>
          <w:sz w:val="24"/>
          <w:szCs w:val="24"/>
          <w:u w:val="single"/>
        </w:rPr>
        <w:t>19.03.2021</w:t>
      </w:r>
      <w:r w:rsidRPr="00920525">
        <w:rPr>
          <w:rFonts w:ascii="Liberation Serif" w:hAnsi="Liberation Serif"/>
          <w:sz w:val="24"/>
          <w:szCs w:val="24"/>
        </w:rPr>
        <w:t>____  №  ___</w:t>
      </w:r>
      <w:r w:rsidR="00C54F06">
        <w:rPr>
          <w:rFonts w:ascii="Liberation Serif" w:hAnsi="Liberation Serif"/>
          <w:sz w:val="24"/>
          <w:szCs w:val="24"/>
          <w:u w:val="single"/>
        </w:rPr>
        <w:t>307-П</w:t>
      </w:r>
      <w:bookmarkStart w:id="1" w:name="_GoBack"/>
      <w:bookmarkEnd w:id="1"/>
      <w:r w:rsidRPr="00920525">
        <w:rPr>
          <w:rFonts w:ascii="Liberation Serif" w:hAnsi="Liberation Serif"/>
          <w:sz w:val="24"/>
          <w:szCs w:val="24"/>
        </w:rPr>
        <w:t xml:space="preserve">___ </w:t>
      </w:r>
    </w:p>
    <w:p w:rsidR="003B6E37" w:rsidRDefault="0044525A" w:rsidP="00920525">
      <w:pPr>
        <w:pStyle w:val="a4"/>
        <w:ind w:left="5387" w:firstLine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«О проведении в городском округе Заречный командной гонки с препятствиями и стрельбой по мишеням из ла</w:t>
      </w:r>
      <w:r w:rsidR="00920525">
        <w:rPr>
          <w:rFonts w:ascii="Liberation Serif" w:hAnsi="Liberation Serif"/>
          <w:sz w:val="27"/>
          <w:szCs w:val="27"/>
        </w:rPr>
        <w:t>зерной винтовки «Лазерная пуля»</w:t>
      </w:r>
    </w:p>
    <w:p w:rsidR="003B6E37" w:rsidRDefault="003B6E37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3B6E37" w:rsidRDefault="003B6E37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3B6E37" w:rsidRDefault="0044525A">
      <w:pPr>
        <w:pStyle w:val="a4"/>
        <w:ind w:right="0" w:firstLine="0"/>
        <w:jc w:val="center"/>
      </w:pPr>
      <w:r>
        <w:rPr>
          <w:rFonts w:ascii="Liberation Serif" w:hAnsi="Liberation Serif"/>
          <w:b/>
          <w:szCs w:val="28"/>
        </w:rPr>
        <w:t xml:space="preserve">Программа проведения </w:t>
      </w:r>
      <w:r>
        <w:rPr>
          <w:rFonts w:ascii="Liberation Serif" w:hAnsi="Liberation Serif"/>
          <w:b/>
          <w:sz w:val="27"/>
          <w:szCs w:val="27"/>
        </w:rPr>
        <w:t>Мероприятия</w:t>
      </w:r>
    </w:p>
    <w:p w:rsidR="003B6E37" w:rsidRDefault="003B6E37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p w:rsidR="003B6E37" w:rsidRDefault="003B6E37">
      <w:pPr>
        <w:pStyle w:val="a4"/>
        <w:ind w:right="0" w:firstLine="0"/>
        <w:jc w:val="center"/>
        <w:rPr>
          <w:rFonts w:ascii="Liberation Serif" w:hAnsi="Liberation Serif"/>
          <w:b/>
          <w:szCs w:val="28"/>
        </w:rPr>
      </w:pPr>
    </w:p>
    <w:tbl>
      <w:tblPr>
        <w:tblW w:w="9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586"/>
        <w:gridCol w:w="1446"/>
        <w:gridCol w:w="2268"/>
        <w:gridCol w:w="2835"/>
      </w:tblGrid>
      <w:tr w:rsidR="003B6E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44525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B6E37" w:rsidRDefault="0044525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 w:rsidR="003B6E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3B6E37">
        <w:trPr>
          <w:trHeight w:val="1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Сбор участников, регистрация, пристрелка и просмотр трассы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9:30-10:45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ДО ГО Заречный «ДЮСШ», зал № 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spacing w:before="120" w:after="12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Е.А. Смирнов, директор МБОУ ДО ГО Заречный «ДЮСШ»</w:t>
            </w:r>
          </w:p>
          <w:p w:rsidR="003B6E37" w:rsidRDefault="003B6E37">
            <w:pPr>
              <w:spacing w:before="120" w:after="12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6E37">
        <w:trPr>
          <w:trHeight w:val="1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Торжественное открытие соревнований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10:45-11:00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футбольное поле </w:t>
            </w:r>
          </w:p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ДО ГО Заречный «ДЮСШ»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spacing w:before="120" w:after="12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Е.А. Смирнов, директор МБОУ ДО ГО Заречный «ДЮСШ»</w:t>
            </w:r>
          </w:p>
          <w:p w:rsidR="003B6E37" w:rsidRDefault="003B6E37">
            <w:pPr>
              <w:spacing w:before="120" w:after="12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6E37">
        <w:trPr>
          <w:trHeight w:val="1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92052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Старт гонок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11:00-14:00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уличные площадки МБОУ ДО ГО Заречный «ДЮСШ»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spacing w:before="120" w:after="1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 Смирнов, директор МБОУ ДО ГО Заречный «ДЮСШ»</w:t>
            </w:r>
          </w:p>
          <w:p w:rsidR="003B6E37" w:rsidRDefault="003B6E37">
            <w:pPr>
              <w:spacing w:before="120" w:after="12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6E37">
        <w:trPr>
          <w:trHeight w:val="1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92052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Подведение итогов, награждение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14:00-14:15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футбольное поле </w:t>
            </w:r>
          </w:p>
          <w:p w:rsidR="003B6E37" w:rsidRDefault="004452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ДО ГО Заречный «ДЮСШ»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37" w:rsidRDefault="0044525A">
            <w:pPr>
              <w:spacing w:before="120" w:after="1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 Смирнов, директор МБОУ ДО ГО Заречный «ДЮСШ»</w:t>
            </w:r>
          </w:p>
          <w:p w:rsidR="003B6E37" w:rsidRDefault="003B6E37">
            <w:pPr>
              <w:spacing w:before="120" w:after="12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B6E37" w:rsidRDefault="003B6E37">
      <w:pPr>
        <w:rPr>
          <w:rFonts w:ascii="Liberation Serif" w:hAnsi="Liberation Serif"/>
          <w:sz w:val="28"/>
          <w:szCs w:val="28"/>
        </w:rPr>
      </w:pPr>
    </w:p>
    <w:p w:rsidR="003B6E37" w:rsidRDefault="003B6E37">
      <w:pPr>
        <w:tabs>
          <w:tab w:val="left" w:pos="2655"/>
        </w:tabs>
        <w:rPr>
          <w:rFonts w:ascii="Liberation Serif" w:hAnsi="Liberation Serif"/>
          <w:sz w:val="27"/>
          <w:szCs w:val="27"/>
        </w:rPr>
      </w:pPr>
    </w:p>
    <w:sectPr w:rsidR="003B6E37">
      <w:headerReference w:type="default" r:id="rId8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5C" w:rsidRDefault="00B85C5C">
      <w:r>
        <w:separator/>
      </w:r>
    </w:p>
  </w:endnote>
  <w:endnote w:type="continuationSeparator" w:id="0">
    <w:p w:rsidR="00B85C5C" w:rsidRDefault="00B8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5C" w:rsidRDefault="00B85C5C">
      <w:r>
        <w:rPr>
          <w:color w:val="000000"/>
        </w:rPr>
        <w:separator/>
      </w:r>
    </w:p>
  </w:footnote>
  <w:footnote w:type="continuationSeparator" w:id="0">
    <w:p w:rsidR="00B85C5C" w:rsidRDefault="00B8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86" w:rsidRDefault="0044525A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54F06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866386" w:rsidRPr="00920525" w:rsidRDefault="00B85C5C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7"/>
    <w:rsid w:val="001B5F08"/>
    <w:rsid w:val="00207DD0"/>
    <w:rsid w:val="00395175"/>
    <w:rsid w:val="003B6E37"/>
    <w:rsid w:val="0044525A"/>
    <w:rsid w:val="0080465C"/>
    <w:rsid w:val="00920525"/>
    <w:rsid w:val="009565E4"/>
    <w:rsid w:val="00B85C5C"/>
    <w:rsid w:val="00C14B68"/>
    <w:rsid w:val="00C5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96BD"/>
  <w15:docId w15:val="{6DAD1FE5-1819-4834-9F01-D8995CA8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List Paragraph"/>
    <w:basedOn w:val="a"/>
    <w:pPr>
      <w:ind w:left="720"/>
    </w:pPr>
  </w:style>
  <w:style w:type="character" w:styleId="ad">
    <w:name w:val="Hyperlink"/>
    <w:basedOn w:val="a0"/>
    <w:rPr>
      <w:color w:val="0000FF"/>
      <w:u w:val="single"/>
    </w:rPr>
  </w:style>
  <w:style w:type="paragraph" w:styleId="ae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31E8CE6D</Template>
  <TotalTime>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6</cp:revision>
  <cp:lastPrinted>2021-03-17T11:59:00Z</cp:lastPrinted>
  <dcterms:created xsi:type="dcterms:W3CDTF">2021-03-17T11:56:00Z</dcterms:created>
  <dcterms:modified xsi:type="dcterms:W3CDTF">2021-03-19T08:03:00Z</dcterms:modified>
</cp:coreProperties>
</file>