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5" w:rsidRPr="00BB7895" w:rsidRDefault="00BB7895" w:rsidP="00BB7895">
      <w:pPr>
        <w:suppressAutoHyphens w:val="0"/>
        <w:autoSpaceDN/>
        <w:spacing w:line="312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BB7895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68119506" r:id="rId8"/>
        </w:object>
      </w:r>
    </w:p>
    <w:p w:rsidR="00BB7895" w:rsidRPr="00BB7895" w:rsidRDefault="00BB7895" w:rsidP="00BB7895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B7895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BB7895" w:rsidRPr="00BB7895" w:rsidRDefault="00BB7895" w:rsidP="00BB7895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B789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B7895" w:rsidRPr="00BB7895" w:rsidRDefault="00BB7895" w:rsidP="00BB7895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BB789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07BC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B7895" w:rsidRPr="00BB7895" w:rsidRDefault="00BB7895" w:rsidP="00BB7895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BB7895" w:rsidRPr="00BB7895" w:rsidRDefault="00BB7895" w:rsidP="00BB7895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BB7895" w:rsidRPr="00BB7895" w:rsidRDefault="00BB7895" w:rsidP="00BB7895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BB7895">
        <w:rPr>
          <w:rFonts w:ascii="Liberation Serif" w:hAnsi="Liberation Serif"/>
        </w:rPr>
        <w:t>от___</w:t>
      </w:r>
      <w:r w:rsidR="001D784A">
        <w:rPr>
          <w:rFonts w:ascii="Liberation Serif" w:hAnsi="Liberation Serif"/>
          <w:u w:val="single"/>
        </w:rPr>
        <w:t>30.01.2024</w:t>
      </w:r>
      <w:r w:rsidRPr="00BB7895">
        <w:rPr>
          <w:rFonts w:ascii="Liberation Serif" w:hAnsi="Liberation Serif"/>
        </w:rPr>
        <w:t>___</w:t>
      </w:r>
      <w:proofErr w:type="gramStart"/>
      <w:r w:rsidRPr="00BB7895">
        <w:rPr>
          <w:rFonts w:ascii="Liberation Serif" w:hAnsi="Liberation Serif"/>
        </w:rPr>
        <w:t>_  №</w:t>
      </w:r>
      <w:proofErr w:type="gramEnd"/>
      <w:r w:rsidRPr="00BB7895">
        <w:rPr>
          <w:rFonts w:ascii="Liberation Serif" w:hAnsi="Liberation Serif"/>
        </w:rPr>
        <w:t xml:space="preserve">  ____</w:t>
      </w:r>
      <w:r w:rsidR="001D784A">
        <w:rPr>
          <w:rFonts w:ascii="Liberation Serif" w:hAnsi="Liberation Serif"/>
          <w:u w:val="single"/>
        </w:rPr>
        <w:t>4-ПГ</w:t>
      </w:r>
      <w:r w:rsidRPr="00BB7895">
        <w:rPr>
          <w:rFonts w:ascii="Liberation Serif" w:hAnsi="Liberation Serif"/>
        </w:rPr>
        <w:t>____</w:t>
      </w:r>
    </w:p>
    <w:p w:rsidR="00BB7895" w:rsidRPr="00BB7895" w:rsidRDefault="00BB7895" w:rsidP="00BB7895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BB7895" w:rsidRPr="00BB7895" w:rsidRDefault="00BB7895" w:rsidP="00BB789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BB7895">
        <w:rPr>
          <w:rFonts w:ascii="Liberation Serif" w:hAnsi="Liberation Serif"/>
          <w:szCs w:val="24"/>
        </w:rPr>
        <w:t>г. Заречный</w:t>
      </w:r>
    </w:p>
    <w:p w:rsidR="00C46341" w:rsidRDefault="00C46341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C46341" w:rsidRDefault="00C46341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B7895" w:rsidRDefault="00F6616A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</w:t>
      </w:r>
    </w:p>
    <w:p w:rsidR="00C46341" w:rsidRDefault="00F6616A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08 июня 2017 года № 83-Р</w:t>
      </w:r>
    </w:p>
    <w:p w:rsidR="00C46341" w:rsidRDefault="00C46341">
      <w:pPr>
        <w:ind w:right="0"/>
        <w:rPr>
          <w:rFonts w:ascii="Liberation Serif" w:hAnsi="Liberation Serif"/>
          <w:sz w:val="28"/>
          <w:szCs w:val="28"/>
        </w:rPr>
      </w:pPr>
    </w:p>
    <w:p w:rsidR="00C46341" w:rsidRDefault="00C46341">
      <w:pPr>
        <w:ind w:right="0"/>
        <w:rPr>
          <w:rFonts w:ascii="Liberation Serif" w:hAnsi="Liberation Serif"/>
          <w:sz w:val="28"/>
          <w:szCs w:val="28"/>
        </w:rPr>
      </w:pPr>
    </w:p>
    <w:p w:rsidR="00C46341" w:rsidRDefault="00F6616A">
      <w:pPr>
        <w:ind w:right="0" w:firstLine="709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ст. 31, 32, 33 Градостроительного кодекса Российской Федерации,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 30 августа 2018 год № 90-Р, Правилами землепользования и застройки городского округа Заречный, утвержденными решением Думы городского округа Заречный от 08 июня 2017 года № 83-Р, постановлением администрации городского округа Заречный от 06.04.2023 № 427-П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учитывая постановления Главы городского округа Заречный от 11.08.2023 № 49-ПГ «О подготовке проекта по внесению изменений в Правила землепользования и застройки городского округа Заречный», от 17.11.2023 № 79-ПГ «О подготовке проекта по внесению изменений в Правила землепользования и застройки городского округа Заречный», на основании ст. 28 Устава городского округа Заречный</w:t>
      </w:r>
    </w:p>
    <w:p w:rsidR="00C46341" w:rsidRDefault="00F6616A">
      <w:pPr>
        <w:ind w:right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C46341" w:rsidRDefault="00F6616A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рассмотрению прилагаемого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от 08 июня 2017 года № 83-Р, (далее – Проект) </w:t>
      </w:r>
      <w:bookmarkStart w:id="0" w:name="_Hlk157008425"/>
      <w:r>
        <w:rPr>
          <w:rFonts w:ascii="Liberation Serif" w:hAnsi="Liberation Serif"/>
          <w:sz w:val="28"/>
          <w:szCs w:val="28"/>
        </w:rPr>
        <w:t>на платформе обратной связи Единого портала государственных и муниципальных услуг (функций)</w:t>
      </w:r>
      <w:bookmarkEnd w:id="0"/>
      <w:r>
        <w:rPr>
          <w:rFonts w:ascii="Liberation Serif" w:hAnsi="Liberation Serif"/>
          <w:sz w:val="28"/>
          <w:szCs w:val="28"/>
        </w:rPr>
        <w:t xml:space="preserve"> в период с 01 февраля 2024 года по 07 марта 2024 года.</w:t>
      </w:r>
    </w:p>
    <w:p w:rsidR="00C46341" w:rsidRDefault="00F6616A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Утвердить текст информационного оповещения о проведении публичных слушаний (прилагается).</w:t>
      </w:r>
    </w:p>
    <w:p w:rsidR="00C46341" w:rsidRDefault="00F6616A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Отделу архитектуры и градостроительства администрации городского округа Заречный (А.В. Поляков) направить Проект в информационно-аналитический отдел для размещения на платформе обратной связи Единого портала государственных и муниципальных услуг (функций).</w:t>
      </w:r>
    </w:p>
    <w:p w:rsidR="00C46341" w:rsidRDefault="00F6616A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46341" w:rsidRDefault="00C46341">
      <w:pPr>
        <w:ind w:right="0" w:firstLine="567"/>
        <w:rPr>
          <w:rFonts w:ascii="Liberation Serif" w:hAnsi="Liberation Serif"/>
          <w:sz w:val="28"/>
          <w:szCs w:val="28"/>
        </w:rPr>
      </w:pPr>
    </w:p>
    <w:p w:rsidR="00C46341" w:rsidRDefault="00C46341">
      <w:pPr>
        <w:ind w:right="0" w:firstLine="567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261"/>
      </w:tblGrid>
      <w:tr w:rsidR="00C46341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46341" w:rsidRDefault="00F6616A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C46341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C46341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C46341" w:rsidRDefault="00F6616A">
            <w:pPr>
              <w:ind w:right="0" w:firstLine="567"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C46341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C46341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C46341" w:rsidP="00BB7895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C46341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46341" w:rsidRDefault="00C46341">
      <w:pPr>
        <w:pageBreakBefore/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"/>
          <w:szCs w:val="2"/>
          <w:shd w:val="clear" w:color="auto" w:fill="FFFFFF"/>
          <w:lang w:eastAsia="en-US"/>
        </w:rPr>
      </w:pPr>
    </w:p>
    <w:p w:rsidR="00C46341" w:rsidRPr="00BB7895" w:rsidRDefault="00F6616A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УТВЕРЖДЕНО</w:t>
      </w:r>
    </w:p>
    <w:p w:rsidR="00C46341" w:rsidRPr="00BB7895" w:rsidRDefault="00F6616A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 xml:space="preserve">постановлением Главы </w:t>
      </w:r>
    </w:p>
    <w:p w:rsidR="00C46341" w:rsidRPr="00BB7895" w:rsidRDefault="00F6616A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городского округа Заречный</w:t>
      </w:r>
    </w:p>
    <w:p w:rsidR="001D784A" w:rsidRPr="001D784A" w:rsidRDefault="001D784A" w:rsidP="001D784A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 w:rsidRPr="001D784A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от___</w:t>
      </w:r>
      <w:r w:rsidRPr="001D784A">
        <w:rPr>
          <w:rFonts w:ascii="Liberation Serif" w:eastAsia="Calibri" w:hAnsi="Liberation Serif"/>
          <w:sz w:val="27"/>
          <w:szCs w:val="27"/>
          <w:u w:val="single"/>
          <w:shd w:val="clear" w:color="auto" w:fill="FFFFFF"/>
          <w:lang w:eastAsia="en-US"/>
        </w:rPr>
        <w:t>30.01.2024</w:t>
      </w: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_</w:t>
      </w:r>
      <w:proofErr w:type="gramStart"/>
      <w:r w:rsidRPr="001D784A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_  №</w:t>
      </w:r>
      <w:proofErr w:type="gramEnd"/>
      <w:r w:rsidRPr="001D784A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 xml:space="preserve">  ____</w:t>
      </w:r>
      <w:r w:rsidRPr="001D784A">
        <w:rPr>
          <w:rFonts w:ascii="Liberation Serif" w:eastAsia="Calibri" w:hAnsi="Liberation Serif"/>
          <w:sz w:val="27"/>
          <w:szCs w:val="27"/>
          <w:u w:val="single"/>
          <w:shd w:val="clear" w:color="auto" w:fill="FFFFFF"/>
          <w:lang w:eastAsia="en-US"/>
        </w:rPr>
        <w:t>4-ПГ</w:t>
      </w: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___</w:t>
      </w:r>
    </w:p>
    <w:p w:rsidR="00BB7895" w:rsidRPr="00BB7895" w:rsidRDefault="00F6616A" w:rsidP="001D784A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 xml:space="preserve">«О назначении публичных слушаний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</w:t>
      </w:r>
    </w:p>
    <w:p w:rsidR="00C46341" w:rsidRPr="00BB7895" w:rsidRDefault="00F6616A" w:rsidP="00BB7895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от 08 июня 2017 года № 83-Р»</w:t>
      </w:r>
    </w:p>
    <w:p w:rsidR="00C46341" w:rsidRPr="00BB7895" w:rsidRDefault="00C46341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7"/>
          <w:szCs w:val="27"/>
          <w:shd w:val="clear" w:color="auto" w:fill="FFFFFF"/>
          <w:lang w:eastAsia="en-US"/>
        </w:rPr>
      </w:pPr>
    </w:p>
    <w:p w:rsidR="00C46341" w:rsidRPr="00BB7895" w:rsidRDefault="00C46341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7"/>
          <w:szCs w:val="27"/>
          <w:shd w:val="clear" w:color="auto" w:fill="FFFFFF"/>
          <w:lang w:eastAsia="en-US"/>
        </w:rPr>
      </w:pPr>
    </w:p>
    <w:p w:rsidR="00C46341" w:rsidRPr="00BB7895" w:rsidRDefault="00F6616A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  <w:t xml:space="preserve">Информационное оповещение </w:t>
      </w:r>
    </w:p>
    <w:p w:rsidR="00C46341" w:rsidRPr="00BB7895" w:rsidRDefault="00F6616A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  <w:t>о проведении публичных слушаний</w:t>
      </w:r>
    </w:p>
    <w:p w:rsidR="00C46341" w:rsidRPr="00BB7895" w:rsidRDefault="00C46341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7"/>
          <w:szCs w:val="27"/>
          <w:shd w:val="clear" w:color="auto" w:fill="FFFFFF"/>
          <w:lang w:eastAsia="en-US"/>
        </w:rPr>
      </w:pPr>
    </w:p>
    <w:p w:rsidR="00C46341" w:rsidRPr="00BB7895" w:rsidRDefault="00F6616A">
      <w:pPr>
        <w:tabs>
          <w:tab w:val="left" w:pos="5387"/>
        </w:tabs>
        <w:ind w:right="0" w:firstLine="709"/>
        <w:rPr>
          <w:sz w:val="27"/>
          <w:szCs w:val="27"/>
        </w:rPr>
      </w:pPr>
      <w:r w:rsidRPr="00BB7895">
        <w:rPr>
          <w:rFonts w:ascii="Liberation Serif" w:eastAsia="Calibri" w:hAnsi="Liberation Serif"/>
          <w:spacing w:val="8"/>
          <w:sz w:val="27"/>
          <w:szCs w:val="27"/>
          <w:shd w:val="clear" w:color="auto" w:fill="FFFFFF"/>
          <w:lang w:eastAsia="en-US"/>
        </w:rPr>
        <w:t xml:space="preserve">1. </w:t>
      </w:r>
      <w:r w:rsidRPr="00BB7895">
        <w:rPr>
          <w:rFonts w:ascii="Liberation Serif" w:hAnsi="Liberation Serif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ст. 31, 32, 33 Градостроительного кодекса Российской Федерации,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</w:t>
      </w:r>
      <w:r w:rsidR="00BB7895">
        <w:rPr>
          <w:rFonts w:ascii="Liberation Serif" w:hAnsi="Liberation Serif"/>
          <w:sz w:val="27"/>
          <w:szCs w:val="27"/>
        </w:rPr>
        <w:t>речный от 30 августа 2018 год № </w:t>
      </w:r>
      <w:r w:rsidRPr="00BB7895">
        <w:rPr>
          <w:rFonts w:ascii="Liberation Serif" w:hAnsi="Liberation Serif"/>
          <w:sz w:val="27"/>
          <w:szCs w:val="27"/>
        </w:rPr>
        <w:t xml:space="preserve">90-Р, Правилами землепользования и застройки городского округа Заречный, утвержденными решением Думы городского округа Заречный от 08 июня 2017 года № 83-Р, постановлением администрации городского </w:t>
      </w:r>
      <w:r w:rsidR="00BB7895">
        <w:rPr>
          <w:rFonts w:ascii="Liberation Serif" w:hAnsi="Liberation Serif"/>
          <w:sz w:val="27"/>
          <w:szCs w:val="27"/>
        </w:rPr>
        <w:t>округа Заречный от 06.04.2023 № </w:t>
      </w:r>
      <w:r w:rsidRPr="00BB7895">
        <w:rPr>
          <w:rFonts w:ascii="Liberation Serif" w:hAnsi="Liberation Serif"/>
          <w:sz w:val="27"/>
          <w:szCs w:val="27"/>
        </w:rPr>
        <w:t>427-П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проводятся публичные слушания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от 08 июня 2017 года № 83-Р (далее – Проект).</w:t>
      </w:r>
    </w:p>
    <w:p w:rsidR="00C46341" w:rsidRPr="00BB7895" w:rsidRDefault="00F6616A">
      <w:pPr>
        <w:tabs>
          <w:tab w:val="left" w:pos="5387"/>
        </w:tabs>
        <w:ind w:right="0" w:firstLine="709"/>
        <w:rPr>
          <w:sz w:val="27"/>
          <w:szCs w:val="27"/>
        </w:rPr>
      </w:pPr>
      <w:r w:rsidRPr="00BB7895">
        <w:rPr>
          <w:rFonts w:ascii="Liberation Serif" w:hAnsi="Liberation Serif"/>
          <w:sz w:val="27"/>
          <w:szCs w:val="27"/>
        </w:rPr>
        <w:t>2. Публичные слушания состоятся на платформе обратной связи Единого портала государственных и муниципальных услуг (функций) в период с 01 февраля 2024 года по 07 марта 2024 года.</w:t>
      </w:r>
    </w:p>
    <w:p w:rsidR="00C46341" w:rsidRPr="00BB7895" w:rsidRDefault="00F6616A">
      <w:pPr>
        <w:tabs>
          <w:tab w:val="left" w:pos="5387"/>
        </w:tabs>
        <w:ind w:right="0" w:firstLine="709"/>
        <w:rPr>
          <w:rFonts w:ascii="Liberation Serif" w:hAnsi="Liberation Serif"/>
          <w:sz w:val="27"/>
          <w:szCs w:val="27"/>
        </w:rPr>
      </w:pPr>
      <w:r w:rsidRPr="00BB7895">
        <w:rPr>
          <w:rFonts w:ascii="Liberation Serif" w:hAnsi="Liberation Serif"/>
          <w:sz w:val="27"/>
          <w:szCs w:val="27"/>
        </w:rPr>
        <w:t>3. Участниками публичных слушаний по Проекту являются граждане, постоянно проживающие на территории городского округа Заречный, правообладатели земельных участков и (или) расположенных на них объектов капитального строительства, находящихся в границах городского округа Заречный, а также правообладатели помещений, являющихся частью указанных объектов капитального строительства.</w:t>
      </w:r>
    </w:p>
    <w:p w:rsidR="00C46341" w:rsidRPr="00BB7895" w:rsidRDefault="00F6616A">
      <w:pPr>
        <w:tabs>
          <w:tab w:val="left" w:pos="5387"/>
        </w:tabs>
        <w:ind w:right="0" w:firstLine="709"/>
        <w:rPr>
          <w:sz w:val="27"/>
          <w:szCs w:val="27"/>
        </w:rPr>
      </w:pPr>
      <w:r w:rsidRPr="00BB7895">
        <w:rPr>
          <w:rFonts w:ascii="Liberation Serif" w:hAnsi="Liberation Serif"/>
          <w:sz w:val="27"/>
          <w:szCs w:val="27"/>
        </w:rPr>
        <w:t>4. Предложения и рекомендации по предлагаемому к обсуждению Проекту необходимо направлять в срок до 07 марта 2024 года с использованием Единого портала государственных и муниципальных услуг (функций).</w:t>
      </w:r>
    </w:p>
    <w:p w:rsidR="00C46341" w:rsidRPr="00BB7895" w:rsidRDefault="00C46341">
      <w:pPr>
        <w:pageBreakBefore/>
        <w:tabs>
          <w:tab w:val="left" w:pos="5387"/>
        </w:tabs>
        <w:ind w:right="0" w:firstLine="709"/>
        <w:rPr>
          <w:rFonts w:ascii="Liberation Serif" w:hAnsi="Liberation Serif"/>
          <w:sz w:val="2"/>
          <w:szCs w:val="2"/>
        </w:rPr>
      </w:pPr>
    </w:p>
    <w:p w:rsidR="00C46341" w:rsidRPr="00BB7895" w:rsidRDefault="00F6616A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Приложение</w:t>
      </w:r>
    </w:p>
    <w:p w:rsidR="00C46341" w:rsidRPr="00BB7895" w:rsidRDefault="00F6616A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к постановлению Главы </w:t>
      </w:r>
    </w:p>
    <w:p w:rsidR="00C46341" w:rsidRPr="00BB7895" w:rsidRDefault="00F6616A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1D784A" w:rsidRPr="001D784A" w:rsidRDefault="001D784A" w:rsidP="001D784A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1D784A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от___</w:t>
      </w:r>
      <w:r w:rsidRPr="001D784A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30.01.2024</w:t>
      </w:r>
      <w:r w:rsidRPr="001D784A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</w:t>
      </w:r>
      <w:proofErr w:type="gramStart"/>
      <w:r w:rsidRPr="001D784A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</w:t>
      </w:r>
      <w:bookmarkStart w:id="1" w:name="_GoBack"/>
      <w:bookmarkEnd w:id="1"/>
      <w:r w:rsidRPr="001D784A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 №</w:t>
      </w:r>
      <w:proofErr w:type="gramEnd"/>
      <w:r w:rsidRPr="001D784A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 ____</w:t>
      </w:r>
      <w:r w:rsidRPr="001D784A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4-ПГ</w:t>
      </w:r>
      <w:r w:rsidRPr="001D784A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____</w:t>
      </w:r>
    </w:p>
    <w:p w:rsidR="00BB7895" w:rsidRDefault="00F6616A" w:rsidP="001D784A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назначении публичных слушаний по рассмотрению проекта о внесении изменений в Правила землепользования и застройки городского округа Заречный, утвержденные решением Думы городского округа Заречный </w:t>
      </w:r>
    </w:p>
    <w:p w:rsidR="00C46341" w:rsidRPr="00BB7895" w:rsidRDefault="00F6616A" w:rsidP="00BB7895">
      <w:pPr>
        <w:ind w:left="5387" w:right="0"/>
        <w:jc w:val="left"/>
      </w:pPr>
      <w:r w:rsidRPr="00BB789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 08 июня 2017 года № 83-Р»</w:t>
      </w:r>
    </w:p>
    <w:p w:rsidR="00C46341" w:rsidRDefault="00C46341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C46341" w:rsidRDefault="00C46341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C46341" w:rsidRPr="00BB7895" w:rsidRDefault="00F6616A">
      <w:pPr>
        <w:pStyle w:val="af5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 w:rsidRPr="00BB7895">
        <w:rPr>
          <w:rFonts w:ascii="Liberation Serif" w:hAnsi="Liberation Serif"/>
          <w:b/>
          <w:sz w:val="28"/>
          <w:szCs w:val="28"/>
        </w:rPr>
        <w:t>ПРОЕКТ</w:t>
      </w:r>
    </w:p>
    <w:p w:rsidR="00C46341" w:rsidRPr="00BB7895" w:rsidRDefault="00F6616A">
      <w:pPr>
        <w:pStyle w:val="af5"/>
        <w:spacing w:before="0" w:after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 xml:space="preserve">по внесению изменений в Правила землепользования и застройки </w:t>
      </w:r>
    </w:p>
    <w:p w:rsidR="00C46341" w:rsidRPr="00BB7895" w:rsidRDefault="00F6616A">
      <w:pPr>
        <w:pStyle w:val="af5"/>
        <w:spacing w:before="0" w:after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 w:rsidRPr="00BB7895"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 xml:space="preserve">городского округа Заречный, утвержденные решением Думы </w:t>
      </w:r>
    </w:p>
    <w:p w:rsidR="00C46341" w:rsidRPr="00BB7895" w:rsidRDefault="00F6616A">
      <w:pPr>
        <w:pStyle w:val="af5"/>
        <w:spacing w:before="0" w:after="0"/>
        <w:jc w:val="center"/>
        <w:rPr>
          <w:b/>
        </w:rPr>
      </w:pPr>
      <w:r w:rsidRPr="00BB7895"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>городского округа Заречный от 08 июня 2017 года № 83-Р»</w:t>
      </w:r>
    </w:p>
    <w:p w:rsidR="00C46341" w:rsidRDefault="00C46341">
      <w:pPr>
        <w:pStyle w:val="af5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6341" w:rsidRDefault="00F6616A">
      <w:pPr>
        <w:pStyle w:val="af5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следующие изменения в Правила землепользования и застройки городского округа Заречный, утвержденные решением Думы городского округа Заречный от 08 июня 2017 года № 83-Р (далее – ПЗЗ):</w:t>
      </w:r>
    </w:p>
    <w:p w:rsidR="00C46341" w:rsidRDefault="00F6616A">
      <w:pPr>
        <w:pStyle w:val="af5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Статью 18 ПЗЗ изложить в следующей редакции:</w:t>
      </w:r>
    </w:p>
    <w:p w:rsidR="00C46341" w:rsidRDefault="00F6616A">
      <w:pPr>
        <w:ind w:right="0" w:firstLine="709"/>
      </w:pPr>
      <w:r>
        <w:rPr>
          <w:rFonts w:ascii="Liberation Serif" w:hAnsi="Liberation Serif"/>
          <w:sz w:val="28"/>
          <w:szCs w:val="28"/>
        </w:rPr>
        <w:t>«Статья 18.</w:t>
      </w:r>
      <w:r>
        <w:rPr>
          <w:rFonts w:ascii="Liberation Serif" w:hAnsi="Liberation Serif"/>
          <w:b/>
          <w:sz w:val="28"/>
          <w:szCs w:val="28"/>
        </w:rPr>
        <w:t xml:space="preserve"> «Предельные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C46341" w:rsidRDefault="00F6616A">
      <w:pPr>
        <w:ind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Таблица3. Перечень предельных (максимальных и (или) минимальных размеров ЗУ и параметров разрешенного строительства, реконструкции ОКС</w:t>
      </w:r>
    </w:p>
    <w:p w:rsidR="00BB7895" w:rsidRDefault="00BB7895">
      <w:pPr>
        <w:ind w:right="0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1670"/>
        <w:gridCol w:w="1306"/>
        <w:gridCol w:w="1306"/>
        <w:gridCol w:w="1290"/>
        <w:gridCol w:w="1268"/>
        <w:gridCol w:w="897"/>
        <w:gridCol w:w="1342"/>
      </w:tblGrid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Обозначение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BB7895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Наименование территориальной зоны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BB7895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Минимальная площадь ЗУ, (га)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BB7895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Максимальная площадь ЗУ, (га)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BB7895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Минимальный отступ от границ ЗУ в целях определения мест допустимого размещения ОКС*, (м)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BB7895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застройки**,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BB7895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Предельная высота зданий от уровня земли***</w:t>
            </w:r>
          </w:p>
          <w:p w:rsidR="00C46341" w:rsidRPr="00E9026E" w:rsidRDefault="00F6616A" w:rsidP="00BB7895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(м)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BB7895">
            <w:pPr>
              <w:ind w:left="-108"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Предельное количество этажей****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Ж-1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Зона многоэтажной и </w:t>
            </w:r>
            <w:proofErr w:type="spellStart"/>
            <w:r w:rsidRPr="00E9026E">
              <w:rPr>
                <w:rFonts w:ascii="Liberation Serif" w:hAnsi="Liberation Serif"/>
                <w:sz w:val="22"/>
                <w:szCs w:val="22"/>
              </w:rPr>
              <w:t>среднеэтажной</w:t>
            </w:r>
            <w:proofErr w:type="spellEnd"/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 жилой застройки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</w:tr>
      <w:tr w:rsidR="00C46341" w:rsidRPr="00E9026E" w:rsidTr="00E9026E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Ж-2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малоэтажной многоквартирной жилой застройки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5 </w:t>
            </w:r>
          </w:p>
        </w:tc>
      </w:tr>
      <w:tr w:rsidR="00C46341" w:rsidRPr="00E9026E" w:rsidTr="00E9026E">
        <w:trPr>
          <w:trHeight w:val="3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left="-108"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«Блокированная жилая застройка» -3; со стороны примыкания блок-секций - 0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«Блокированная жилая застройка» - 90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ЗУ с ВРИ «Блокированная жилая застройка» и «для индивидуального жилищного строительства» – 3 </w:t>
            </w:r>
          </w:p>
        </w:tc>
      </w:tr>
      <w:tr w:rsidR="00C46341" w:rsidRPr="00E9026E" w:rsidTr="00E9026E">
        <w:trPr>
          <w:trHeight w:val="4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left="-108"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Ведение огородничества - 0,02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</w:tr>
      <w:tr w:rsidR="00C46341" w:rsidRPr="00E9026E" w:rsidTr="00E9026E">
        <w:trPr>
          <w:trHeight w:val="4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left="-108"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  0.005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-1;</w:t>
            </w:r>
          </w:p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со стороны примыкания гаражных боксов - 0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</w:tr>
      <w:tr w:rsidR="00C46341" w:rsidRPr="00E9026E" w:rsidTr="00E9026E">
        <w:trPr>
          <w:trHeight w:val="9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Ж-3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индивидуальных жилых домов городского типа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0,06</w:t>
            </w:r>
          </w:p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C46341" w:rsidRPr="00E9026E" w:rsidTr="00E9026E">
        <w:trPr>
          <w:trHeight w:val="9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autoSpaceDE w:val="0"/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«Блокированная жилая застройка»</w:t>
            </w:r>
          </w:p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 -0,02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«Блокированная жилая застройка» -0,10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«Блокированная жилая застройка» -3; со стороны примыкания блок-секций - 0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«Блокированная жилая застройка» -90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46341" w:rsidRPr="00E9026E" w:rsidTr="00E9026E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Ж-4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индивидуальных жилых жомов усадебного типа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C46341" w:rsidRPr="00E9026E" w:rsidTr="00E9026E">
        <w:trPr>
          <w:trHeight w:val="4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left="-108"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«Для ведения огородничества» -0,01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«Для ведения огородничества» - 0,02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</w:tr>
      <w:tr w:rsidR="00C46341" w:rsidRPr="00E9026E" w:rsidTr="00E9026E">
        <w:trPr>
          <w:trHeight w:val="12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left="-108"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- 0,001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  0.005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-1;</w:t>
            </w:r>
          </w:p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со стороны примыкания гаражных боксов - 0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C46341" w:rsidRPr="00E9026E" w:rsidTr="00E9026E">
        <w:trPr>
          <w:trHeight w:val="12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left="-108"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ЗУ с ВРИ «Блокированная жилая застройка» </w:t>
            </w:r>
            <w:r w:rsidRPr="00E9026E">
              <w:rPr>
                <w:rFonts w:ascii="Liberation Serif" w:hAnsi="Liberation Serif"/>
                <w:sz w:val="22"/>
                <w:szCs w:val="22"/>
              </w:rPr>
              <w:lastRenderedPageBreak/>
              <w:t>-3; со стороны примыкания блок-секций - 0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О-1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Общественно-деловая зона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</w:tr>
      <w:tr w:rsidR="00C46341" w:rsidRPr="00E9026E" w:rsidTr="00E9026E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П-1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Производственно-коммунальная зона I-II класса санитарной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C46341" w:rsidRPr="00E9026E" w:rsidTr="00E9026E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П-2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Производственно-коммунальная зона III класса санитарной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C46341" w:rsidRPr="00E9026E" w:rsidTr="00E9026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П-3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Производственно-коммунальная зона I</w:t>
            </w:r>
            <w:r w:rsidRPr="00E9026E">
              <w:rPr>
                <w:rFonts w:ascii="Liberation Serif" w:hAnsi="Liberation Serif"/>
                <w:sz w:val="22"/>
                <w:szCs w:val="22"/>
                <w:lang w:val="en-US"/>
              </w:rPr>
              <w:t>V</w:t>
            </w:r>
            <w:r w:rsidRPr="00E9026E">
              <w:rPr>
                <w:rFonts w:ascii="Liberation Serif" w:hAnsi="Liberation Serif"/>
                <w:sz w:val="22"/>
                <w:szCs w:val="22"/>
              </w:rPr>
              <w:t>-V класса санитарной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C46341" w:rsidRPr="00E9026E" w:rsidTr="00E9026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- 0,001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  0.005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«Хранение автотранспорта» -1;</w:t>
            </w:r>
          </w:p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со стороны примыкания гаражных боксов - 0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Р-1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Рекреационная зона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Р-2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использования рекреационных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индивидуального сельского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СХ-1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Сельскохозяйственная зона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</w:tr>
      <w:tr w:rsidR="00C46341" w:rsidRPr="00E9026E" w:rsidTr="00E9026E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СХ-2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коллективных садов, садовых и огородных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0,04</w:t>
            </w:r>
          </w:p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0,10</w:t>
            </w:r>
          </w:p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C46341" w:rsidRPr="00E9026E" w:rsidTr="00E9026E">
        <w:trPr>
          <w:trHeight w:val="8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C46341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«Для ведения огородничества» -0,01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ЗУ с ВРИ «Для ведения огородничества» - 0,02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СХ-3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Зона дачной застройки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lastRenderedPageBreak/>
              <w:t>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С-1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Специальная зона, связанная с захоронениями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С-2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Специальная зона, связанная с утилизацией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н/р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ХВТ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Зона хранения водного 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1;</w:t>
            </w:r>
          </w:p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со стороны примыкания гаражных боксов - 0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</w:tr>
      <w:tr w:rsidR="00C46341" w:rsidRPr="00E9026E" w:rsidTr="00E902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ХАТ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Зона хранения автомобильного транспорта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1;</w:t>
            </w:r>
          </w:p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со стороны примыкания гаражных боксов - 0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Pr="00E9026E" w:rsidRDefault="00F6616A" w:rsidP="00E9026E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 w:rsidRPr="00E902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</w:tr>
    </w:tbl>
    <w:p w:rsidR="00C46341" w:rsidRDefault="00F6616A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ЗУ – земельный участок;</w:t>
      </w:r>
    </w:p>
    <w:p w:rsidR="00C46341" w:rsidRDefault="00F6616A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ВРИ – вид разрешенного использования земельного участка</w:t>
      </w:r>
    </w:p>
    <w:p w:rsidR="00C46341" w:rsidRDefault="00F6616A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ОКС – объекты капитального строительства (здания, строения, сооружения);</w:t>
      </w:r>
    </w:p>
    <w:p w:rsidR="00C46341" w:rsidRDefault="00F6616A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н/р - предельный параметр не подлежит установлению в тех территориальных зонах, где предельный (минимальные и (или) максимальные) размеры земельных участков и предельные параметры разрешенного строительства, реконструкции объекта капитального строительства не установлены и установлению не подлежат;</w:t>
      </w:r>
    </w:p>
    <w:p w:rsidR="00C46341" w:rsidRDefault="00F6616A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Значение максимального процента застройки используется только при соблюдении отступов от границ земельного участка;</w:t>
      </w:r>
    </w:p>
    <w:p w:rsidR="00C46341" w:rsidRDefault="00F6616A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** Предельная высота здания, строения, сооружения устанавливается от уровня земли до верхнего элемента здания, строения, сооружения;</w:t>
      </w:r>
    </w:p>
    <w:p w:rsidR="00C46341" w:rsidRDefault="00F6616A">
      <w:pPr>
        <w:ind w:right="0" w:firstLine="709"/>
      </w:pPr>
      <w:r>
        <w:rPr>
          <w:rFonts w:ascii="Liberation Serif" w:hAnsi="Liberation Serif"/>
          <w:sz w:val="28"/>
          <w:szCs w:val="28"/>
        </w:rPr>
        <w:t xml:space="preserve">*** Предельное количество этажей устанавливается с учетом цокольных этажей. Количество подземных этажей не регламентировано.». </w:t>
      </w:r>
    </w:p>
    <w:p w:rsidR="00C46341" w:rsidRDefault="00F6616A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Внести изменения в карту градостроительного зонирования применительно к территориям ПЗЗ:</w:t>
      </w:r>
    </w:p>
    <w:p w:rsidR="00C46341" w:rsidRDefault="00F6616A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В части границ территориальных зон г. Заречного:</w:t>
      </w:r>
    </w:p>
    <w:p w:rsidR="00C46341" w:rsidRDefault="00F6616A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2.1.1. Изменить границы территориальной зоны СХ-2 «Зона коллективных садов, садовых и огородных земельных участков» в г. Заречном (территория СНТ «Заря»)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386216.83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1577102.96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386229.71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1577094.26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386227.74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1577075.67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386248.26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1577061.07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386245.11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1577055.61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386238.46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1577044.08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386205.41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1577063.43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1577064.4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386202.65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1577064.9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386200.05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386197.15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386194.35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386143.8898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1577095.8403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1577152.46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386131.02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1577193.18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386141.74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1577186.66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386170.09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1577234.58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386166.93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1577236.3489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386184.92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1577262.31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1577272.59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386201.93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1577281.96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386132.6844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1577351.4236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386032.32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1577457.93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385992.74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1577497.5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385950.31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1577516.43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385949.35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1577515.56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385944.91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1577516.42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385939.21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1577516.82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385929.19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1577518.4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385932.72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1577525.42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385923.38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1577528.53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385919.9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1577520.2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385909.7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1577522.05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385906.37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1577523.15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385905.45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1577523.82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385901.27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1577525.1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385903.97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1577531.7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385893.41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1577535.31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385894.81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1577538.04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385866.96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1577547.3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385863.8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1577546.19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385857.1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1577548.7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385850.53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1577552.76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385821.27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1577562.5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385748.48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1577587.35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385582.93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1577642.78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385428.43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1577694.38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385136.62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1577563.53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385104.37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1577564.89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385095.19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1577569.74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385078.96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1577579.44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385081.03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1577591.83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385085.47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1577618.32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385086.33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1577623.13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385207.24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1577683.61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385322.92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1577727.03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385332.35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1577730.07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385400.76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1577747.33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385446.8537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1577758.9576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385694.41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1577672.24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385698.08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1577671.34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385701.9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1577670.29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385705.67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1577669.21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1577640.24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385785.9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1577629.9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385781.73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1577618.55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385780.87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1577616.14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385778.52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1577609.6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385771.4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1577589.7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385769.16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1577583.13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385778.82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1577580.12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385790.69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1577575.61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385799.23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1577602.18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385801.13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1577606.5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385803.87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1577613.45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385806.58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1577621.69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385810.4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1577631.52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385928.21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1577583.54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385931.24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1577590.05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385942.83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1577586.6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385938.96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1577579.16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385958.44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1577571.22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385963.59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1577580.4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1577576.71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1577576.86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385976.44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1577583.59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385979.36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1577582.42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385986.08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1577580.1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385977.05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1577562.51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385976.99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1577562.4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385985.02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1577556.75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385986.95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1577560.3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385997.81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1577556.34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386009.3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1577552.13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386004.28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1577545.23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386009.39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1577539.67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386011.42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1577538.24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386012.13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1577539.09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386019.73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1577548.31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386021.6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1577547.62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386025.01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1577544.49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386035.79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1577534.58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386031.6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1577530.1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386028.33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1577526.39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386037.1988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1577520.1845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386043.52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1577527.48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386051.56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1577520.09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386047.49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1577515.73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386027.69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1577494.53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386023.82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1577490.3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386017.58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1577484.1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386013.03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1577480.14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386012.44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1577479.53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386027.3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1577464.1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386028.17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1577465.06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1577470.3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1577491.68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386062.65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1577500.46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386063.75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1577501.57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386065.35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1577503.19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386072.77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1577500.59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386078.85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1577495.01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386076.54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1577492.6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386098.67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1577476.79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1577453.06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1577452.29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386099.91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1577421.89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386104.51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1577417.12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386124.37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1577436.25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1577443.96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386137.94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1577449.56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386169.06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1577427.75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386169.33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1577428.1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386172.43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1577425.67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1577424.87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386206.31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1577393.68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386229.06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1577371.65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386236.17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1577379.27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386399.81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1577615.88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386608.72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1577917.57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386655.7132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1577985.0012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386655.74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1577985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386684.6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1577982.43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386719.03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1577975.24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386754.41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1577967.82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386762.04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1577962.08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386768.68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1577962.06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386803.93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1577954.58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386803.94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1577954.6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386807.51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1577948.55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386810.25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1577942.28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386804.41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1577934.36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386790.08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1577914.74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386782.58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1577904.34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386776.33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1577895.3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386769.67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1577885.68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386758.62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1577872.16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386756.09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1577868.59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386750.81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1577861.13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386744.34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1577851.99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386742.31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1577849.12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386737.7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1577842.6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386734.15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1577837.57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386727.98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1577828.88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386718.11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1577814.91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386717.97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1577814.72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386712.42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1577807.03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386707.29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1577799.92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386705.35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1577797.23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386706.26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1577796.61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386704.34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1577794.05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386704.06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1577792.58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386646.4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1577708.4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386556.47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1577579.39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386548.74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1577568.43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386540.25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1577555.49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1577515.44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386509.38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1577510.25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386439.91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1577402.69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386423.56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1577364.66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386419.22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1577358.31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386395.68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1577326.06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386391.11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1577319.52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386347.03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1577253.59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386342.53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1577247.29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386337.7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1577240.49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386319.65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1577214.09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386306.17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1577193.83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386299.05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1577183.1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386264.75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1577170.21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386221.48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1577109.82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386216.83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1577102.96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386127.82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1577144.21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386134.7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1577139.39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386134.96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1577139.21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386137.34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1577142.61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386139.96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1577146.35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386139.72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1577146.52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386134.75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1577150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1577151.35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386127.82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1577144.21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1577129.65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386169.66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1577126.54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386172.77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1577132.81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386166.51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1577135.92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1577129.65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386179.89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1577120.04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386184.38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1577116.5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386190.57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1577124.3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386184.88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1577128.87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386182.74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1577130.6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386176.52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1577122.7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386179.89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1577120.04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1577246.58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386205.59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1577245.06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386207.11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1577247.22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386204.95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1577248.74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1577246.58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386264.84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1577334.01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1577332.49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386268.52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1577334.65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386266.36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1577336.17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386264.84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1577334.01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386294.38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1577255.6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386299.6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1577250.45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386303.02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1577254.09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1577254.55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386305.07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1577256.48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386299.43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1577261.55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386297.95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1577259.66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386297.64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1577259.31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386294.38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1577255.6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386305.28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1577404.84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386307.44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1577403.32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386308.96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1577405.48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386306.8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386305.28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1577404.84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386379.2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1577426.67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386380.38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1577425.81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386383.54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1577430.15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386382.32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1577431.04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386377.66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1577434.43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386374.5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1577430.09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386379.2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1577426.67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386449.08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1577470.4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386451.01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1577469.1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386452.34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386450.41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1577472.3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386449.08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1577470.4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386469.73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1577627.89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386471.82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1577626.42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386473.33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1577628.58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386471.25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1577630.05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386469.73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1577627.89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386541.92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1577728.45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386544.08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1577726.93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386545.6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1577729.09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1577730.61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386541.92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1577728.45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386571.16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1577643.8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386573.07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1577642.4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386574.42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1577644.3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386572.51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1577645.7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386571.16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1577643.8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386609.61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1577763.33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386615.47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1577759.04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386618.64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1577763.37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386612.78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1577767.66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386609.61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1577763.33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386679.22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386681.13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1577795.9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386682.48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386680.57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1577799.1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386679.22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386688.43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1577937.59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386690.59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1577936.07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386691.26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1577937.02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386692.11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1577938.23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386689.95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1577939.75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386688.43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1577937.59</w:t>
            </w:r>
          </w:p>
        </w:tc>
      </w:tr>
    </w:tbl>
    <w:p w:rsidR="00C46341" w:rsidRDefault="00F6616A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2.1.2. Изменить границы территориальной зоны СХ-2 «Зона коллективных садов, садовых и огородных земельных участков» в г. Заречном (территория СНТ «Дружба»)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387479.94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1578496.94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387486.73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1578518.75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387490.46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1578530.2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387494.31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1578543.89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387499.47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1578561.8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387508.04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1578577.72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387512.12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1578586.27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387518.29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1578598.09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1578608.11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387529.63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1578619.55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387538.07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1578638.07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387540.7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1578644.44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387549.31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1578657.24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1578663.29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1578663.73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387568.6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1578699.98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387574.85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1578720.66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387608.21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1578710.58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387623.72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1578705.12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1578704.39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387662.48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1578687.27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387661.07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1578684.27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387667.69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1578681.04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387669.38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1578684.48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387754.44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1578642.89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387754.21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1578642.43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387760.8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1578639.15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387761.86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1578641.34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387768.16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1578638.56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387771.55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1578637.1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1578627.52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387806.58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1578622.36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387805.73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1578620.24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387810.76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1578618.28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387811.55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1578620.15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387856.75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1578598.99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387855.7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1578596.88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387861.65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1578593.7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387862.97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1578595.96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387909.51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1578574.64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387927.55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1578566.38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387940.41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1578561.18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387976.07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1578542.86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387974.8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1578540.42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387987.02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1578534.24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387988.09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1578536.62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1578532.12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387999.01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1578530.98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388037.2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1578511.28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388036.93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1578506.29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388036.67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1578501.6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388022.45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1578239.58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388024.14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1578228.88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388016.44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1578223.25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388002.77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1578212.33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1578206.18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387988.93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1578199.33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387987.9184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1578198.1226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387984.19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1578200.02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387978.81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1578205.42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387970.64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1578199.06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387971.71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1578188.52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387969.97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1578173.74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387962.09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1578169.01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387917.24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1578151.96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387896.15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1578150.03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387880.13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1578149.97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387840.81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1578148.17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387837.45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1578159.4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387798.9191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1578155.9315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387789.1961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1578167.4281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387774.4676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1578174.3571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387719.8862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1578264.9203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387724.7923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1578379.8755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387633.1249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1578413.1783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387604.6764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1578420.0647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387583.2271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1578426.7252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387557.2622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1578437.6756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387483.262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1578473.5477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387487.8387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1578483.9773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1578487.01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387477.76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1578489.63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387479.94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1578496.94</w:t>
            </w:r>
          </w:p>
        </w:tc>
      </w:tr>
    </w:tbl>
    <w:p w:rsidR="00C46341" w:rsidRDefault="00F6616A">
      <w:pPr>
        <w:ind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2.1.3. Изменить границы территориальной зоны Р-1 «Рекреационная зона» в г. Заречном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387285.6746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1578230.2722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387246.6646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1578222.9622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387232.5946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1578220.8022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387221.3346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1578290.9622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387232.6746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1578293.3022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387255.2046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1578297.9322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387315.2646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1578310.2922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387314.3846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1578316.4122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387389.3746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1578330.4622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387405.3546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1578342.9722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387424.5546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1578355.3322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387454.8246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1578363.7222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387492.8046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1578368.7522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387487.7146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1578399.0522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387476.6046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1578461.7922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387474.1246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1578473.9422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387453.7546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1578573.9322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387523.6646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1578740.6322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387565.0446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1578723.8722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387568.5946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1578722.4422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387574.8646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1578720.5522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387568.6146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1578699.8722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387553.7946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1578663.6222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387553.6246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1578663.1822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387549.3246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1578657.1322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387540.7146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1578644.3322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387538.0846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1578637.9622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387529.6446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1578619.4422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387523.3646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1578608.0022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387518.3046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1578597.9822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387512.1346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1578586.1622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387508.0546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1578577.6122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387499.4846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1578561.6922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387494.3246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1578543.7822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387490.4746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1578530.0922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387486.7446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1578518.6422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387479.9546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1578496.8322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387477.7746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1578489.5222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387483.4746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1578486.9022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387487.8534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1578483.8694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387483.2766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1578473.4399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387557.2768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1578437.5678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387583.2418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1578426.6174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387604.691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1578419.9568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387633.1395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1578413.0705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387724.807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1578379.7677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387719.9009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1578264.8125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387774.4822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1578174.2492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387789.2108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1578167.3203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387798.9337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1578155.8237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387837.4646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1578159.2922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387840.8246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1578148.0622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387880.1446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1578149.8622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387896.1646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1578149.9222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387917.2546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1578151.8522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387962.1046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1578168.9022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387969.9846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1578173.6322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387971.7246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1578188.4122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387970.6546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1578198.9522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387978.8246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1578205.3122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387984.2046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1578199.9122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387987.9331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1578198.0148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387988.9446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1578199.2222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387996.0346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1578206.0722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388002.7846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1578212.2222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388016.4546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1578223.1422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388024.1546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1578228.7722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388022.4646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1578239.4722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388066.7246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1578231.0822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388124.9346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1578134.4922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388085.9746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1578113.8722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388071.8346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1578106.2122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388035.9046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1578087.3822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388045.6246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1578093.3622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388050.7746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1578096.5322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388053.5646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1578098.2522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388061.8946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1578103.3722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388071.9046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1578109.5222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388098.4046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1578125.8122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388071.3446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1578131.3122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388055.9746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1578134.4422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388028.5046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1578134.5322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388023.0946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1578134.5422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388017.6746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1578134.5622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387996.7646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1578128.4422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387958.4546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1578117.2322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387959.8346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1578099.4022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387963.4446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1578097.7022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387967.9846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1578095.5722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387989.5846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1578085.3922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387978.6346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1578087.5922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387942.2346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1578101.3922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387927.6246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1578102.5522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387910.4346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1578105.4822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387903.2646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1578106.7022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387899.0446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1578107.3622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387885.6646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1578108.1122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387877.4346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1578108.5822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387872.1146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1578108.8922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387861.7946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1578108.4022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387853.3046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1578107.9922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387847.8746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1578107.7322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387803.6646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1578102.7322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387788.9246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1578101.0722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387793.2846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1578113.1822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387744.1446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1578155.5022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387664.5046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1578249.2022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387618.9546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1578263.6222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387586.0946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1578278.7922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387466.9946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1578264.2222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387285.6746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1578230.2722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387618.8146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1578315.7522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387626.8046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1578316.2922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387629.9046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1578369.1622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387569.1746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1578362.1422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387571.0446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1578332.9222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387580.6946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1578326.9522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387604.6546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1578319.7122</w:t>
            </w:r>
          </w:p>
        </w:tc>
      </w:tr>
      <w:tr w:rsidR="00C4634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387618.8146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341" w:rsidRDefault="00F6616A">
            <w:pPr>
              <w:ind w:righ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1578315.7522</w:t>
            </w:r>
          </w:p>
        </w:tc>
      </w:tr>
    </w:tbl>
    <w:p w:rsidR="00C46341" w:rsidRDefault="00C46341">
      <w:pPr>
        <w:ind w:right="0"/>
        <w:jc w:val="left"/>
      </w:pPr>
    </w:p>
    <w:sectPr w:rsidR="00C46341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C" w:rsidRDefault="00DE0A1C">
      <w:r>
        <w:separator/>
      </w:r>
    </w:p>
  </w:endnote>
  <w:endnote w:type="continuationSeparator" w:id="0">
    <w:p w:rsidR="00DE0A1C" w:rsidRDefault="00D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C" w:rsidRDefault="00DE0A1C">
      <w:r>
        <w:rPr>
          <w:color w:val="000000"/>
        </w:rPr>
        <w:separator/>
      </w:r>
    </w:p>
  </w:footnote>
  <w:footnote w:type="continuationSeparator" w:id="0">
    <w:p w:rsidR="00DE0A1C" w:rsidRDefault="00DE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65" w:rsidRDefault="00F6616A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1D784A">
      <w:rPr>
        <w:rFonts w:ascii="Liberation Serif" w:hAnsi="Liberation Serif"/>
        <w:noProof/>
        <w:sz w:val="28"/>
      </w:rPr>
      <w:t>19</w:t>
    </w:r>
    <w:r>
      <w:rPr>
        <w:rFonts w:ascii="Liberation Serif" w:hAnsi="Liberation Serif"/>
        <w:sz w:val="28"/>
      </w:rPr>
      <w:fldChar w:fldCharType="end"/>
    </w:r>
  </w:p>
  <w:p w:rsidR="00BB6C65" w:rsidRDefault="00DE0A1C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A46"/>
    <w:multiLevelType w:val="multilevel"/>
    <w:tmpl w:val="35D206E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1"/>
    <w:rsid w:val="001D784A"/>
    <w:rsid w:val="00233BD2"/>
    <w:rsid w:val="00477CD8"/>
    <w:rsid w:val="00BB7895"/>
    <w:rsid w:val="00C46341"/>
    <w:rsid w:val="00DE0A1C"/>
    <w:rsid w:val="00E9026E"/>
    <w:rsid w:val="00F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99C5"/>
  <w15:docId w15:val="{5D0EF109-66EF-4640-8947-8A8BE4EC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paragraph" w:styleId="a6">
    <w:name w:val="Block Text"/>
    <w:basedOn w:val="a"/>
    <w:pPr>
      <w:ind w:left="142" w:right="-1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b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31">
    <w:name w:val="Основной текст (3)_"/>
    <w:basedOn w:val="a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pPr>
      <w:widowControl w:val="0"/>
      <w:shd w:val="clear" w:color="auto" w:fill="FFFFFF"/>
      <w:spacing w:before="420" w:line="293" w:lineRule="exact"/>
      <w:ind w:right="0" w:hanging="1800"/>
      <w:jc w:val="right"/>
      <w:textAlignment w:val="auto"/>
    </w:pPr>
    <w:rPr>
      <w:b/>
      <w:bCs/>
      <w:sz w:val="20"/>
    </w:rPr>
  </w:style>
  <w:style w:type="character" w:customStyle="1" w:styleId="12">
    <w:name w:val="Заголовок №1_"/>
    <w:basedOn w:val="a0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pPr>
      <w:widowControl w:val="0"/>
      <w:shd w:val="clear" w:color="auto" w:fill="FFFFFF"/>
      <w:spacing w:after="420" w:line="240" w:lineRule="atLeast"/>
      <w:ind w:right="0"/>
      <w:jc w:val="left"/>
      <w:textAlignment w:val="auto"/>
      <w:outlineLvl w:val="0"/>
    </w:pPr>
    <w:rPr>
      <w:b/>
      <w:bCs/>
      <w:sz w:val="28"/>
      <w:szCs w:val="28"/>
    </w:rPr>
  </w:style>
  <w:style w:type="character" w:customStyle="1" w:styleId="13">
    <w:name w:val="Основной текст Знак1"/>
    <w:basedOn w:val="a0"/>
  </w:style>
  <w:style w:type="character" w:customStyle="1" w:styleId="14">
    <w:name w:val="Заголовок №1"/>
    <w:basedOn w:val="12"/>
    <w:rPr>
      <w:b/>
      <w:bCs/>
      <w:sz w:val="28"/>
      <w:szCs w:val="28"/>
      <w:u w:val="single"/>
      <w:shd w:val="clear" w:color="auto" w:fill="FFFFFF"/>
    </w:rPr>
  </w:style>
  <w:style w:type="character" w:customStyle="1" w:styleId="32">
    <w:name w:val="Основной текст (3)"/>
    <w:basedOn w:val="31"/>
    <w:rPr>
      <w:b/>
      <w:bCs/>
      <w:u w:val="single"/>
      <w:shd w:val="clear" w:color="auto" w:fill="FFFFFF"/>
    </w:rPr>
  </w:style>
  <w:style w:type="character" w:customStyle="1" w:styleId="af">
    <w:name w:val="Основной текст + Полужирный"/>
    <w:basedOn w:val="a4"/>
    <w:rPr>
      <w:b/>
      <w:bCs/>
      <w:sz w:val="28"/>
    </w:rPr>
  </w:style>
  <w:style w:type="paragraph" w:styleId="af0">
    <w:name w:val="List Paragraph"/>
    <w:basedOn w:val="a"/>
    <w:pPr>
      <w:spacing w:after="160"/>
      <w:ind w:left="720"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Колонтитул_"/>
    <w:basedOn w:val="a0"/>
    <w:rPr>
      <w:shd w:val="clear" w:color="auto" w:fill="FFFFFF"/>
    </w:rPr>
  </w:style>
  <w:style w:type="paragraph" w:customStyle="1" w:styleId="15">
    <w:name w:val="Колонтитул1"/>
    <w:basedOn w:val="a"/>
    <w:pPr>
      <w:widowControl w:val="0"/>
      <w:shd w:val="clear" w:color="auto" w:fill="FFFFFF"/>
      <w:spacing w:line="240" w:lineRule="atLeast"/>
      <w:ind w:right="0"/>
      <w:jc w:val="left"/>
      <w:textAlignment w:val="auto"/>
    </w:pPr>
    <w:rPr>
      <w:sz w:val="20"/>
    </w:rPr>
  </w:style>
  <w:style w:type="character" w:customStyle="1" w:styleId="af2">
    <w:name w:val="Колонтитул"/>
    <w:basedOn w:val="af1"/>
    <w:rPr>
      <w:shd w:val="clear" w:color="auto" w:fill="FFFFFF"/>
    </w:rPr>
  </w:style>
  <w:style w:type="character" w:customStyle="1" w:styleId="af3">
    <w:name w:val="Подпись к таблице_"/>
    <w:rPr>
      <w:b/>
      <w:bCs/>
      <w:shd w:val="clear" w:color="auto" w:fill="FFFFFF"/>
    </w:rPr>
  </w:style>
  <w:style w:type="paragraph" w:customStyle="1" w:styleId="16">
    <w:name w:val="Подпись к таблице1"/>
    <w:basedOn w:val="a"/>
    <w:pPr>
      <w:widowControl w:val="0"/>
      <w:shd w:val="clear" w:color="auto" w:fill="FFFFFF"/>
      <w:spacing w:line="240" w:lineRule="atLeast"/>
      <w:ind w:right="0"/>
      <w:jc w:val="left"/>
      <w:textAlignment w:val="auto"/>
    </w:pPr>
    <w:rPr>
      <w:b/>
      <w:bCs/>
      <w:sz w:val="20"/>
    </w:rPr>
  </w:style>
  <w:style w:type="character" w:customStyle="1" w:styleId="af4">
    <w:name w:val="Подпись к таблице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7">
    <w:name w:val="Основной текст + Полужирный1"/>
    <w:rPr>
      <w:rFonts w:ascii="Times New Roman" w:hAnsi="Times New Roman" w:cs="Times New Roman"/>
      <w:b/>
      <w:bCs/>
      <w:strike w:val="0"/>
      <w:dstrike w:val="0"/>
      <w:sz w:val="22"/>
      <w:szCs w:val="22"/>
      <w:u w:val="none"/>
    </w:rPr>
  </w:style>
  <w:style w:type="character" w:customStyle="1" w:styleId="120">
    <w:name w:val="Заголовок №12"/>
    <w:basedOn w:val="12"/>
    <w:rPr>
      <w:b/>
      <w:bCs/>
      <w:sz w:val="28"/>
      <w:szCs w:val="28"/>
      <w:shd w:val="clear" w:color="auto" w:fill="FFFFFF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i/>
      <w:iCs/>
      <w:strike w:val="0"/>
      <w:dstrike w:val="0"/>
      <w:sz w:val="20"/>
      <w:szCs w:val="20"/>
      <w:u w:val="none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sz w:val="24"/>
    </w:rPr>
  </w:style>
  <w:style w:type="paragraph" w:styleId="af5">
    <w:name w:val="Normal (Web)"/>
    <w:basedOn w:val="a"/>
    <w:pPr>
      <w:spacing w:before="100" w:after="100"/>
      <w:ind w:right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4\31.01.2024\5-&#1055;&#1043;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1</TotalTime>
  <Pages>19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2024-01-29T10:35:00Z</cp:lastPrinted>
  <dcterms:created xsi:type="dcterms:W3CDTF">2024-01-29T10:35:00Z</dcterms:created>
  <dcterms:modified xsi:type="dcterms:W3CDTF">2024-01-30T06:31:00Z</dcterms:modified>
</cp:coreProperties>
</file>