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5E763D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5E763D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5E763D" w:rsidRDefault="00D279B1" w:rsidP="00C678E1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5E763D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  <w:r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ГОРОДСКОЙ ОКРУГ ЗАРЕЧНЫЙ</w:t>
      </w:r>
    </w:p>
    <w:p w:rsidR="00D279B1" w:rsidRPr="005E763D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</w:p>
    <w:p w:rsidR="00D279B1" w:rsidRPr="005E763D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  <w:r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Д У М А</w:t>
      </w:r>
    </w:p>
    <w:p w:rsidR="00D279B1" w:rsidRPr="005E763D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  <w:proofErr w:type="gramStart"/>
      <w:r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5E763D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  <w:r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____________________________________</w:t>
      </w:r>
      <w:r w:rsidR="00FD1CA5"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_________________________________________</w:t>
      </w:r>
      <w:r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________________________</w:t>
      </w:r>
    </w:p>
    <w:p w:rsidR="00D279B1" w:rsidRPr="005E763D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0"/>
          <w:lang w:eastAsia="ru-RU"/>
        </w:rPr>
      </w:pPr>
    </w:p>
    <w:p w:rsidR="00D279B1" w:rsidRPr="005E763D" w:rsidRDefault="00847D10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sz w:val="20"/>
          <w:szCs w:val="20"/>
          <w:lang w:eastAsia="ru-RU"/>
        </w:rPr>
      </w:pPr>
      <w:r w:rsidRPr="005E763D">
        <w:rPr>
          <w:rFonts w:ascii="Liberation Serif" w:hAnsi="Liberation Serif" w:cs="Arial"/>
          <w:b/>
          <w:sz w:val="20"/>
          <w:szCs w:val="20"/>
        </w:rPr>
        <w:t xml:space="preserve">ШЕСТЬДЕСЯТ </w:t>
      </w:r>
      <w:r w:rsidR="00271284" w:rsidRPr="005E763D">
        <w:rPr>
          <w:rFonts w:ascii="Liberation Serif" w:hAnsi="Liberation Serif" w:cs="Arial"/>
          <w:b/>
          <w:sz w:val="20"/>
          <w:szCs w:val="20"/>
        </w:rPr>
        <w:t>ПЯТОЕ</w:t>
      </w:r>
      <w:r w:rsidR="00D279B1" w:rsidRPr="005E763D">
        <w:rPr>
          <w:rFonts w:ascii="Liberation Serif" w:eastAsia="Times New Roman" w:hAnsi="Liberation Serif" w:cs="Arial"/>
          <w:b/>
          <w:sz w:val="20"/>
          <w:szCs w:val="20"/>
          <w:lang w:eastAsia="ru-RU"/>
        </w:rPr>
        <w:t xml:space="preserve"> </w:t>
      </w:r>
      <w:r w:rsidR="00271284" w:rsidRPr="005E763D">
        <w:rPr>
          <w:rFonts w:ascii="Liberation Serif" w:eastAsia="Times New Roman" w:hAnsi="Liberation Serif" w:cs="Arial"/>
          <w:b/>
          <w:sz w:val="20"/>
          <w:szCs w:val="20"/>
          <w:lang w:eastAsia="ru-RU"/>
        </w:rPr>
        <w:t>ВНЕ</w:t>
      </w:r>
      <w:r w:rsidR="00D279B1" w:rsidRPr="005E763D">
        <w:rPr>
          <w:rFonts w:ascii="Liberation Serif" w:eastAsia="Times New Roman" w:hAnsi="Liberation Serif" w:cs="Arial"/>
          <w:b/>
          <w:sz w:val="20"/>
          <w:szCs w:val="20"/>
          <w:lang w:eastAsia="ru-RU"/>
        </w:rPr>
        <w:t>ОЧЕРЕДНОЕ ЗАСЕДАНИЕ</w:t>
      </w:r>
    </w:p>
    <w:p w:rsidR="00D279B1" w:rsidRPr="005E763D" w:rsidRDefault="00D279B1" w:rsidP="00C678E1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</w:p>
    <w:p w:rsidR="00D279B1" w:rsidRPr="005E763D" w:rsidRDefault="00D279B1" w:rsidP="00C678E1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0"/>
          <w:lang w:eastAsia="ru-RU"/>
        </w:rPr>
      </w:pPr>
      <w:r w:rsidRPr="005E763D">
        <w:rPr>
          <w:rFonts w:ascii="Liberation Serif" w:eastAsia="Times New Roman" w:hAnsi="Liberation Serif" w:cs="Raavi"/>
          <w:b/>
          <w:sz w:val="20"/>
          <w:szCs w:val="20"/>
          <w:lang w:eastAsia="ru-RU"/>
        </w:rPr>
        <w:t>Р Е Ш Е Н И Е</w:t>
      </w:r>
    </w:p>
    <w:p w:rsidR="00D279B1" w:rsidRPr="005E763D" w:rsidRDefault="00D279B1" w:rsidP="00C678E1">
      <w:pPr>
        <w:spacing w:after="0" w:line="240" w:lineRule="auto"/>
        <w:ind w:right="-1"/>
        <w:jc w:val="center"/>
        <w:rPr>
          <w:rFonts w:ascii="Liberation Serif" w:hAnsi="Liberation Serif" w:cs="Arial"/>
          <w:sz w:val="20"/>
          <w:szCs w:val="20"/>
        </w:rPr>
      </w:pPr>
    </w:p>
    <w:p w:rsidR="00FD1CA5" w:rsidRPr="005E763D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0"/>
          <w:szCs w:val="20"/>
          <w:lang w:eastAsia="ru-RU"/>
        </w:rPr>
      </w:pPr>
    </w:p>
    <w:p w:rsidR="00D279B1" w:rsidRPr="005E763D" w:rsidRDefault="00271284" w:rsidP="00C678E1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0"/>
          <w:szCs w:val="20"/>
          <w:lang w:eastAsia="ru-RU"/>
        </w:rPr>
      </w:pPr>
      <w:r w:rsidRPr="005E763D">
        <w:rPr>
          <w:rFonts w:ascii="Liberation Serif" w:eastAsia="Times New Roman" w:hAnsi="Liberation Serif" w:cs="Arial"/>
          <w:sz w:val="20"/>
          <w:szCs w:val="20"/>
          <w:lang w:eastAsia="ru-RU"/>
        </w:rPr>
        <w:t>13.02</w:t>
      </w:r>
      <w:r w:rsidR="00847D10" w:rsidRPr="005E763D">
        <w:rPr>
          <w:rFonts w:ascii="Liberation Serif" w:eastAsia="Times New Roman" w:hAnsi="Liberation Serif" w:cs="Arial"/>
          <w:sz w:val="20"/>
          <w:szCs w:val="20"/>
          <w:lang w:eastAsia="ru-RU"/>
        </w:rPr>
        <w:t>.2020</w:t>
      </w:r>
      <w:r w:rsidR="00D279B1" w:rsidRPr="005E763D">
        <w:rPr>
          <w:rFonts w:ascii="Liberation Serif" w:hAnsi="Liberation Serif" w:cs="Arial"/>
          <w:sz w:val="20"/>
          <w:szCs w:val="20"/>
        </w:rPr>
        <w:t xml:space="preserve"> </w:t>
      </w:r>
      <w:r w:rsidR="00D279B1" w:rsidRPr="005E763D">
        <w:rPr>
          <w:rFonts w:ascii="Liberation Serif" w:eastAsia="Times New Roman" w:hAnsi="Liberation Serif" w:cs="Arial"/>
          <w:sz w:val="20"/>
          <w:szCs w:val="20"/>
          <w:lang w:eastAsia="ru-RU"/>
        </w:rPr>
        <w:t xml:space="preserve">№ </w:t>
      </w:r>
      <w:r w:rsidR="00D279B1" w:rsidRPr="005E763D">
        <w:rPr>
          <w:rFonts w:ascii="Liberation Serif" w:hAnsi="Liberation Serif" w:cs="Arial"/>
          <w:sz w:val="20"/>
          <w:szCs w:val="20"/>
        </w:rPr>
        <w:t>0</w:t>
      </w:r>
      <w:r w:rsidR="005D7229" w:rsidRPr="005E763D">
        <w:rPr>
          <w:rFonts w:ascii="Liberation Serif" w:hAnsi="Liberation Serif" w:cs="Arial"/>
          <w:sz w:val="20"/>
          <w:szCs w:val="20"/>
        </w:rPr>
        <w:t>7</w:t>
      </w:r>
      <w:r w:rsidR="00D279B1" w:rsidRPr="005E763D">
        <w:rPr>
          <w:rFonts w:ascii="Liberation Serif" w:eastAsia="Times New Roman" w:hAnsi="Liberation Serif" w:cs="Arial"/>
          <w:sz w:val="20"/>
          <w:szCs w:val="20"/>
          <w:lang w:eastAsia="ru-RU"/>
        </w:rPr>
        <w:t>-Р</w:t>
      </w:r>
    </w:p>
    <w:p w:rsidR="00D279B1" w:rsidRPr="005E763D" w:rsidRDefault="00D279B1" w:rsidP="00C678E1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5E763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5D7229" w:rsidRPr="005E763D" w:rsidRDefault="005D7229" w:rsidP="005D7229">
      <w:pPr>
        <w:pStyle w:val="a9"/>
        <w:ind w:left="0" w:right="4818"/>
        <w:jc w:val="both"/>
        <w:rPr>
          <w:rFonts w:ascii="Liberation Serif" w:hAnsi="Liberation Serif"/>
          <w:b/>
          <w:bCs/>
          <w:sz w:val="20"/>
          <w:szCs w:val="20"/>
        </w:rPr>
      </w:pPr>
      <w:r w:rsidRPr="005E763D">
        <w:rPr>
          <w:rFonts w:ascii="Liberation Serif" w:hAnsi="Liberation Serif"/>
          <w:b/>
          <w:bCs/>
          <w:sz w:val="20"/>
          <w:szCs w:val="20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5D7229" w:rsidRPr="005E763D" w:rsidRDefault="005D7229" w:rsidP="005D7229">
      <w:pPr>
        <w:pStyle w:val="a9"/>
        <w:ind w:left="0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ind w:firstLine="851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В соответствии со статьями 92.1 и 158 Бюджетного кодекса Российской Федерации, на основании статей 25, 58 Устава городского округа Заречный</w:t>
      </w:r>
    </w:p>
    <w:p w:rsidR="005D7229" w:rsidRPr="005E763D" w:rsidRDefault="005D7229" w:rsidP="005D7229">
      <w:pPr>
        <w:ind w:firstLine="1277"/>
        <w:jc w:val="both"/>
        <w:rPr>
          <w:rFonts w:ascii="Liberation Serif" w:hAnsi="Liberation Serif"/>
          <w:b/>
          <w:bCs/>
          <w:sz w:val="20"/>
          <w:szCs w:val="20"/>
        </w:rPr>
      </w:pPr>
      <w:r w:rsidRPr="005E763D">
        <w:rPr>
          <w:rFonts w:ascii="Liberation Serif" w:hAnsi="Liberation Serif"/>
          <w:b/>
          <w:bCs/>
          <w:sz w:val="20"/>
          <w:szCs w:val="20"/>
        </w:rPr>
        <w:t>Дума решила:</w:t>
      </w:r>
    </w:p>
    <w:p w:rsidR="005D7229" w:rsidRPr="005E763D" w:rsidRDefault="005D7229" w:rsidP="005D7229">
      <w:pPr>
        <w:pStyle w:val="a9"/>
        <w:ind w:left="0" w:firstLine="709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следующие изменения:</w:t>
      </w:r>
    </w:p>
    <w:p w:rsidR="005D7229" w:rsidRPr="005E763D" w:rsidRDefault="005D7229" w:rsidP="005D7229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1.1. пункт 2 изложить в следующей редакции:</w:t>
      </w:r>
    </w:p>
    <w:p w:rsidR="005D7229" w:rsidRPr="005E763D" w:rsidRDefault="005D7229" w:rsidP="005D7229">
      <w:pPr>
        <w:spacing w:after="0" w:line="240" w:lineRule="auto"/>
        <w:ind w:firstLine="840"/>
        <w:jc w:val="both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pStyle w:val="a9"/>
        <w:spacing w:after="0" w:line="240" w:lineRule="auto"/>
        <w:ind w:left="0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 xml:space="preserve"> «2. Установить общий объем расходов местного бюджета:</w:t>
      </w:r>
    </w:p>
    <w:p w:rsidR="005D7229" w:rsidRPr="005E763D" w:rsidRDefault="005D7229" w:rsidP="005D722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1 507 270 571 руб. на 2020 год;</w:t>
      </w:r>
    </w:p>
    <w:p w:rsidR="005D7229" w:rsidRPr="005E763D" w:rsidRDefault="005D7229" w:rsidP="005D722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1 435 679 875 руб., в том числе общий объем условно утвержденных расходов - 19 939 840 руб., на 2021 год;</w:t>
      </w:r>
    </w:p>
    <w:p w:rsidR="005D7229" w:rsidRPr="005E763D" w:rsidRDefault="005D7229" w:rsidP="005D722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1 447 526 126 руб., в том числе общий объем условно утвержденных расходов - 38 863 686 руб., на 2022 год.»;</w:t>
      </w:r>
    </w:p>
    <w:p w:rsidR="005D7229" w:rsidRPr="005E763D" w:rsidRDefault="005D7229" w:rsidP="005D7229">
      <w:pPr>
        <w:pStyle w:val="a9"/>
        <w:spacing w:after="0" w:line="240" w:lineRule="auto"/>
        <w:ind w:left="0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spacing w:after="0" w:line="240" w:lineRule="auto"/>
        <w:ind w:firstLine="840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1.2. пункт 3 изложить в следующей редакции:</w:t>
      </w:r>
    </w:p>
    <w:p w:rsidR="005D7229" w:rsidRPr="005E763D" w:rsidRDefault="005D7229" w:rsidP="005D7229">
      <w:pPr>
        <w:spacing w:after="0"/>
        <w:ind w:firstLine="840"/>
        <w:jc w:val="both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«3. Установить дефицит местного бюджета:</w:t>
      </w:r>
    </w:p>
    <w:p w:rsidR="005D7229" w:rsidRPr="005E763D" w:rsidRDefault="005D7229" w:rsidP="005D7229">
      <w:pPr>
        <w:spacing w:after="0"/>
        <w:jc w:val="both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0"/>
          <w:szCs w:val="20"/>
        </w:rPr>
      </w:pPr>
      <w:r w:rsidRPr="005E763D">
        <w:rPr>
          <w:rFonts w:ascii="Liberation Serif" w:eastAsiaTheme="minorHAnsi" w:hAnsi="Liberation Serif" w:cstheme="minorBidi"/>
          <w:sz w:val="20"/>
          <w:szCs w:val="20"/>
        </w:rPr>
        <w:t>83 994 681 руб. на 2020 год;</w:t>
      </w:r>
    </w:p>
    <w:p w:rsidR="005D7229" w:rsidRPr="005E763D" w:rsidRDefault="005D7229" w:rsidP="005D7229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0"/>
          <w:szCs w:val="20"/>
        </w:rPr>
      </w:pPr>
      <w:r w:rsidRPr="005E763D">
        <w:rPr>
          <w:rFonts w:ascii="Liberation Serif" w:eastAsiaTheme="minorHAnsi" w:hAnsi="Liberation Serif" w:cstheme="minorBidi"/>
          <w:sz w:val="20"/>
          <w:szCs w:val="20"/>
        </w:rPr>
        <w:t>30 430 480 руб. на 2021 год;</w:t>
      </w:r>
    </w:p>
    <w:p w:rsidR="005D7229" w:rsidRPr="005E763D" w:rsidRDefault="005D7229" w:rsidP="005D7229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0"/>
          <w:szCs w:val="20"/>
        </w:rPr>
      </w:pPr>
      <w:r w:rsidRPr="005E763D">
        <w:rPr>
          <w:rFonts w:ascii="Liberation Serif" w:eastAsiaTheme="minorHAnsi" w:hAnsi="Liberation Serif" w:cstheme="minorBidi"/>
          <w:sz w:val="20"/>
          <w:szCs w:val="20"/>
        </w:rPr>
        <w:t>35 091 025 руб. на 2022 год.»;</w:t>
      </w:r>
    </w:p>
    <w:p w:rsidR="005D7229" w:rsidRPr="005E763D" w:rsidRDefault="005D7229" w:rsidP="005D7229">
      <w:pPr>
        <w:pStyle w:val="ab"/>
        <w:spacing w:after="0" w:line="240" w:lineRule="auto"/>
        <w:ind w:left="0"/>
        <w:jc w:val="both"/>
        <w:rPr>
          <w:rFonts w:ascii="Liberation Serif" w:eastAsiaTheme="minorHAnsi" w:hAnsi="Liberation Serif" w:cstheme="minorBidi"/>
          <w:sz w:val="20"/>
          <w:szCs w:val="20"/>
        </w:rPr>
      </w:pPr>
    </w:p>
    <w:p w:rsidR="005D7229" w:rsidRPr="005E763D" w:rsidRDefault="005D7229" w:rsidP="005D7229">
      <w:pPr>
        <w:spacing w:before="60"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 в новой редакции;</w:t>
      </w:r>
    </w:p>
    <w:p w:rsidR="005D7229" w:rsidRPr="005E763D" w:rsidRDefault="005D7229" w:rsidP="005D7229">
      <w:pPr>
        <w:pStyle w:val="a9"/>
        <w:spacing w:before="60"/>
        <w:ind w:left="0" w:firstLine="709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1.4. утвердить ведомственную структуру расходов бюджета городского округа Заречный на 2020 год (приложение № 7) в новой редакции;</w:t>
      </w:r>
    </w:p>
    <w:p w:rsidR="005D7229" w:rsidRPr="005E763D" w:rsidRDefault="005D7229" w:rsidP="005D7229">
      <w:pPr>
        <w:spacing w:before="60"/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1.5. утвердить свод источников финансирования дефицита бюджета городского округа Заречный на 2020 год (приложение № 10), на 2021 и 2022 годы (приложение № 11) в новых редакциях;</w:t>
      </w:r>
    </w:p>
    <w:p w:rsidR="005D7229" w:rsidRPr="005E763D" w:rsidRDefault="005D7229" w:rsidP="005D7229">
      <w:pPr>
        <w:spacing w:before="60"/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1.6. утвердить программу муниципальных заимствований на 2020 год (приложение № 12), на 2021 и 2022 годы (приложение № 13) в новых редакциях;</w:t>
      </w:r>
    </w:p>
    <w:p w:rsidR="005D7229" w:rsidRPr="005E763D" w:rsidRDefault="005D7229" w:rsidP="005D7229">
      <w:pPr>
        <w:spacing w:before="60"/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1.7. утвердить перечень муниципальных программ городского округа Заречный, подлежащих реализации в 2020 году (приложение № 14) в новой редакции;</w:t>
      </w:r>
    </w:p>
    <w:p w:rsidR="005D7229" w:rsidRPr="005E763D" w:rsidRDefault="005D7229" w:rsidP="005D7229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lastRenderedPageBreak/>
        <w:t>1.8. пункт 16 изложить в следующей редакции:</w:t>
      </w:r>
    </w:p>
    <w:p w:rsidR="005D7229" w:rsidRPr="005E763D" w:rsidRDefault="005D7229" w:rsidP="005D7229">
      <w:pPr>
        <w:pStyle w:val="a9"/>
        <w:ind w:left="0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 xml:space="preserve"> «16. Утвердить объем бюджетных ассигнований Дорожного фонда городского округа Заречный:</w:t>
      </w:r>
    </w:p>
    <w:p w:rsidR="005D7229" w:rsidRPr="005E763D" w:rsidRDefault="005D7229" w:rsidP="005D7229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0"/>
          <w:szCs w:val="20"/>
        </w:rPr>
      </w:pPr>
      <w:r w:rsidRPr="005E763D">
        <w:rPr>
          <w:rFonts w:ascii="Liberation Serif" w:eastAsiaTheme="minorHAnsi" w:hAnsi="Liberation Serif" w:cstheme="minorBidi"/>
          <w:sz w:val="20"/>
          <w:szCs w:val="20"/>
        </w:rPr>
        <w:t>82 354 397,31 руб. на 2020 год;</w:t>
      </w:r>
    </w:p>
    <w:p w:rsidR="005D7229" w:rsidRPr="005E763D" w:rsidRDefault="005D7229" w:rsidP="005D7229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0"/>
          <w:szCs w:val="20"/>
        </w:rPr>
      </w:pPr>
      <w:r w:rsidRPr="005E763D">
        <w:rPr>
          <w:rFonts w:ascii="Liberation Serif" w:eastAsiaTheme="minorHAnsi" w:hAnsi="Liberation Serif" w:cstheme="minorBidi"/>
          <w:sz w:val="20"/>
          <w:szCs w:val="20"/>
        </w:rPr>
        <w:t>55 381 385,57 руб. на 2021 год;</w:t>
      </w:r>
    </w:p>
    <w:p w:rsidR="005D7229" w:rsidRPr="005E763D" w:rsidRDefault="005D7229" w:rsidP="005D7229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Theme="minorHAnsi" w:hAnsi="Liberation Serif" w:cstheme="minorBidi"/>
          <w:sz w:val="20"/>
          <w:szCs w:val="20"/>
        </w:rPr>
      </w:pPr>
      <w:r w:rsidRPr="005E763D">
        <w:rPr>
          <w:rFonts w:ascii="Liberation Serif" w:eastAsiaTheme="minorHAnsi" w:hAnsi="Liberation Serif" w:cstheme="minorBidi"/>
          <w:sz w:val="20"/>
          <w:szCs w:val="20"/>
        </w:rPr>
        <w:t>26 381 386,00 руб. на 2022 год».</w:t>
      </w:r>
    </w:p>
    <w:p w:rsidR="005D7229" w:rsidRPr="005E763D" w:rsidRDefault="005D7229" w:rsidP="005D7229">
      <w:pPr>
        <w:pStyle w:val="a9"/>
        <w:ind w:left="0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2. Опубликовать настоящее решение в установленном порядке.</w:t>
      </w:r>
    </w:p>
    <w:p w:rsidR="005D7229" w:rsidRPr="005E763D" w:rsidRDefault="005D7229" w:rsidP="005D7229">
      <w:pPr>
        <w:rPr>
          <w:rFonts w:ascii="Liberation Serif" w:hAnsi="Liberation Serif"/>
          <w:sz w:val="20"/>
          <w:szCs w:val="20"/>
        </w:rPr>
      </w:pPr>
    </w:p>
    <w:p w:rsidR="00847D10" w:rsidRPr="005E763D" w:rsidRDefault="00847D10" w:rsidP="005D7229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Liberation Serif" w:hAnsi="Liberation Serif"/>
          <w:sz w:val="20"/>
          <w:szCs w:val="20"/>
        </w:rPr>
      </w:pPr>
    </w:p>
    <w:p w:rsidR="00D279B1" w:rsidRPr="005E763D" w:rsidRDefault="00D279B1" w:rsidP="005D7229">
      <w:pPr>
        <w:spacing w:after="0" w:line="240" w:lineRule="auto"/>
        <w:ind w:right="-1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 xml:space="preserve">Председатель Думы городского округа                                         </w:t>
      </w:r>
      <w:r w:rsidR="00847D10" w:rsidRPr="005E763D">
        <w:rPr>
          <w:rFonts w:ascii="Liberation Serif" w:hAnsi="Liberation Serif"/>
          <w:sz w:val="20"/>
          <w:szCs w:val="20"/>
        </w:rPr>
        <w:tab/>
      </w:r>
      <w:r w:rsidR="005E763D">
        <w:rPr>
          <w:rFonts w:ascii="Liberation Serif" w:hAnsi="Liberation Serif"/>
          <w:sz w:val="20"/>
          <w:szCs w:val="20"/>
        </w:rPr>
        <w:tab/>
      </w:r>
      <w:r w:rsidR="005E763D">
        <w:rPr>
          <w:rFonts w:ascii="Liberation Serif" w:hAnsi="Liberation Serif"/>
          <w:sz w:val="20"/>
          <w:szCs w:val="20"/>
        </w:rPr>
        <w:tab/>
      </w:r>
      <w:r w:rsid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>А.А. Кузнецов</w:t>
      </w:r>
    </w:p>
    <w:p w:rsidR="005D7229" w:rsidRPr="005E763D" w:rsidRDefault="005D7229" w:rsidP="005D7229">
      <w:pPr>
        <w:spacing w:after="0" w:line="240" w:lineRule="auto"/>
        <w:ind w:right="-1"/>
        <w:jc w:val="both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spacing w:after="0" w:line="240" w:lineRule="auto"/>
        <w:ind w:right="-1"/>
        <w:jc w:val="both"/>
        <w:rPr>
          <w:rFonts w:ascii="Liberation Serif" w:hAnsi="Liberation Serif"/>
          <w:sz w:val="20"/>
          <w:szCs w:val="20"/>
        </w:rPr>
      </w:pPr>
    </w:p>
    <w:p w:rsidR="005D7229" w:rsidRPr="005E763D" w:rsidRDefault="005D7229" w:rsidP="005D7229">
      <w:pPr>
        <w:spacing w:after="0" w:line="240" w:lineRule="auto"/>
        <w:ind w:right="-1"/>
        <w:jc w:val="both"/>
        <w:rPr>
          <w:rFonts w:ascii="Liberation Serif" w:hAnsi="Liberation Serif"/>
          <w:sz w:val="20"/>
          <w:szCs w:val="20"/>
        </w:rPr>
      </w:pPr>
      <w:r w:rsidRPr="005E763D">
        <w:rPr>
          <w:rFonts w:ascii="Liberation Serif" w:hAnsi="Liberation Serif"/>
          <w:sz w:val="20"/>
          <w:szCs w:val="20"/>
        </w:rPr>
        <w:t>Глава городского округа</w:t>
      </w:r>
      <w:r w:rsidRP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ab/>
      </w:r>
      <w:r w:rsidRPr="005E763D">
        <w:rPr>
          <w:rFonts w:ascii="Liberation Serif" w:hAnsi="Liberation Serif"/>
          <w:sz w:val="20"/>
          <w:szCs w:val="20"/>
        </w:rPr>
        <w:tab/>
      </w:r>
      <w:r w:rsidR="005E763D">
        <w:rPr>
          <w:rFonts w:ascii="Liberation Serif" w:hAnsi="Liberation Serif"/>
          <w:sz w:val="20"/>
          <w:szCs w:val="20"/>
        </w:rPr>
        <w:tab/>
      </w:r>
      <w:r w:rsidR="005E763D">
        <w:rPr>
          <w:rFonts w:ascii="Liberation Serif" w:hAnsi="Liberation Serif"/>
          <w:sz w:val="20"/>
          <w:szCs w:val="20"/>
        </w:rPr>
        <w:tab/>
      </w:r>
      <w:bookmarkStart w:id="0" w:name="_GoBack"/>
      <w:bookmarkEnd w:id="0"/>
      <w:r w:rsidRPr="005E763D">
        <w:rPr>
          <w:rFonts w:ascii="Liberation Serif" w:hAnsi="Liberation Serif"/>
          <w:sz w:val="20"/>
          <w:szCs w:val="20"/>
        </w:rPr>
        <w:t xml:space="preserve">А.В. </w:t>
      </w:r>
      <w:proofErr w:type="spellStart"/>
      <w:r w:rsidRPr="005E763D">
        <w:rPr>
          <w:rFonts w:ascii="Liberation Serif" w:hAnsi="Liberation Serif"/>
          <w:sz w:val="20"/>
          <w:szCs w:val="20"/>
        </w:rPr>
        <w:t>Захарцев</w:t>
      </w:r>
      <w:proofErr w:type="spellEnd"/>
    </w:p>
    <w:sectPr w:rsidR="005D7229" w:rsidRPr="005E763D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2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271284"/>
    <w:rsid w:val="0029656C"/>
    <w:rsid w:val="002A586C"/>
    <w:rsid w:val="00461469"/>
    <w:rsid w:val="004F5BD2"/>
    <w:rsid w:val="00526514"/>
    <w:rsid w:val="005D7229"/>
    <w:rsid w:val="005E763D"/>
    <w:rsid w:val="006A6F99"/>
    <w:rsid w:val="00825F3B"/>
    <w:rsid w:val="00847D10"/>
    <w:rsid w:val="008C74F4"/>
    <w:rsid w:val="0093292E"/>
    <w:rsid w:val="009559AA"/>
    <w:rsid w:val="00AE099D"/>
    <w:rsid w:val="00B35DC7"/>
    <w:rsid w:val="00BA1DDF"/>
    <w:rsid w:val="00BE7AA5"/>
    <w:rsid w:val="00C1023F"/>
    <w:rsid w:val="00C678E1"/>
    <w:rsid w:val="00D279B1"/>
    <w:rsid w:val="00D74CF9"/>
    <w:rsid w:val="00DB7882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DB98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2020-01-31T06:19:00Z</cp:lastPrinted>
  <dcterms:created xsi:type="dcterms:W3CDTF">2020-02-14T08:19:00Z</dcterms:created>
  <dcterms:modified xsi:type="dcterms:W3CDTF">2020-02-14T08:19:00Z</dcterms:modified>
</cp:coreProperties>
</file>