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C6D" w:rsidRDefault="00E538F9">
      <w:pPr>
        <w:spacing w:line="312" w:lineRule="auto"/>
        <w:jc w:val="center"/>
      </w:pPr>
      <w:r>
        <w:rPr>
          <w:rFonts w:ascii="Liberation Serif" w:hAnsi="Liberation Serif" w:cs="Liberation Serif"/>
        </w:rPr>
        <w:object w:dxaOrig="795" w:dyaOrig="1005" w14:anchorId="272B46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6" o:title=""/>
          </v:shape>
          <o:OLEObject Type="Embed" ProgID="Word.Document.8" ShapeID="Object 1" DrawAspect="Content" ObjectID="_1706017945" r:id="rId7"/>
        </w:object>
      </w:r>
    </w:p>
    <w:p w:rsidR="006D670D" w:rsidRPr="006D670D" w:rsidRDefault="006D670D" w:rsidP="006D670D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6D670D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6D670D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6D670D" w:rsidRPr="006D670D" w:rsidRDefault="006D670D" w:rsidP="006D670D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6D670D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6D670D" w:rsidRPr="006D670D" w:rsidRDefault="006D670D" w:rsidP="006D670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6D670D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74E2EB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6D670D" w:rsidRPr="006D670D" w:rsidRDefault="006D670D" w:rsidP="006D670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6D670D" w:rsidRPr="006D670D" w:rsidRDefault="006D670D" w:rsidP="006D670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6D670D" w:rsidRPr="006D670D" w:rsidRDefault="006D670D" w:rsidP="006D670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6D670D">
        <w:rPr>
          <w:rFonts w:ascii="Liberation Serif" w:hAnsi="Liberation Serif"/>
          <w:sz w:val="24"/>
        </w:rPr>
        <w:t>от___</w:t>
      </w:r>
      <w:r w:rsidR="004A2D58">
        <w:rPr>
          <w:rFonts w:ascii="Liberation Serif" w:hAnsi="Liberation Serif"/>
          <w:sz w:val="24"/>
          <w:u w:val="single"/>
        </w:rPr>
        <w:t>10.02.2022</w:t>
      </w:r>
      <w:r w:rsidRPr="006D670D">
        <w:rPr>
          <w:rFonts w:ascii="Liberation Serif" w:hAnsi="Liberation Serif"/>
          <w:sz w:val="24"/>
        </w:rPr>
        <w:t>___</w:t>
      </w:r>
      <w:proofErr w:type="gramStart"/>
      <w:r w:rsidRPr="006D670D">
        <w:rPr>
          <w:rFonts w:ascii="Liberation Serif" w:hAnsi="Liberation Serif"/>
          <w:sz w:val="24"/>
        </w:rPr>
        <w:t>_  №</w:t>
      </w:r>
      <w:proofErr w:type="gramEnd"/>
      <w:r w:rsidRPr="006D670D">
        <w:rPr>
          <w:rFonts w:ascii="Liberation Serif" w:hAnsi="Liberation Serif"/>
          <w:sz w:val="24"/>
        </w:rPr>
        <w:t xml:space="preserve">  __</w:t>
      </w:r>
      <w:r w:rsidR="004A2D58">
        <w:rPr>
          <w:rFonts w:ascii="Liberation Serif" w:hAnsi="Liberation Serif"/>
          <w:sz w:val="24"/>
          <w:u w:val="single"/>
        </w:rPr>
        <w:t>155-П</w:t>
      </w:r>
      <w:r w:rsidRPr="006D670D">
        <w:rPr>
          <w:rFonts w:ascii="Liberation Serif" w:hAnsi="Liberation Serif"/>
          <w:sz w:val="24"/>
        </w:rPr>
        <w:t>__</w:t>
      </w:r>
    </w:p>
    <w:p w:rsidR="006D670D" w:rsidRPr="006D670D" w:rsidRDefault="006D670D" w:rsidP="006D670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6D670D" w:rsidRPr="006D670D" w:rsidRDefault="006D670D" w:rsidP="006D670D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6D670D">
        <w:rPr>
          <w:rFonts w:ascii="Liberation Serif" w:hAnsi="Liberation Serif"/>
          <w:sz w:val="24"/>
          <w:szCs w:val="24"/>
        </w:rPr>
        <w:t>г. Заречный</w:t>
      </w:r>
    </w:p>
    <w:p w:rsidR="006D670D" w:rsidRPr="006D670D" w:rsidRDefault="006D670D" w:rsidP="006D670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954C6D" w:rsidRDefault="00954C6D">
      <w:pPr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D670D" w:rsidRDefault="00E538F9">
      <w:pPr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О внесении изменений в состав о комиссии по проведению обследования зеленых насаждений, попадающих под </w:t>
      </w:r>
      <w:bookmarkStart w:id="0" w:name="_GoBack"/>
      <w:bookmarkEnd w:id="0"/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снос на территории городского округа Заречный, утвержденный постановлением администрации городского округа Заречный от 30.12.2020 № 1040-П «Об утверждении состава и Положения </w:t>
      </w:r>
    </w:p>
    <w:p w:rsidR="00954C6D" w:rsidRDefault="00E538F9">
      <w:pPr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о комиссии по проведению обследования зеленых насаждений, попадающих под снос на территории городского округа Заречный»</w:t>
      </w:r>
    </w:p>
    <w:p w:rsidR="00954C6D" w:rsidRDefault="00954C6D">
      <w:pPr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954C6D" w:rsidRDefault="00954C6D">
      <w:pPr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954C6D" w:rsidRDefault="00E538F9">
      <w:pPr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 соответствии с Федеральными законами от 10 января 2002 года № 7-ФЗ «Об охране окружающей среды», от 06 октября 2003 года № 131-ФЗ «Об общих принципах организации местного самоуправления в Российской Федерации», решением Думы городского округа Заречный от 29.10.2020 № 79-Р «О внесении изменений в Правила благоустройства территории городского округа Заречный, утвержденные решением Думы городского округа Заречный от 01.03.2018        № 12-Р», постановлением администрации городского округа Заречный от 14.12.2020 № 972-П «Об утверждении Порядка сноса зеленых насаждений на территории городского округа Заречный», в целях упорядочения согласования и проведения работ по сносу зеленых насаждений на территории городского округа Заречный, на основании ст. ст. 28, 31 Устава городского округа Заречный администрация городского округа Заречный </w:t>
      </w:r>
    </w:p>
    <w:p w:rsidR="00954C6D" w:rsidRDefault="00E538F9">
      <w:pPr>
        <w:jc w:val="both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ПОСТАНОВЛЯЕТ: </w:t>
      </w:r>
    </w:p>
    <w:p w:rsidR="00954C6D" w:rsidRDefault="00E538F9">
      <w:pPr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1. Внести в состав комиссии по проведению обследования зеленых насаждений, попадающих под снос на территории городского округа Заречный, утвержденный постановлением администрации городского округа Заречный от 30.12.2020 № 1040-П «Об утверждении состава и Положения о комиссии по проведению обследования зеленых насаждений, попадающих под снос на территории городского округа Заречный» с изменениями, внесенными постановлениями администрации городского округа Заречный от 19.07.2021               № 731-П, от 13.01.2022 № 9-П, следующие изменения:</w:t>
      </w:r>
    </w:p>
    <w:p w:rsidR="00954C6D" w:rsidRDefault="00E538F9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1) исключить из состава комиссии члена комиссии:</w:t>
      </w:r>
    </w:p>
    <w:p w:rsidR="00954C6D" w:rsidRDefault="00E538F9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proofErr w:type="spellStart"/>
      <w:r>
        <w:rPr>
          <w:rFonts w:ascii="Liberation Serif" w:hAnsi="Liberation Serif" w:cs="Liberation Serif"/>
          <w:color w:val="000000"/>
          <w:sz w:val="28"/>
          <w:szCs w:val="28"/>
        </w:rPr>
        <w:t>Саидова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Александра Анатольевича, ведущего инженера МКУ ГО Заречный «ДЕЗ»;</w:t>
      </w:r>
    </w:p>
    <w:p w:rsidR="00954C6D" w:rsidRDefault="00E538F9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>2) включить в состав комиссии члена комиссии:</w:t>
      </w:r>
    </w:p>
    <w:p w:rsidR="00954C6D" w:rsidRDefault="00E538F9">
      <w:pPr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Анкудинову Екатерину Сергеевну, ведущего инженера МКУ ГО Заречный «ДЕЗ» (по согласованию).</w:t>
      </w:r>
    </w:p>
    <w:p w:rsidR="00954C6D" w:rsidRDefault="00E538F9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954C6D" w:rsidRDefault="00954C6D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954C6D" w:rsidRDefault="00954C6D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tbl>
      <w:tblPr>
        <w:tblW w:w="100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90"/>
        <w:gridCol w:w="2410"/>
        <w:gridCol w:w="3631"/>
      </w:tblGrid>
      <w:tr w:rsidR="00954C6D">
        <w:tc>
          <w:tcPr>
            <w:tcW w:w="3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C6D" w:rsidRDefault="00E538F9">
            <w:pPr>
              <w:ind w:left="-108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И.о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. Главы </w:t>
            </w:r>
          </w:p>
          <w:p w:rsidR="00954C6D" w:rsidRDefault="00E538F9">
            <w:pPr>
              <w:ind w:left="-108" w:firstLine="34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C6D" w:rsidRDefault="00954C6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6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4C6D" w:rsidRDefault="00E538F9">
            <w:pPr>
              <w:jc w:val="right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О.П. Кириллов</w:t>
            </w:r>
          </w:p>
        </w:tc>
      </w:tr>
      <w:tr w:rsidR="00954C6D">
        <w:tc>
          <w:tcPr>
            <w:tcW w:w="3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C6D" w:rsidRDefault="00954C6D">
            <w:pPr>
              <w:ind w:left="176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C6D" w:rsidRDefault="00954C6D">
            <w:pPr>
              <w:ind w:left="-105"/>
            </w:pPr>
          </w:p>
        </w:tc>
        <w:tc>
          <w:tcPr>
            <w:tcW w:w="36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4C6D" w:rsidRDefault="00954C6D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954C6D" w:rsidRDefault="00954C6D">
      <w:pPr>
        <w:autoSpaceDE w:val="0"/>
        <w:ind w:right="141"/>
        <w:jc w:val="both"/>
        <w:rPr>
          <w:rFonts w:ascii="Liberation Serif" w:hAnsi="Liberation Serif" w:cs="Liberation Serif"/>
          <w:sz w:val="28"/>
          <w:szCs w:val="28"/>
        </w:rPr>
      </w:pPr>
    </w:p>
    <w:sectPr w:rsidR="00954C6D">
      <w:headerReference w:type="default" r:id="rId8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578" w:rsidRDefault="00434578">
      <w:r>
        <w:separator/>
      </w:r>
    </w:p>
  </w:endnote>
  <w:endnote w:type="continuationSeparator" w:id="0">
    <w:p w:rsidR="00434578" w:rsidRDefault="00434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578" w:rsidRDefault="00434578">
      <w:r>
        <w:rPr>
          <w:color w:val="000000"/>
        </w:rPr>
        <w:separator/>
      </w:r>
    </w:p>
  </w:footnote>
  <w:footnote w:type="continuationSeparator" w:id="0">
    <w:p w:rsidR="00434578" w:rsidRDefault="00434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48F" w:rsidRDefault="00E538F9">
    <w:pPr>
      <w:pStyle w:val="ae"/>
      <w:jc w:val="center"/>
    </w:pPr>
    <w:r>
      <w:rPr>
        <w:rFonts w:ascii="Liberation Serif" w:hAnsi="Liberation Serif"/>
        <w:sz w:val="28"/>
        <w:szCs w:val="28"/>
      </w:rPr>
      <w:fldChar w:fldCharType="begin"/>
    </w:r>
    <w:r>
      <w:rPr>
        <w:rFonts w:ascii="Liberation Serif" w:hAnsi="Liberation Serif"/>
        <w:sz w:val="28"/>
        <w:szCs w:val="28"/>
      </w:rPr>
      <w:instrText xml:space="preserve"> PAGE </w:instrText>
    </w:r>
    <w:r>
      <w:rPr>
        <w:rFonts w:ascii="Liberation Serif" w:hAnsi="Liberation Serif"/>
        <w:sz w:val="28"/>
        <w:szCs w:val="28"/>
      </w:rPr>
      <w:fldChar w:fldCharType="separate"/>
    </w:r>
    <w:r w:rsidR="004A2D58">
      <w:rPr>
        <w:rFonts w:ascii="Liberation Serif" w:hAnsi="Liberation Serif"/>
        <w:noProof/>
        <w:sz w:val="28"/>
        <w:szCs w:val="28"/>
      </w:rPr>
      <w:t>2</w:t>
    </w:r>
    <w:r>
      <w:rPr>
        <w:rFonts w:ascii="Liberation Serif" w:hAnsi="Liberation Serif"/>
        <w:sz w:val="28"/>
        <w:szCs w:val="28"/>
      </w:rPr>
      <w:fldChar w:fldCharType="end"/>
    </w:r>
  </w:p>
  <w:p w:rsidR="002F448F" w:rsidRDefault="00434578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C6D"/>
    <w:rsid w:val="001057BF"/>
    <w:rsid w:val="00434578"/>
    <w:rsid w:val="004A2D58"/>
    <w:rsid w:val="006D670D"/>
    <w:rsid w:val="00954C6D"/>
    <w:rsid w:val="00E5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671AA"/>
  <w15:docId w15:val="{2BEF87E2-D643-4D7C-93CE-018308C2A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widowControl/>
      <w:jc w:val="center"/>
      <w:textAlignment w:val="auto"/>
      <w:outlineLvl w:val="0"/>
    </w:pPr>
    <w:rPr>
      <w:b/>
      <w:sz w:val="28"/>
    </w:rPr>
  </w:style>
  <w:style w:type="paragraph" w:styleId="2">
    <w:name w:val="heading 2"/>
    <w:basedOn w:val="a"/>
    <w:next w:val="a"/>
    <w:pPr>
      <w:keepNext/>
      <w:widowControl/>
      <w:textAlignment w:val="auto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textAlignment w:val="auto"/>
    </w:pPr>
    <w:rPr>
      <w:rFonts w:ascii="Arial" w:hAnsi="Arial" w:cs="Arial"/>
    </w:rPr>
  </w:style>
  <w:style w:type="paragraph" w:styleId="a8">
    <w:name w:val="List Paragraph"/>
    <w:basedOn w:val="a"/>
    <w:pPr>
      <w:ind w:left="720"/>
    </w:pPr>
  </w:style>
  <w:style w:type="character" w:customStyle="1" w:styleId="10">
    <w:name w:val="Заголовок 1 Знак"/>
    <w:basedOn w:val="a0"/>
    <w:rPr>
      <w:rFonts w:eastAsia="Times New Roman"/>
      <w:b/>
      <w:sz w:val="28"/>
    </w:rPr>
  </w:style>
  <w:style w:type="character" w:customStyle="1" w:styleId="20">
    <w:name w:val="Заголовок 2 Знак"/>
    <w:basedOn w:val="a0"/>
    <w:rPr>
      <w:rFonts w:eastAsia="Times New Roman"/>
      <w:b/>
      <w:bCs/>
      <w:sz w:val="28"/>
    </w:rPr>
  </w:style>
  <w:style w:type="character" w:customStyle="1" w:styleId="a9">
    <w:name w:val="Текст выноски Знак"/>
    <w:basedOn w:val="a0"/>
    <w:rPr>
      <w:rFonts w:ascii="Tahoma" w:hAnsi="Tahoma" w:cs="Tahoma"/>
      <w:sz w:val="16"/>
      <w:szCs w:val="16"/>
    </w:rPr>
  </w:style>
  <w:style w:type="paragraph" w:customStyle="1" w:styleId="ConsPlusCell">
    <w:name w:val="ConsPlusCell"/>
    <w:pPr>
      <w:widowControl w:val="0"/>
      <w:suppressAutoHyphens/>
      <w:autoSpaceDE w:val="0"/>
      <w:textAlignment w:val="auto"/>
    </w:pPr>
    <w:rPr>
      <w:rFonts w:ascii="Arial" w:hAnsi="Arial" w:cs="Arial"/>
      <w:sz w:val="22"/>
      <w:szCs w:val="22"/>
    </w:rPr>
  </w:style>
  <w:style w:type="character" w:customStyle="1" w:styleId="aa">
    <w:name w:val="Основной текст Знак"/>
    <w:basedOn w:val="a0"/>
    <w:rPr>
      <w:sz w:val="28"/>
    </w:rPr>
  </w:style>
  <w:style w:type="paragraph" w:styleId="ab">
    <w:name w:val="Normal (Web)"/>
    <w:basedOn w:val="a"/>
    <w:pPr>
      <w:widowControl/>
      <w:spacing w:before="280" w:after="280"/>
      <w:textAlignment w:val="auto"/>
    </w:pPr>
    <w:rPr>
      <w:sz w:val="24"/>
      <w:szCs w:val="24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</w:rPr>
  </w:style>
  <w:style w:type="paragraph" w:customStyle="1" w:styleId="ac">
    <w:name w:val="Знак Знак Знак Знак Знак Знак Знак Знак Знак Знак"/>
    <w:basedOn w:val="a"/>
    <w:pPr>
      <w:widowControl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character" w:styleId="ad">
    <w:name w:val="Hyperlink"/>
    <w:basedOn w:val="a0"/>
    <w:rPr>
      <w:color w:val="0563C1"/>
      <w:u w:val="single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2\16.02.2022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0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3</cp:revision>
  <cp:lastPrinted>2022-02-10T03:37:00Z</cp:lastPrinted>
  <dcterms:created xsi:type="dcterms:W3CDTF">2022-02-10T03:38:00Z</dcterms:created>
  <dcterms:modified xsi:type="dcterms:W3CDTF">2022-02-10T12:03:00Z</dcterms:modified>
</cp:coreProperties>
</file>