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C8" w:rsidRDefault="00620AC8" w:rsidP="00620AC8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20AC8">
        <w:rPr>
          <w:b/>
          <w:sz w:val="28"/>
          <w:szCs w:val="28"/>
        </w:rPr>
        <w:t>О зарубежных счетах граждан.</w:t>
      </w:r>
    </w:p>
    <w:p w:rsidR="00620AC8" w:rsidRPr="00620AC8" w:rsidRDefault="00620AC8" w:rsidP="00620AC8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620AC8" w:rsidRPr="00620AC8" w:rsidRDefault="00620AC8" w:rsidP="00620A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20AC8">
        <w:rPr>
          <w:sz w:val="28"/>
          <w:szCs w:val="28"/>
        </w:rPr>
        <w:t xml:space="preserve"> соответствии с </w:t>
      </w:r>
      <w:hyperlink r:id="rId5" w:tgtFrame="_blank" w:history="1">
        <w:r w:rsidRPr="00620AC8">
          <w:rPr>
            <w:rStyle w:val="a3"/>
            <w:color w:val="auto"/>
            <w:sz w:val="28"/>
            <w:szCs w:val="28"/>
            <w:u w:val="none"/>
          </w:rPr>
          <w:t>Федеральным законом от 21.07.2014 N 218-ФЗ</w:t>
        </w:r>
      </w:hyperlink>
      <w:r w:rsidRPr="00620AC8">
        <w:rPr>
          <w:sz w:val="28"/>
          <w:szCs w:val="28"/>
        </w:rPr>
        <w:t xml:space="preserve">, вносящим изменения в пункт 7 статьи 12 Федерального </w:t>
      </w:r>
      <w:hyperlink r:id="rId6" w:tgtFrame="_blank" w:history="1">
        <w:r w:rsidRPr="00620AC8">
          <w:rPr>
            <w:rStyle w:val="a3"/>
            <w:color w:val="auto"/>
            <w:sz w:val="28"/>
            <w:szCs w:val="28"/>
            <w:u w:val="none"/>
          </w:rPr>
          <w:t>Закона N 173-ФЗ «О валютном регулировании и валютном контроле»</w:t>
        </w:r>
      </w:hyperlink>
      <w:r w:rsidRPr="00620AC8">
        <w:rPr>
          <w:sz w:val="28"/>
          <w:szCs w:val="28"/>
        </w:rPr>
        <w:t xml:space="preserve">, </w:t>
      </w:r>
      <w:r w:rsidRPr="00620AC8">
        <w:rPr>
          <w:b/>
          <w:sz w:val="28"/>
          <w:szCs w:val="28"/>
        </w:rPr>
        <w:t>физические лица, имеющие счета (вклады) в зарубежных банках</w:t>
      </w:r>
      <w:r w:rsidRPr="00620AC8">
        <w:rPr>
          <w:sz w:val="28"/>
          <w:szCs w:val="28"/>
        </w:rPr>
        <w:t xml:space="preserve">, </w:t>
      </w:r>
      <w:r w:rsidRPr="00620AC8">
        <w:rPr>
          <w:b/>
          <w:sz w:val="28"/>
          <w:szCs w:val="28"/>
        </w:rPr>
        <w:t>обязаны представлять</w:t>
      </w:r>
      <w:r w:rsidRPr="00620AC8">
        <w:rPr>
          <w:sz w:val="28"/>
          <w:szCs w:val="28"/>
        </w:rPr>
        <w:t xml:space="preserve"> в налоговые органы по месту своего учета </w:t>
      </w:r>
      <w:r w:rsidRPr="00620AC8">
        <w:rPr>
          <w:b/>
          <w:sz w:val="28"/>
          <w:szCs w:val="28"/>
        </w:rPr>
        <w:t>отчеты о движении средств</w:t>
      </w:r>
      <w:r w:rsidRPr="00620AC8">
        <w:rPr>
          <w:sz w:val="28"/>
          <w:szCs w:val="28"/>
        </w:rPr>
        <w:t xml:space="preserve"> по этим счетам в порядке, устанавливаемом Правительством Российской Федерации.</w:t>
      </w:r>
      <w:r>
        <w:rPr>
          <w:sz w:val="28"/>
          <w:szCs w:val="28"/>
        </w:rPr>
        <w:t xml:space="preserve"> </w:t>
      </w:r>
      <w:r w:rsidRPr="00620AC8">
        <w:rPr>
          <w:sz w:val="28"/>
          <w:szCs w:val="28"/>
        </w:rPr>
        <w:t xml:space="preserve">Порядок представления физическими лицами-резидентами отчетов о движении средств по счетам (вкладам) в банках за пределами территории Российской Федерации установлен </w:t>
      </w:r>
      <w:hyperlink r:id="rId7" w:tgtFrame="_blank" w:history="1">
        <w:r w:rsidRPr="00620AC8">
          <w:rPr>
            <w:sz w:val="28"/>
            <w:szCs w:val="28"/>
          </w:rPr>
          <w:t>постановлением Правительства Российской Федерации от 12.12.2015 № 1365</w:t>
        </w:r>
      </w:hyperlink>
      <w:r w:rsidRPr="00620AC8">
        <w:rPr>
          <w:sz w:val="28"/>
          <w:szCs w:val="28"/>
        </w:rPr>
        <w:t>.</w:t>
      </w:r>
    </w:p>
    <w:p w:rsidR="00620AC8" w:rsidRDefault="00620AC8" w:rsidP="00620AC8">
      <w:pPr>
        <w:ind w:firstLine="709"/>
        <w:jc w:val="both"/>
        <w:rPr>
          <w:sz w:val="28"/>
          <w:szCs w:val="28"/>
        </w:rPr>
      </w:pPr>
      <w:r w:rsidRPr="00620AC8">
        <w:rPr>
          <w:sz w:val="28"/>
          <w:szCs w:val="28"/>
        </w:rPr>
        <w:t xml:space="preserve">В соответствии с Порядком </w:t>
      </w:r>
      <w:r w:rsidRPr="00620AC8">
        <w:rPr>
          <w:b/>
          <w:sz w:val="28"/>
          <w:szCs w:val="28"/>
        </w:rPr>
        <w:t>отчеты представляются ежегодно, до 1 июня</w:t>
      </w:r>
      <w:r w:rsidRPr="00620AC8">
        <w:rPr>
          <w:sz w:val="28"/>
          <w:szCs w:val="28"/>
        </w:rPr>
        <w:t xml:space="preserve"> года, следующего за отчетным годом. </w:t>
      </w:r>
    </w:p>
    <w:p w:rsidR="00300A6D" w:rsidRDefault="00620AC8" w:rsidP="00620AC8">
      <w:pPr>
        <w:ind w:firstLine="709"/>
        <w:jc w:val="both"/>
        <w:rPr>
          <w:sz w:val="28"/>
          <w:szCs w:val="28"/>
        </w:rPr>
      </w:pPr>
      <w:r w:rsidRPr="00620AC8">
        <w:rPr>
          <w:b/>
          <w:sz w:val="28"/>
          <w:szCs w:val="28"/>
        </w:rPr>
        <w:t>В случае закрытия счета</w:t>
      </w:r>
      <w:r w:rsidRPr="00620AC8">
        <w:rPr>
          <w:sz w:val="28"/>
          <w:szCs w:val="28"/>
        </w:rPr>
        <w:t xml:space="preserve"> (вклада) в отчетном году </w:t>
      </w:r>
      <w:r w:rsidRPr="00620AC8">
        <w:rPr>
          <w:b/>
          <w:sz w:val="28"/>
          <w:szCs w:val="28"/>
        </w:rPr>
        <w:t>отчет представляется за период с 1 января</w:t>
      </w:r>
      <w:r w:rsidRPr="00620AC8">
        <w:rPr>
          <w:sz w:val="28"/>
          <w:szCs w:val="28"/>
        </w:rPr>
        <w:t xml:space="preserve"> отчетного года (или с даты открытия счета (вклада) в отчетном году) </w:t>
      </w:r>
      <w:r w:rsidRPr="00620AC8">
        <w:rPr>
          <w:b/>
          <w:sz w:val="28"/>
          <w:szCs w:val="28"/>
        </w:rPr>
        <w:t>по дату закрытия счета</w:t>
      </w:r>
      <w:r w:rsidRPr="00620AC8">
        <w:rPr>
          <w:sz w:val="28"/>
          <w:szCs w:val="28"/>
        </w:rPr>
        <w:t xml:space="preserve"> (вклада) включительно одновременно с уведомлением о закрытии счета (вклада) в срок, </w:t>
      </w:r>
      <w:r w:rsidRPr="00620AC8">
        <w:rPr>
          <w:b/>
          <w:sz w:val="28"/>
          <w:szCs w:val="28"/>
        </w:rPr>
        <w:t>не позднее одного месяца</w:t>
      </w:r>
      <w:r w:rsidRPr="00620AC8">
        <w:rPr>
          <w:sz w:val="28"/>
          <w:szCs w:val="28"/>
        </w:rPr>
        <w:t xml:space="preserve"> </w:t>
      </w:r>
      <w:r w:rsidRPr="00620AC8">
        <w:rPr>
          <w:b/>
          <w:sz w:val="28"/>
          <w:szCs w:val="28"/>
        </w:rPr>
        <w:t>со дня закрытия</w:t>
      </w:r>
      <w:r w:rsidRPr="00620AC8">
        <w:rPr>
          <w:sz w:val="28"/>
          <w:szCs w:val="28"/>
        </w:rPr>
        <w:t xml:space="preserve"> счета (вклада).</w:t>
      </w:r>
    </w:p>
    <w:p w:rsidR="00620AC8" w:rsidRPr="00620AC8" w:rsidRDefault="00620AC8" w:rsidP="00620AC8">
      <w:pPr>
        <w:ind w:firstLine="709"/>
        <w:jc w:val="both"/>
        <w:rPr>
          <w:sz w:val="28"/>
          <w:szCs w:val="28"/>
        </w:rPr>
      </w:pPr>
    </w:p>
    <w:sectPr w:rsidR="00620AC8" w:rsidRPr="0062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C8"/>
    <w:rsid w:val="00300A6D"/>
    <w:rsid w:val="0062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AC8"/>
    <w:rPr>
      <w:rFonts w:cs="Times New Roman"/>
      <w:color w:val="0000FF"/>
      <w:u w:val="single"/>
    </w:rPr>
  </w:style>
  <w:style w:type="paragraph" w:styleId="a4">
    <w:name w:val="Normal (Web)"/>
    <w:basedOn w:val="a"/>
    <w:rsid w:val="00620A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AC8"/>
    <w:rPr>
      <w:rFonts w:cs="Times New Roman"/>
      <w:color w:val="0000FF"/>
      <w:u w:val="single"/>
    </w:rPr>
  </w:style>
  <w:style w:type="paragraph" w:styleId="a4">
    <w:name w:val="Normal (Web)"/>
    <w:basedOn w:val="a"/>
    <w:rsid w:val="00620A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66/related_activities/exchange_controls/590289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6430/" TargetMode="External"/><Relationship Id="rId5" Type="http://schemas.openxmlformats.org/officeDocument/2006/relationships/hyperlink" Target="http://www.consultant.ru/document/cons_doc_LAW_17265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2018-04-26T10:46:00Z</dcterms:created>
  <dcterms:modified xsi:type="dcterms:W3CDTF">2018-04-26T10:49:00Z</dcterms:modified>
</cp:coreProperties>
</file>