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9173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7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9173C" w:rsidRDefault="00D279B1" w:rsidP="00C678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89173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89173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89173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89173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89173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89173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89173C" w:rsidRDefault="00847D10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73C">
        <w:rPr>
          <w:rFonts w:ascii="Times New Roman" w:hAnsi="Times New Roman" w:cs="Times New Roman"/>
          <w:b/>
          <w:sz w:val="20"/>
          <w:szCs w:val="20"/>
        </w:rPr>
        <w:t xml:space="preserve">ШЕСТЬДЕСЯТ </w:t>
      </w:r>
      <w:r w:rsidR="001E38DD" w:rsidRPr="0089173C">
        <w:rPr>
          <w:rFonts w:ascii="Times New Roman" w:hAnsi="Times New Roman" w:cs="Times New Roman"/>
          <w:b/>
          <w:sz w:val="20"/>
          <w:szCs w:val="20"/>
        </w:rPr>
        <w:t>ДЕВЯТОЕ</w:t>
      </w:r>
      <w:r w:rsidR="00D279B1"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89173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89173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7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89173C" w:rsidRDefault="00D279B1" w:rsidP="00C67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89173C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89173C" w:rsidRDefault="001E38DD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>28.05</w:t>
      </w:r>
      <w:r w:rsidR="00847D10"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89173C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E4724"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279B1"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B81465" w:rsidRPr="0089173C" w:rsidRDefault="00D279B1" w:rsidP="00B814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>Об утверждении Порядка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В соответствии с частями 7.3-1, 7.3-2 статьи 40 Федерального закона от 06 октября 2003 года № 131-ФЗ «Об общих принципах организации местного самоуправления в Российской Федерации», ст.  12-4 Закона Свердловской области от 20.02.2009№ 2-ОЗ «О противодействии коррупции в Свердловской области» (в редакции от 01.11.2019 № 88-ОЗ)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>Дума решила: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4106" w:rsidRPr="0089173C" w:rsidRDefault="00564106" w:rsidP="00564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ab/>
      </w:r>
      <w:r w:rsidR="00EE4724" w:rsidRPr="0089173C">
        <w:rPr>
          <w:rFonts w:ascii="Times New Roman" w:hAnsi="Times New Roman" w:cs="Times New Roman"/>
          <w:sz w:val="20"/>
          <w:szCs w:val="20"/>
        </w:rPr>
        <w:t>1. Утвердить прилагаемый Порядок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ответственности.</w:t>
      </w:r>
    </w:p>
    <w:p w:rsidR="00EE4724" w:rsidRPr="0089173C" w:rsidRDefault="00564106" w:rsidP="00564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ab/>
      </w:r>
      <w:r w:rsidR="00EE4724" w:rsidRPr="0089173C">
        <w:rPr>
          <w:rFonts w:ascii="Times New Roman" w:hAnsi="Times New Roman" w:cs="Times New Roman"/>
          <w:sz w:val="20"/>
          <w:szCs w:val="20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EE4724" w:rsidRPr="0089173C" w:rsidRDefault="00564106" w:rsidP="00EE4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ab/>
      </w:r>
      <w:r w:rsidR="00EE4724" w:rsidRPr="0089173C">
        <w:rPr>
          <w:rFonts w:ascii="Times New Roman" w:hAnsi="Times New Roman" w:cs="Times New Roman"/>
          <w:sz w:val="20"/>
          <w:szCs w:val="20"/>
        </w:rPr>
        <w:t>3. Направить настоящее решение в Белоярскую межрайонную прокуратуру.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ind w:right="-1" w:firstLine="710"/>
        <w:jc w:val="both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  </w:t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Pr="0089173C">
        <w:rPr>
          <w:rFonts w:ascii="Times New Roman" w:hAnsi="Times New Roman" w:cs="Times New Roman"/>
          <w:sz w:val="20"/>
          <w:szCs w:val="20"/>
        </w:rPr>
        <w:t xml:space="preserve"> А.А. Кузнецов</w:t>
      </w:r>
    </w:p>
    <w:p w:rsidR="00EE4724" w:rsidRPr="0089173C" w:rsidRDefault="00EE4724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81465" w:rsidRPr="0089173C" w:rsidRDefault="00EE4724" w:rsidP="00EE472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Глава городского округа                                                                     </w:t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r w:rsidR="0089173C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89173C">
        <w:rPr>
          <w:rFonts w:ascii="Times New Roman" w:hAnsi="Times New Roman" w:cs="Times New Roman"/>
          <w:sz w:val="20"/>
          <w:szCs w:val="20"/>
        </w:rPr>
        <w:t xml:space="preserve"> А.В. </w:t>
      </w:r>
      <w:proofErr w:type="spellStart"/>
      <w:r w:rsidRPr="0089173C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  <w:r w:rsidR="00B81465" w:rsidRPr="00891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AE2C2D" w:rsidRPr="0089173C" w:rsidRDefault="00AE2C2D" w:rsidP="0078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E2C2D" w:rsidRPr="0089173C" w:rsidTr="00AE2C2D">
        <w:tc>
          <w:tcPr>
            <w:tcW w:w="3964" w:type="dxa"/>
          </w:tcPr>
          <w:p w:rsidR="00AE2C2D" w:rsidRPr="0089173C" w:rsidRDefault="00EE4724" w:rsidP="00AE2C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3C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AE2C2D" w:rsidRPr="0089173C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Pr="0089173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AE2C2D" w:rsidRPr="0089173C">
              <w:rPr>
                <w:rFonts w:ascii="Times New Roman" w:hAnsi="Times New Roman" w:cs="Times New Roman"/>
                <w:sz w:val="20"/>
                <w:szCs w:val="20"/>
              </w:rPr>
              <w:t xml:space="preserve"> Думы городского округа Заречный </w:t>
            </w:r>
          </w:p>
          <w:p w:rsidR="00AE2C2D" w:rsidRPr="0089173C" w:rsidRDefault="00AE2C2D" w:rsidP="00AE2C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73C">
              <w:rPr>
                <w:rFonts w:ascii="Times New Roman" w:hAnsi="Times New Roman" w:cs="Times New Roman"/>
                <w:sz w:val="20"/>
                <w:szCs w:val="20"/>
              </w:rPr>
              <w:t>от 28.05.2020 № 3</w:t>
            </w:r>
            <w:r w:rsidR="00EE4724" w:rsidRPr="00891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173C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</w:tbl>
    <w:p w:rsidR="00AE2C2D" w:rsidRPr="0089173C" w:rsidRDefault="00AE2C2D" w:rsidP="00AE2C2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E2C2D" w:rsidRPr="0089173C" w:rsidRDefault="00AE2C2D" w:rsidP="0078589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 xml:space="preserve">Порядок принятия решения о применении к депутату 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 xml:space="preserve">Думы городского округа Заречный, выборному должностному лицу местного самоуправления городского округа Заречный 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>отдельных мер ответственности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EE4724" w:rsidRPr="0089173C" w:rsidRDefault="00EE4724" w:rsidP="00EE4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564106">
      <w:pPr>
        <w:widowControl w:val="0"/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1. Настоящий Порядок регламентирует процедуру принятия решения о применении к депутату Думы городского округа Заречный, к выборному должностному лицу местного самоуправления городского округа Заречный,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</w:t>
      </w:r>
      <w:r w:rsidRPr="0089173C">
        <w:rPr>
          <w:rFonts w:ascii="Times New Roman" w:hAnsi="Times New Roman" w:cs="Times New Roman"/>
          <w:sz w:val="20"/>
          <w:szCs w:val="20"/>
        </w:rPr>
        <w:lastRenderedPageBreak/>
        <w:t xml:space="preserve">от </w:t>
      </w:r>
      <w:r w:rsidRPr="0089173C">
        <w:rPr>
          <w:rFonts w:ascii="Times New Roman" w:hAnsi="Times New Roman" w:cs="Times New Roman"/>
          <w:noProof/>
          <w:sz w:val="20"/>
          <w:szCs w:val="20"/>
        </w:rPr>
        <w:t xml:space="preserve">06 октября 2003 года </w:t>
      </w:r>
      <w:r w:rsidRPr="0089173C">
        <w:rPr>
          <w:rFonts w:ascii="Times New Roman" w:hAnsi="Times New Roman" w:cs="Times New Roman"/>
          <w:sz w:val="20"/>
          <w:szCs w:val="20"/>
        </w:rPr>
        <w:t>№ 131-ФЗ «Об общих принципах организации местного самоуправления в Российской Федерации» (далее – Порядок).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2. К указанным в п. 1 лицам, если искажение этих сведений является несущественным, могут быть применены следующие меры ответственности: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1) предупреждение;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2) освобождение депутата от должности в Думе городского округа с лишением права занимать должности в Думе до прекращения срока полномочий Думы;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4) запрет занимать должности в Думе городского округа до прекращения срока полномочий Думы;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5) запрет исполнять полномочия на постоянной основе до прекращения срока его полномочий.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>2. Порядок рассмотрения поступившей информации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3. Решение о применении к депутату, выборному должностному лицу местного самоуправления городского округа мер ответственности, принимается Думой городского округа.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4. Основанием для рассмотрения вопроса о применении мер ответственности, предусмотренных </w:t>
      </w:r>
      <w:hyperlink r:id="rId6" w:history="1">
        <w:r w:rsidRPr="0089173C">
          <w:rPr>
            <w:rFonts w:ascii="Times New Roman" w:hAnsi="Times New Roman" w:cs="Times New Roman"/>
            <w:sz w:val="20"/>
            <w:szCs w:val="20"/>
          </w:rPr>
          <w:t>частью 7.3-1 статьи 40</w:t>
        </w:r>
      </w:hyperlink>
      <w:r w:rsidRPr="008917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является: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1) обращение Губернатора Свердловской области, предусмотренное </w:t>
      </w:r>
      <w:hyperlink r:id="rId7" w:history="1">
        <w:r w:rsidRPr="0089173C">
          <w:rPr>
            <w:rFonts w:ascii="Times New Roman" w:hAnsi="Times New Roman" w:cs="Times New Roman"/>
            <w:sz w:val="20"/>
            <w:szCs w:val="20"/>
          </w:rPr>
          <w:t>подпунктом 1 пункта 12 статьи 12-3</w:t>
        </w:r>
      </w:hyperlink>
      <w:r w:rsidRPr="0089173C">
        <w:rPr>
          <w:rFonts w:ascii="Times New Roman" w:hAnsi="Times New Roman" w:cs="Times New Roman"/>
          <w:sz w:val="20"/>
          <w:szCs w:val="20"/>
        </w:rPr>
        <w:t xml:space="preserve"> Закона Свердловской области от 20.02.2009 N 2-ОЗ "О противодействии коррупции в Свердловской области";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2) копия протокола (либо выписка из него) заседания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3) решение суда, в случае если вопросы об установлении фактов недостоверности или неполноты представленных сведений о доходах, расходах, об имуществе и обязательствах имущественного характера рассматривались в судебном порядке (далее - информация о недостоверных или неполных сведениях).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5. Дума принимает решение о применении мер ответственности, предусмотренных </w:t>
      </w:r>
      <w:hyperlink r:id="rId8" w:history="1">
        <w:r w:rsidRPr="0089173C">
          <w:rPr>
            <w:rFonts w:ascii="Times New Roman" w:hAnsi="Times New Roman" w:cs="Times New Roman"/>
            <w:sz w:val="20"/>
            <w:szCs w:val="20"/>
          </w:rPr>
          <w:t>частью 7.3-1 статьи 40</w:t>
        </w:r>
      </w:hyperlink>
      <w:r w:rsidRPr="008917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решения мандатной комиссии.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6. Мандатная комиссии: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1) оценивает фактические обстоятельства, являющиеся основанием для применения мер ответственности, предусмотренных </w:t>
      </w:r>
      <w:hyperlink r:id="rId9" w:history="1">
        <w:r w:rsidRPr="0089173C">
          <w:rPr>
            <w:rFonts w:ascii="Times New Roman" w:hAnsi="Times New Roman" w:cs="Times New Roman"/>
            <w:sz w:val="20"/>
            <w:szCs w:val="20"/>
          </w:rPr>
          <w:t>частью 7.3-1 статьи 40</w:t>
        </w:r>
      </w:hyperlink>
      <w:r w:rsidRPr="008917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2) предлагает в отношении депутата, выборного должностного лица местного самоуправления городского округа меру ответственности, предусмотренную </w:t>
      </w:r>
      <w:hyperlink r:id="rId10" w:history="1">
        <w:r w:rsidRPr="0089173C">
          <w:rPr>
            <w:rFonts w:ascii="Times New Roman" w:hAnsi="Times New Roman" w:cs="Times New Roman"/>
            <w:sz w:val="20"/>
            <w:szCs w:val="20"/>
          </w:rPr>
          <w:t>частью 7.3-1 статьи 40</w:t>
        </w:r>
      </w:hyperlink>
      <w:r w:rsidRPr="008917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Федерации».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При оценке обстоятельств проступка мандатная комиссия руководствуется, в том числе, письмом Министерства труда и социальной защиты Российской Федерации от 21.03.2016 года № 18-2/10/П-1526.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7. При рассмотрении поступившей информации о недостоверных или неполных сведениях мандатная комиссия: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1) изучает представленные депутатом, выборным должностным лицом местного самоуправления городского округа сведения о доходах, расходах, об имуществе и обязательствах имущественного характера и дополнительные материалы;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2) получает от депутата, выборного должностного лица местного самоуправления городского округа пояснения по представленным им сведениям о доходах, об имуществе и обязательствах имущественного характера и материалам.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В случае, если депутат, выборное должностное лицо местного самоуправления городского округа не предоставил пояснений, иных дополнительных материалов мандатная комиссия рассматривает вопрос с учетом поступившей информации о недостоверных или неполных сведениях.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4"/>
      <w:bookmarkEnd w:id="1"/>
      <w:r w:rsidRPr="0089173C">
        <w:rPr>
          <w:rFonts w:ascii="Times New Roman" w:hAnsi="Times New Roman" w:cs="Times New Roman"/>
          <w:sz w:val="20"/>
          <w:szCs w:val="20"/>
        </w:rPr>
        <w:t xml:space="preserve">8. Срок рассмотрения комиссией информации о недостоверных или неполных сведениях не может превышать 20 дней со дня поступления в комиссию такой информации. 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9. По результатам заседания комиссия принимает решение рекомендательного характера для Думы о применении меры ответственности и мотивированное обоснование предложенной в отношении депутата, выборного должностного лица местного самоуправления городского округа меры ответственности, предусмотренной </w:t>
      </w:r>
      <w:hyperlink r:id="rId11" w:history="1">
        <w:r w:rsidRPr="0089173C">
          <w:rPr>
            <w:rFonts w:ascii="Times New Roman" w:hAnsi="Times New Roman" w:cs="Times New Roman"/>
            <w:sz w:val="20"/>
            <w:szCs w:val="20"/>
          </w:rPr>
          <w:t>частью 7.3-1 статьи 40</w:t>
        </w:r>
      </w:hyperlink>
      <w:r w:rsidRPr="008917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106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 xml:space="preserve">4. Принятие решения о применении к депутату, 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выборному должностному лицу местного самоуправления городского округа мер ответственности, предусмотренных частью 7.3-1 статьи 40 Федерального закона от 06.10.2003 «Об общих принципах организации местного самоуправления в Российской Федерации»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10. Вопрос о принятии решения о применении мер ответственности к депутату, выборному должностному лицу местного самоуправления городского округа мер ответственности, предусмотренных частью 7.3-1 статьи 40 Федерального закона от 06.10.2003 «Об общих принципах организации местного самоуправления в Российской Федерации»,  подлежит рассмотрению на заседании Думы.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 По ходатайству депутата, выборного должностного лица городского округа рассмотрение вопроса может осуществляться в закрытом режиме. 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 11. При принятии решения учитывается степень искажения сведений, степень вины депутата Думы городского округа, выборного должностного лица местного самоуправления, представивших эти сведения, а также обстоятельства, при которых представлены такие сведения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12. Решение принимается не позднее, чем через шесть месяцев со дня получения Думой информации о недостоверных или неполных сведениях, но не позднее, чем через три года со дня представления депутатом, выборным должностным лицом местного самоуправления городского округа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13. Решение о применении мер ответственности принимается отдельно в отношении каждого депутата, выборного должностного лица местного самоуправления городского округа путем голосования, в порядке, установленном регламентом Думы.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Решение о применении мер ответственности считается принятым: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1) в отношении депутата в случае, если за него проголосовало большинство от установленной численности депутатов Думы;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2) в отношении выборного должностного лица местного самоуправления городского округа в случае, если за него проголосовало не менее двух третей от установленной численности депутатов Думы.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14. Решение о применении мер ответственности в отношении депутата, выборного должностного лица местного самоуправления городского округа, к которым применена мера ответственности, оформляется в письменной форме и должно содержать: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1) фамилию, имя, отчество (последнее - при наличии);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2) должность;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4) принятая мера ответственности;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5) срок действия меры ответственности (при наличии).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Сведения в отношении депутата, выборного должностного лица местного самоуправления городского округа указываются в решении о применении мер ответственности с соблюдением законодательства Российской Федерации о персональных данных и иной охраняемой законом тайны.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89173C">
        <w:rPr>
          <w:rFonts w:ascii="Times New Roman" w:hAnsi="Times New Roman" w:cs="Times New Roman"/>
          <w:b/>
          <w:bCs/>
          <w:sz w:val="20"/>
          <w:szCs w:val="20"/>
        </w:rPr>
        <w:t>5. Заключительные положения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>15. Копия решения о применении мер ответственности в течение пяти дней со дня его принятия вручается лично либо направляется на адрес электронной почты или почтовым отправлением депутату, выборному должностному лицу местного самоуправления городского округа, в отношении которого рассматривался вопрос.</w:t>
      </w:r>
    </w:p>
    <w:p w:rsidR="00EE4724" w:rsidRPr="0089173C" w:rsidRDefault="00EE4724" w:rsidP="0056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173C">
        <w:rPr>
          <w:rFonts w:ascii="Times New Roman" w:hAnsi="Times New Roman" w:cs="Times New Roman"/>
          <w:sz w:val="20"/>
          <w:szCs w:val="20"/>
        </w:rPr>
        <w:t xml:space="preserve">16. Информация о применении к депутату, выборному должностному лицу местного самоуправления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</w:t>
      </w:r>
      <w:hyperlink r:id="rId12" w:history="1">
        <w:r w:rsidRPr="0089173C">
          <w:rPr>
            <w:rFonts w:ascii="Times New Roman" w:hAnsi="Times New Roman" w:cs="Times New Roman"/>
            <w:sz w:val="20"/>
            <w:szCs w:val="20"/>
          </w:rPr>
          <w:t>частью 7.3-1 статьи 40</w:t>
        </w:r>
      </w:hyperlink>
      <w:r w:rsidRPr="008917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размещаются в информационно-телекоммуникационной сети "Интернет" на официальных сайтах органов местного самоуправления городского округа или представляется для опубликования средствам массовой информации в порядке, установленном нормативно-правовым актом Думы городского округа.</w:t>
      </w:r>
    </w:p>
    <w:sectPr w:rsidR="00EE4724" w:rsidRPr="0089173C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063F7"/>
    <w:rsid w:val="001E38DD"/>
    <w:rsid w:val="0029656C"/>
    <w:rsid w:val="002A586C"/>
    <w:rsid w:val="00365AE1"/>
    <w:rsid w:val="00461469"/>
    <w:rsid w:val="004F5BD2"/>
    <w:rsid w:val="00526514"/>
    <w:rsid w:val="00556F9E"/>
    <w:rsid w:val="00564106"/>
    <w:rsid w:val="006A6F99"/>
    <w:rsid w:val="00785892"/>
    <w:rsid w:val="00825F3B"/>
    <w:rsid w:val="00847D10"/>
    <w:rsid w:val="0089173C"/>
    <w:rsid w:val="008C74F4"/>
    <w:rsid w:val="0093292E"/>
    <w:rsid w:val="009559AA"/>
    <w:rsid w:val="009966AD"/>
    <w:rsid w:val="00A35FA2"/>
    <w:rsid w:val="00AE099D"/>
    <w:rsid w:val="00AE2C2D"/>
    <w:rsid w:val="00B81465"/>
    <w:rsid w:val="00BA1DDF"/>
    <w:rsid w:val="00C1023F"/>
    <w:rsid w:val="00C678E1"/>
    <w:rsid w:val="00C736F5"/>
    <w:rsid w:val="00D279B1"/>
    <w:rsid w:val="00D74CF9"/>
    <w:rsid w:val="00DB7882"/>
    <w:rsid w:val="00EE4724"/>
    <w:rsid w:val="00F611BC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77E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1">
    <w:name w:val="heading 1"/>
    <w:basedOn w:val="a"/>
    <w:next w:val="a"/>
    <w:link w:val="10"/>
    <w:uiPriority w:val="99"/>
    <w:qFormat/>
    <w:rsid w:val="007858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E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2C2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AE2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AE2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7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Интернет) Знак"/>
    <w:aliases w:val="Обычный (Web) Знак"/>
    <w:basedOn w:val="a0"/>
    <w:link w:val="ac"/>
    <w:uiPriority w:val="99"/>
    <w:rsid w:val="0078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858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58C0566B2CD549AEBE1DD1F7FEA2A97C47621DEE7F0063A6E7FD1B48A958E0A9B6AC8DB4EF0AA3256A33BDECD0013F815852113G67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58C0566B2CD549AEBFFD00913B42095CB2A2CDFE6F8516E3B7986EBDA93DB4ADB6C94900AF6FF6312F535DAC24A42BF5E8A21157D3C4DD1A1DCE7G17EJ" TargetMode="External"/><Relationship Id="rId12" Type="http://schemas.openxmlformats.org/officeDocument/2006/relationships/hyperlink" Target="consultantplus://offline/ref=E5B58C0566B2CD549AEBE1DD1F7FEA2A97C47621DEE7F0063A6E7FD1B48A958E0A9B6AC8DB4EF0AA3256A33BDECD0013F815852113G67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58C0566B2CD549AEBE1DD1F7FEA2A97C47621DEE7F0063A6E7FD1B48A958E0A9B6AC8DB4EF0AA3256A33BDECD0013F815852113G673J" TargetMode="External"/><Relationship Id="rId11" Type="http://schemas.openxmlformats.org/officeDocument/2006/relationships/hyperlink" Target="consultantplus://offline/ref=E5B58C0566B2CD549AEBE1DD1F7FEA2A97C47621DEE7F0063A6E7FD1B48A958E0A9B6AC8DB4EF0AA3256A33BDECD0013F815852113G673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5B58C0566B2CD549AEBE1DD1F7FEA2A97C47621DEE7F0063A6E7FD1B48A958E0A9B6AC8DB4EF0AA3256A33BDECD0013F815852113G67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58C0566B2CD549AEBE1DD1F7FEA2A97C47621DEE7F0063A6E7FD1B48A958E0A9B6AC8DB4EF0AA3256A33BDECD0013F815852113G67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2020-06-01T05:53:00Z</cp:lastPrinted>
  <dcterms:created xsi:type="dcterms:W3CDTF">2020-06-01T05:54:00Z</dcterms:created>
  <dcterms:modified xsi:type="dcterms:W3CDTF">2020-06-01T07:26:00Z</dcterms:modified>
</cp:coreProperties>
</file>