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31" w:rsidRDefault="00A61C69">
      <w:pPr>
        <w:spacing w:line="312" w:lineRule="auto"/>
        <w:jc w:val="center"/>
      </w:pPr>
      <w:r>
        <w:rPr>
          <w:rFonts w:ascii="Liberation Serif" w:hAnsi="Liberation Serif"/>
        </w:rPr>
        <w:object w:dxaOrig="790" w:dyaOrig="1000" w14:anchorId="4F23EE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706977095" r:id="rId8"/>
        </w:object>
      </w:r>
    </w:p>
    <w:p w:rsidR="007A674B" w:rsidRPr="007A674B" w:rsidRDefault="007A674B" w:rsidP="007A674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7A674B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7A674B" w:rsidRPr="007A674B" w:rsidRDefault="007A674B" w:rsidP="007A674B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7A674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7A674B" w:rsidRPr="007A674B" w:rsidRDefault="007A674B" w:rsidP="007A674B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7A674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02044A7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7A674B" w:rsidRPr="007A674B" w:rsidRDefault="007A674B" w:rsidP="007A674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674B" w:rsidRPr="007A674B" w:rsidRDefault="007A674B" w:rsidP="007A674B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7A674B" w:rsidRPr="007A674B" w:rsidRDefault="007A674B" w:rsidP="007A674B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7A674B">
        <w:rPr>
          <w:rFonts w:ascii="Liberation Serif" w:hAnsi="Liberation Serif"/>
          <w:sz w:val="24"/>
        </w:rPr>
        <w:t>от___</w:t>
      </w:r>
      <w:r w:rsidR="0014283B">
        <w:rPr>
          <w:rFonts w:ascii="Liberation Serif" w:hAnsi="Liberation Serif"/>
          <w:sz w:val="24"/>
          <w:u w:val="single"/>
        </w:rPr>
        <w:t>21.02.2022</w:t>
      </w:r>
      <w:r w:rsidRPr="007A674B">
        <w:rPr>
          <w:rFonts w:ascii="Liberation Serif" w:hAnsi="Liberation Serif"/>
          <w:sz w:val="24"/>
        </w:rPr>
        <w:t>____  №  ___</w:t>
      </w:r>
      <w:r w:rsidR="0014283B">
        <w:rPr>
          <w:rFonts w:ascii="Liberation Serif" w:hAnsi="Liberation Serif"/>
          <w:sz w:val="24"/>
          <w:u w:val="single"/>
        </w:rPr>
        <w:t>207-П</w:t>
      </w:r>
      <w:r w:rsidRPr="007A674B">
        <w:rPr>
          <w:rFonts w:ascii="Liberation Serif" w:hAnsi="Liberation Serif"/>
          <w:sz w:val="24"/>
        </w:rPr>
        <w:t>____</w:t>
      </w:r>
    </w:p>
    <w:p w:rsidR="007A674B" w:rsidRPr="007A674B" w:rsidRDefault="007A674B" w:rsidP="007A674B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7A674B" w:rsidRPr="007A674B" w:rsidRDefault="007A674B" w:rsidP="007A674B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7A674B">
        <w:rPr>
          <w:rFonts w:ascii="Liberation Serif" w:hAnsi="Liberation Serif"/>
          <w:sz w:val="24"/>
          <w:szCs w:val="24"/>
        </w:rPr>
        <w:t>г. Заречный</w:t>
      </w:r>
    </w:p>
    <w:p w:rsidR="00E11831" w:rsidRDefault="00E11831">
      <w:pPr>
        <w:ind w:right="5812"/>
        <w:jc w:val="center"/>
        <w:rPr>
          <w:rFonts w:ascii="Liberation Serif" w:hAnsi="Liberation Serif"/>
          <w:sz w:val="24"/>
          <w:szCs w:val="24"/>
        </w:rPr>
      </w:pPr>
    </w:p>
    <w:p w:rsidR="00E11831" w:rsidRDefault="00E11831">
      <w:pPr>
        <w:jc w:val="both"/>
        <w:rPr>
          <w:rFonts w:ascii="Liberation Serif" w:hAnsi="Liberation Serif"/>
          <w:sz w:val="26"/>
          <w:szCs w:val="26"/>
        </w:rPr>
      </w:pPr>
    </w:p>
    <w:p w:rsidR="008D2897" w:rsidRDefault="00A61C69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E11831" w:rsidRDefault="00A61C69">
      <w:pPr>
        <w:jc w:val="center"/>
      </w:pPr>
      <w:bookmarkStart w:id="0" w:name="_GoBack"/>
      <w:bookmarkEnd w:id="0"/>
      <w:r>
        <w:rPr>
          <w:rFonts w:ascii="Liberation Serif" w:hAnsi="Liberation Serif"/>
          <w:b/>
          <w:sz w:val="24"/>
          <w:szCs w:val="24"/>
        </w:rPr>
        <w:t xml:space="preserve">от 28.02.2019 № 244-П </w:t>
      </w:r>
    </w:p>
    <w:p w:rsidR="00E11831" w:rsidRDefault="00E11831">
      <w:pPr>
        <w:pStyle w:val="a3"/>
        <w:rPr>
          <w:rFonts w:ascii="Liberation Serif" w:hAnsi="Liberation Serif"/>
          <w:sz w:val="24"/>
          <w:szCs w:val="24"/>
        </w:rPr>
      </w:pPr>
    </w:p>
    <w:p w:rsidR="00E11831" w:rsidRDefault="00A61C69">
      <w:pPr>
        <w:pStyle w:val="a3"/>
        <w:tabs>
          <w:tab w:val="left" w:pos="709"/>
        </w:tabs>
        <w:ind w:firstLine="720"/>
      </w:pPr>
      <w:r>
        <w:rPr>
          <w:rFonts w:ascii="Liberation Serif" w:hAnsi="Liberation Serif"/>
          <w:sz w:val="24"/>
          <w:szCs w:val="24"/>
        </w:rPr>
        <w:t>В соответствии с главой 3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области, утвержденного постановлением Правительства Свердловской области от 27 апреля 2017 года № 295-ПП, учитывая заявления индивидуальных предпринимателей Расковалова А.В. от 30.12.2021 № 108-01-38/9338, Арамяна Р.А. от 07.02.2022 № 108-01-38/947, на основании ст. ст. 28, 31 Устава городского округа Заречный администрация городского округа Заречный</w:t>
      </w:r>
    </w:p>
    <w:p w:rsidR="00E11831" w:rsidRDefault="00A61C69">
      <w:pPr>
        <w:pStyle w:val="a4"/>
        <w:ind w:firstLine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ПОСТАНОВЛЯЕТ: </w:t>
      </w:r>
    </w:p>
    <w:p w:rsidR="00E11831" w:rsidRDefault="00A61C69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Отделу экономики и стратегического планирования администрации городского округа Заречный (Новиков А.В.) разработать проект постановления администрации городского округа Заречный о внесении изменений и дополнений в Схему размещения нестационарных торговых объектов на территории городского округа Заречный (далее – Схема), </w:t>
      </w:r>
      <w:r>
        <w:rPr>
          <w:rFonts w:ascii="Liberation Serif" w:hAnsi="Liberation Serif"/>
          <w:bCs/>
          <w:sz w:val="24"/>
          <w:szCs w:val="24"/>
        </w:rPr>
        <w:t>утвержденную постановлением администрации городского округа Заречный от 28.02.2019 № 244-П с изменениями, внесенными постановлениями администрации городского округа Заречный от 19.03.2020 № 245-П, от 20.03.2020 № 254-П, от 25.06.2020 № 448-П, от 09.07.2020 № 498-П</w:t>
      </w:r>
      <w:r>
        <w:rPr>
          <w:rFonts w:ascii="Liberation Serif" w:hAnsi="Liberation Serif"/>
          <w:sz w:val="24"/>
          <w:szCs w:val="24"/>
        </w:rPr>
        <w:t>, от 20.01.2021 № 37-П, от 25.03.2021 № 323-П, от 15.04.2021 № 415—П, от 18.06.2021 № 628-П, от 08.07.2021 № 701-П, в срок до 01 апреля 2021 года.</w:t>
      </w:r>
    </w:p>
    <w:p w:rsidR="00E11831" w:rsidRDefault="00A61C69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 xml:space="preserve">Установить, что заинтересованные лица вправе направлять предложения по внесению изменений и дополнений в Схему письменно в срок до 25 марта 2021 года по адресу: ул. Невского, д. 3, г. Заречный, Свердловская область, 624250, или на электронный адрес </w:t>
      </w:r>
      <w:hyperlink r:id="rId9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gsp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_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zar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@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mail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.</w:t>
        </w:r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  <w:lang w:val="en-US"/>
          </w:rPr>
          <w:t>ru</w:t>
        </w:r>
      </w:hyperlink>
      <w:r>
        <w:rPr>
          <w:rFonts w:ascii="Liberation Serif" w:hAnsi="Liberation Serif"/>
          <w:sz w:val="24"/>
          <w:szCs w:val="24"/>
        </w:rPr>
        <w:t>.</w:t>
      </w:r>
    </w:p>
    <w:p w:rsidR="00E11831" w:rsidRDefault="00A61C69">
      <w:pPr>
        <w:numPr>
          <w:ilvl w:val="0"/>
          <w:numId w:val="1"/>
        </w:numPr>
        <w:ind w:left="0" w:firstLine="7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Отделу архитектуры и градостроительства администрации городского округа Заречный (Поляков А.В.) подготовить графические материалы (графические координаты) мест размещения нестационарных торговых объектов, включаемых в Схему.</w:t>
      </w:r>
    </w:p>
    <w:p w:rsidR="00E11831" w:rsidRDefault="00A61C69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4"/>
          <w:szCs w:val="24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4"/>
            <w:szCs w:val="24"/>
            <w:u w:val="none"/>
          </w:rPr>
          <w:t>www.gorod-zarechny.ru</w:t>
        </w:r>
      </w:hyperlink>
      <w:r>
        <w:rPr>
          <w:rFonts w:ascii="Liberation Serif" w:hAnsi="Liberation Serif"/>
          <w:sz w:val="24"/>
          <w:szCs w:val="24"/>
        </w:rPr>
        <w:t>).</w:t>
      </w:r>
    </w:p>
    <w:p w:rsidR="00E11831" w:rsidRDefault="00E11831">
      <w:pPr>
        <w:jc w:val="both"/>
        <w:rPr>
          <w:rFonts w:ascii="Liberation Serif" w:hAnsi="Liberation Serif"/>
          <w:sz w:val="24"/>
          <w:szCs w:val="24"/>
        </w:rPr>
      </w:pPr>
    </w:p>
    <w:p w:rsidR="00E11831" w:rsidRDefault="00E11831">
      <w:pPr>
        <w:jc w:val="both"/>
        <w:rPr>
          <w:rFonts w:ascii="Liberation Serif" w:hAnsi="Liberation Serif"/>
          <w:sz w:val="24"/>
          <w:szCs w:val="24"/>
        </w:rPr>
      </w:pPr>
    </w:p>
    <w:p w:rsidR="00E11831" w:rsidRDefault="00A61C69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</w:t>
      </w:r>
    </w:p>
    <w:p w:rsidR="00E11831" w:rsidRDefault="00A61C69">
      <w:pPr>
        <w:ind w:right="-2"/>
        <w:jc w:val="both"/>
      </w:pPr>
      <w:r>
        <w:rPr>
          <w:rFonts w:ascii="Liberation Serif" w:hAnsi="Liberation Serif"/>
          <w:sz w:val="24"/>
          <w:szCs w:val="24"/>
        </w:rPr>
        <w:t xml:space="preserve">городского округа Заречный                                            </w:t>
      </w:r>
      <w:r w:rsidR="007A674B"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                                              А.В. Захарцев</w:t>
      </w:r>
    </w:p>
    <w:sectPr w:rsidR="00E11831" w:rsidSect="007A674B">
      <w:pgSz w:w="11906" w:h="16838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03" w:rsidRDefault="00741403">
      <w:r>
        <w:separator/>
      </w:r>
    </w:p>
  </w:endnote>
  <w:endnote w:type="continuationSeparator" w:id="0">
    <w:p w:rsidR="00741403" w:rsidRDefault="0074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ronet"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03" w:rsidRDefault="00741403">
      <w:r>
        <w:rPr>
          <w:color w:val="000000"/>
        </w:rPr>
        <w:separator/>
      </w:r>
    </w:p>
  </w:footnote>
  <w:footnote w:type="continuationSeparator" w:id="0">
    <w:p w:rsidR="00741403" w:rsidRDefault="0074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D07AD"/>
    <w:multiLevelType w:val="multilevel"/>
    <w:tmpl w:val="324033EE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831"/>
    <w:rsid w:val="0014283B"/>
    <w:rsid w:val="00724591"/>
    <w:rsid w:val="00741403"/>
    <w:rsid w:val="007A674B"/>
    <w:rsid w:val="008D2897"/>
    <w:rsid w:val="00A61C69"/>
    <w:rsid w:val="00E1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FDB3"/>
  <w15:docId w15:val="{8CAA2E7D-B684-4A50-A1CF-DE66D37F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ad">
    <w:name w:val="Название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sp_z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4</cp:revision>
  <cp:lastPrinted>2022-02-18T07:19:00Z</cp:lastPrinted>
  <dcterms:created xsi:type="dcterms:W3CDTF">2022-02-18T07:19:00Z</dcterms:created>
  <dcterms:modified xsi:type="dcterms:W3CDTF">2022-02-21T14:05:00Z</dcterms:modified>
</cp:coreProperties>
</file>