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4D" w:rsidRPr="00CC4FF6" w:rsidRDefault="0030454D" w:rsidP="0030454D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CC4FF6">
        <w:rPr>
          <w:rFonts w:ascii="Liberation Serif" w:hAnsi="Liberation Serif"/>
          <w:b/>
          <w:sz w:val="28"/>
          <w:szCs w:val="28"/>
        </w:rPr>
        <w:t>Городской округ Заречный</w:t>
      </w:r>
    </w:p>
    <w:p w:rsidR="0030454D" w:rsidRPr="00CC4FF6" w:rsidRDefault="0030454D" w:rsidP="0030454D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r w:rsidRPr="00CC4FF6">
        <w:rPr>
          <w:rFonts w:ascii="Liberation Serif" w:hAnsi="Liberation Serif"/>
          <w:b/>
          <w:sz w:val="28"/>
          <w:szCs w:val="28"/>
        </w:rPr>
        <w:t>ДУМА</w:t>
      </w:r>
    </w:p>
    <w:p w:rsidR="0030454D" w:rsidRPr="00CC4FF6" w:rsidRDefault="0030454D" w:rsidP="0030454D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r w:rsidRPr="00CC4FF6">
        <w:rPr>
          <w:rFonts w:ascii="Liberation Serif" w:hAnsi="Liberation Serif"/>
          <w:b/>
          <w:sz w:val="28"/>
          <w:szCs w:val="28"/>
        </w:rPr>
        <w:t>_____________________________________________________________</w:t>
      </w:r>
    </w:p>
    <w:p w:rsidR="0030454D" w:rsidRDefault="0030454D" w:rsidP="0030454D">
      <w:pPr>
        <w:keepNext/>
        <w:widowControl w:val="0"/>
        <w:autoSpaceDE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C4FF6">
        <w:rPr>
          <w:rFonts w:ascii="Liberation Serif" w:hAnsi="Liberation Serif"/>
          <w:b/>
          <w:sz w:val="28"/>
          <w:szCs w:val="28"/>
        </w:rPr>
        <w:t>ПРОЕКТ РЕШЕНИЯ</w:t>
      </w:r>
    </w:p>
    <w:p w:rsidR="0030454D" w:rsidRPr="00CC4FF6" w:rsidRDefault="0030454D" w:rsidP="0030454D">
      <w:pPr>
        <w:keepNext/>
        <w:widowControl w:val="0"/>
        <w:autoSpaceDE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0454D" w:rsidRDefault="0030454D" w:rsidP="0030454D">
      <w:pPr>
        <w:widowControl w:val="0"/>
        <w:autoSpaceDE w:val="0"/>
        <w:adjustRightInd w:val="0"/>
        <w:ind w:left="-426" w:right="305"/>
        <w:rPr>
          <w:rFonts w:ascii="Liberation Serif" w:hAnsi="Liberation Serif"/>
          <w:b/>
          <w:sz w:val="28"/>
          <w:szCs w:val="28"/>
          <w:u w:val="single"/>
        </w:rPr>
      </w:pPr>
      <w:r w:rsidRPr="00CC4FF6">
        <w:rPr>
          <w:rFonts w:ascii="Liberation Serif" w:hAnsi="Liberation Serif"/>
          <w:b/>
          <w:sz w:val="28"/>
          <w:szCs w:val="28"/>
        </w:rPr>
        <w:t xml:space="preserve"> </w:t>
      </w:r>
      <w:r w:rsidRPr="00CC4FF6">
        <w:rPr>
          <w:rFonts w:ascii="Liberation Serif" w:hAnsi="Liberation Serif"/>
          <w:b/>
          <w:sz w:val="28"/>
          <w:szCs w:val="28"/>
        </w:rPr>
        <w:tab/>
      </w:r>
      <w:r w:rsidRPr="00CC4FF6">
        <w:rPr>
          <w:rFonts w:ascii="Liberation Serif" w:hAnsi="Liberation Serif"/>
          <w:b/>
          <w:sz w:val="28"/>
          <w:szCs w:val="28"/>
          <w:u w:val="single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>______</w:t>
      </w:r>
      <w:r w:rsidR="005542CF">
        <w:rPr>
          <w:rFonts w:ascii="Liberation Serif" w:hAnsi="Liberation Serif"/>
          <w:b/>
          <w:sz w:val="28"/>
          <w:szCs w:val="28"/>
          <w:u w:val="single"/>
        </w:rPr>
        <w:t>2022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№____</w:t>
      </w:r>
    </w:p>
    <w:p w:rsidR="0030454D" w:rsidRPr="00CC4FF6" w:rsidRDefault="0030454D" w:rsidP="0030454D">
      <w:pPr>
        <w:widowControl w:val="0"/>
        <w:autoSpaceDE w:val="0"/>
        <w:adjustRightInd w:val="0"/>
        <w:ind w:left="-426" w:right="305"/>
        <w:rPr>
          <w:rFonts w:ascii="Liberation Serif" w:hAnsi="Liberation Serif"/>
          <w:b/>
          <w:sz w:val="28"/>
          <w:szCs w:val="28"/>
          <w:u w:val="single"/>
        </w:rPr>
      </w:pPr>
    </w:p>
    <w:p w:rsidR="0030454D" w:rsidRDefault="0030454D" w:rsidP="00672ADC">
      <w:pPr>
        <w:tabs>
          <w:tab w:val="left" w:pos="5387"/>
        </w:tabs>
        <w:ind w:righ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30454D" w:rsidRDefault="0030454D" w:rsidP="00672ADC">
      <w:pPr>
        <w:tabs>
          <w:tab w:val="left" w:pos="5387"/>
        </w:tabs>
        <w:ind w:righ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О внесении изменений в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Положение о муниципальном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лесном контроле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городского округа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Заречный, утвержденное решением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Думы городского округа Заречный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>от 09.09.2021 № 81-Р</w:t>
      </w:r>
    </w:p>
    <w:p w:rsidR="00672ADC" w:rsidRPr="00EF2CE6" w:rsidRDefault="00672ADC" w:rsidP="00672ADC">
      <w:pPr>
        <w:ind w:right="0" w:firstLine="709"/>
        <w:jc w:val="left"/>
        <w:rPr>
          <w:rFonts w:ascii="Liberation Serif" w:hAnsi="Liberation Serif"/>
          <w:color w:val="000000" w:themeColor="text1"/>
          <w:sz w:val="28"/>
          <w:szCs w:val="28"/>
        </w:rPr>
      </w:pPr>
    </w:p>
    <w:p w:rsidR="00B54622" w:rsidRPr="00EF2CE6" w:rsidRDefault="00672ADC" w:rsidP="00672ADC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со ст. 53 Федерального закона от 31.07.2020 № 248–ФЗ «О государственном контроле (надзоре) и муниципальном контроле в Российской Федерации», </w:t>
      </w:r>
      <w:r w:rsidR="00B54622" w:rsidRPr="00EF2CE6">
        <w:rPr>
          <w:rFonts w:ascii="Liberation Serif" w:hAnsi="Liberation Serif"/>
          <w:color w:val="000000" w:themeColor="text1"/>
          <w:sz w:val="28"/>
          <w:szCs w:val="28"/>
        </w:rPr>
        <w:t>учитывая письмо Министерства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экономики и территориального развития Свердловской области от 17.12.2021 № 09-01-81/7316, на основании ст. 25 Ус</w:t>
      </w:r>
      <w:r w:rsidR="00B54622" w:rsidRPr="00EF2CE6">
        <w:rPr>
          <w:rFonts w:ascii="Liberation Serif" w:hAnsi="Liberation Serif"/>
          <w:color w:val="000000" w:themeColor="text1"/>
          <w:sz w:val="28"/>
          <w:szCs w:val="28"/>
        </w:rPr>
        <w:t>тава городского округа Заречный</w:t>
      </w:r>
    </w:p>
    <w:p w:rsidR="00672ADC" w:rsidRPr="00EF2CE6" w:rsidRDefault="00672ADC" w:rsidP="00672ADC">
      <w:pPr>
        <w:ind w:right="0" w:firstLine="709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b/>
          <w:color w:val="000000" w:themeColor="text1"/>
          <w:sz w:val="28"/>
          <w:szCs w:val="28"/>
        </w:rPr>
        <w:t>Дума решила:</w:t>
      </w:r>
    </w:p>
    <w:p w:rsidR="00672ADC" w:rsidRPr="00EF2CE6" w:rsidRDefault="00672ADC" w:rsidP="00534405">
      <w:pPr>
        <w:pStyle w:val="a3"/>
        <w:numPr>
          <w:ilvl w:val="3"/>
          <w:numId w:val="1"/>
        </w:numPr>
        <w:ind w:left="0" w:right="0" w:firstLine="709"/>
        <w:rPr>
          <w:rFonts w:ascii="Liberation Serif" w:hAnsi="Liberation Serif"/>
          <w:color w:val="000000" w:themeColor="text1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Внести в </w:t>
      </w:r>
      <w:r w:rsidR="00534405" w:rsidRPr="00EF2CE6">
        <w:rPr>
          <w:rFonts w:ascii="Liberation Serif" w:hAnsi="Liberation Serif"/>
          <w:color w:val="000000" w:themeColor="text1"/>
          <w:sz w:val="28"/>
          <w:szCs w:val="28"/>
        </w:rPr>
        <w:t>Положение о муниципальном лесном контроле на территории городского округа Заречный, утвержденное решением Думы городского округа Заречный от 09.09.2021 № 81-Р</w:t>
      </w:r>
      <w:r w:rsidR="00B54622" w:rsidRPr="00EF2CE6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следующие изменения</w:t>
      </w:r>
      <w:r w:rsidR="00534405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и дополнения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D520A2" w:rsidRPr="00EF2CE6" w:rsidRDefault="00D520A2" w:rsidP="00BB7BAB">
      <w:pPr>
        <w:pStyle w:val="a3"/>
        <w:numPr>
          <w:ilvl w:val="0"/>
          <w:numId w:val="7"/>
        </w:numPr>
        <w:ind w:right="0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п. 2 раздела </w:t>
      </w:r>
      <w:r w:rsidR="00BB7BAB" w:rsidRPr="00BB7BAB">
        <w:rPr>
          <w:rFonts w:ascii="Liberation Serif" w:hAnsi="Liberation Serif"/>
          <w:color w:val="000000" w:themeColor="text1"/>
          <w:sz w:val="28"/>
          <w:szCs w:val="28"/>
        </w:rPr>
        <w:t>I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80869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дополнить </w:t>
      </w:r>
      <w:r w:rsidR="00080869">
        <w:rPr>
          <w:rFonts w:ascii="Liberation Serif" w:hAnsi="Liberation Serif"/>
          <w:color w:val="000000" w:themeColor="text1"/>
          <w:sz w:val="28"/>
          <w:szCs w:val="28"/>
        </w:rPr>
        <w:t>абзацем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следующе</w:t>
      </w:r>
      <w:r w:rsidR="00080869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80869">
        <w:rPr>
          <w:rFonts w:ascii="Liberation Serif" w:hAnsi="Liberation Serif"/>
          <w:color w:val="000000" w:themeColor="text1"/>
          <w:sz w:val="28"/>
          <w:szCs w:val="28"/>
        </w:rPr>
        <w:t>содержания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D520A2" w:rsidRPr="00EF2CE6" w:rsidRDefault="00D520A2" w:rsidP="00D520A2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«Перечень обязательных требований, проверка которых осуществляется при проведении муниципального лесного контроля, размещается на официальном сайте </w:t>
      </w:r>
      <w:r w:rsidR="00EF2CE6" w:rsidRPr="00EF2CE6">
        <w:rPr>
          <w:rFonts w:ascii="Liberation Serif" w:hAnsi="Liberation Serif"/>
          <w:color w:val="000000" w:themeColor="text1"/>
          <w:sz w:val="28"/>
          <w:szCs w:val="28"/>
        </w:rPr>
        <w:t>городского округа Заречный»;</w:t>
      </w:r>
    </w:p>
    <w:p w:rsidR="00534405" w:rsidRPr="00EF2CE6" w:rsidRDefault="006D4EA1" w:rsidP="00D520A2">
      <w:pPr>
        <w:pStyle w:val="a3"/>
        <w:numPr>
          <w:ilvl w:val="0"/>
          <w:numId w:val="7"/>
        </w:numPr>
        <w:ind w:right="0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раздел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I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520A2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дополнить п. </w:t>
      </w:r>
      <w:r w:rsidR="00BB7BAB">
        <w:rPr>
          <w:rFonts w:ascii="Liberation Serif" w:hAnsi="Liberation Serif"/>
          <w:color w:val="000000" w:themeColor="text1"/>
          <w:sz w:val="28"/>
          <w:szCs w:val="28"/>
        </w:rPr>
        <w:t>9-1</w:t>
      </w:r>
      <w:r w:rsidR="00D520A2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34405" w:rsidRPr="00EF2CE6">
        <w:rPr>
          <w:rFonts w:ascii="Liberation Serif" w:hAnsi="Liberation Serif"/>
          <w:color w:val="000000" w:themeColor="text1"/>
          <w:sz w:val="28"/>
          <w:szCs w:val="28"/>
        </w:rPr>
        <w:t>следующ</w:t>
      </w:r>
      <w:r w:rsidR="00D520A2" w:rsidRPr="00EF2CE6">
        <w:rPr>
          <w:rFonts w:ascii="Liberation Serif" w:hAnsi="Liberation Serif"/>
          <w:color w:val="000000" w:themeColor="text1"/>
          <w:sz w:val="28"/>
          <w:szCs w:val="28"/>
        </w:rPr>
        <w:t>е</w:t>
      </w:r>
      <w:r>
        <w:rPr>
          <w:rFonts w:ascii="Liberation Serif" w:hAnsi="Liberation Serif"/>
          <w:color w:val="000000" w:themeColor="text1"/>
          <w:sz w:val="28"/>
          <w:szCs w:val="28"/>
        </w:rPr>
        <w:t>го содержания</w:t>
      </w:r>
      <w:r w:rsidR="00534405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: </w:t>
      </w:r>
    </w:p>
    <w:p w:rsidR="00D520A2" w:rsidRDefault="00534405" w:rsidP="00D520A2">
      <w:pPr>
        <w:autoSpaceDE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BB7BAB">
        <w:rPr>
          <w:rFonts w:ascii="Liberation Serif" w:hAnsi="Liberation Serif"/>
          <w:color w:val="000000" w:themeColor="text1"/>
          <w:sz w:val="28"/>
          <w:szCs w:val="28"/>
        </w:rPr>
        <w:t>9-1</w:t>
      </w:r>
      <w:r w:rsidR="00D520A2" w:rsidRPr="00EF2CE6">
        <w:rPr>
          <w:rFonts w:ascii="Liberation Serif" w:hAnsi="Liberation Serif"/>
          <w:color w:val="000000" w:themeColor="text1"/>
        </w:rPr>
        <w:t xml:space="preserve"> </w:t>
      </w:r>
      <w:r w:rsidR="00D520A2" w:rsidRPr="00EF2C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 (их отдельных положений) администрации городского округа Заречный, содержащих обязательные требования, оценка соблюдения которых осуществляется в рамках муниципального лесного контроля, утверждается постановлением администрации городского округа </w:t>
      </w:r>
      <w:r w:rsidR="00EF2CE6" w:rsidRPr="00EF2CE6">
        <w:rPr>
          <w:rFonts w:ascii="Liberation Serif" w:eastAsia="Calibri" w:hAnsi="Liberation Serif" w:cs="Liberation Serif"/>
          <w:sz w:val="28"/>
          <w:szCs w:val="28"/>
          <w:lang w:eastAsia="en-US"/>
        </w:rPr>
        <w:t>Заречный, согласно компетенции»;</w:t>
      </w:r>
    </w:p>
    <w:p w:rsidR="00392742" w:rsidRPr="00392742" w:rsidRDefault="00392742" w:rsidP="00392742">
      <w:pPr>
        <w:pStyle w:val="a3"/>
        <w:numPr>
          <w:ilvl w:val="0"/>
          <w:numId w:val="7"/>
        </w:num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</w:t>
      </w:r>
      <w:r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втор</w:t>
      </w:r>
      <w:r w:rsidR="006D4EA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трет</w:t>
      </w:r>
      <w:r w:rsidR="00AB0179">
        <w:rPr>
          <w:rFonts w:ascii="Liberation Serif" w:eastAsia="Calibri" w:hAnsi="Liberation Serif" w:cs="Liberation Serif"/>
          <w:sz w:val="28"/>
          <w:szCs w:val="28"/>
          <w:lang w:eastAsia="en-US"/>
        </w:rPr>
        <w:t>ьем</w:t>
      </w:r>
      <w:r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абзац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раздела II </w:t>
      </w:r>
      <w:r w:rsidR="006D4EA1"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заменить </w:t>
      </w:r>
      <w:r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цифру «35» на цифру </w:t>
      </w:r>
    </w:p>
    <w:p w:rsidR="00392742" w:rsidRPr="00392742" w:rsidRDefault="00392742" w:rsidP="00392742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92742">
        <w:rPr>
          <w:rFonts w:ascii="Liberation Serif" w:eastAsia="Calibri" w:hAnsi="Liberation Serif" w:cs="Liberation Serif"/>
          <w:sz w:val="28"/>
          <w:szCs w:val="28"/>
          <w:lang w:eastAsia="en-US"/>
        </w:rPr>
        <w:t>«30»;</w:t>
      </w:r>
    </w:p>
    <w:p w:rsidR="00EF2CE6" w:rsidRPr="00EF2CE6" w:rsidRDefault="006D4EA1" w:rsidP="006D4EA1">
      <w:pPr>
        <w:pStyle w:val="a3"/>
        <w:numPr>
          <w:ilvl w:val="0"/>
          <w:numId w:val="7"/>
        </w:numPr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раздел</w:t>
      </w:r>
      <w:r w:rsidRPr="00EF2CE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II</w:t>
      </w:r>
      <w:r w:rsidRPr="00EF2CE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F2CE6" w:rsidRPr="00EF2CE6">
        <w:rPr>
          <w:rFonts w:ascii="Liberation Serif" w:eastAsia="Calibri" w:hAnsi="Liberation Serif"/>
          <w:sz w:val="28"/>
          <w:szCs w:val="28"/>
          <w:lang w:eastAsia="en-US"/>
        </w:rPr>
        <w:t xml:space="preserve">дополнить п. </w:t>
      </w:r>
      <w:r w:rsidR="003D6314">
        <w:rPr>
          <w:rFonts w:ascii="Liberation Serif" w:eastAsia="Calibri" w:hAnsi="Liberation Serif"/>
          <w:sz w:val="28"/>
          <w:szCs w:val="28"/>
          <w:lang w:eastAsia="en-US"/>
        </w:rPr>
        <w:t>9-2</w:t>
      </w:r>
      <w:r w:rsidR="00EF2CE6" w:rsidRPr="00EF2CE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6D4EA1">
        <w:rPr>
          <w:rFonts w:ascii="Liberation Serif" w:eastAsia="Calibri" w:hAnsi="Liberation Serif"/>
          <w:sz w:val="28"/>
          <w:szCs w:val="28"/>
          <w:lang w:eastAsia="en-US"/>
        </w:rPr>
        <w:t>следующего содержания</w:t>
      </w:r>
      <w:r w:rsidR="00EF2CE6" w:rsidRPr="00EF2CE6">
        <w:rPr>
          <w:rFonts w:ascii="Liberation Serif" w:eastAsia="Calibri" w:hAnsi="Liberation Serif"/>
          <w:sz w:val="28"/>
          <w:szCs w:val="28"/>
          <w:lang w:eastAsia="en-US"/>
        </w:rPr>
        <w:t xml:space="preserve">: </w:t>
      </w:r>
    </w:p>
    <w:p w:rsidR="00785009" w:rsidRDefault="00EF2CE6" w:rsidP="00785009">
      <w:pPr>
        <w:autoSpaceDE w:val="0"/>
        <w:ind w:right="-2" w:firstLine="709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3D6314">
        <w:rPr>
          <w:rFonts w:ascii="Liberation Serif" w:eastAsia="Calibri" w:hAnsi="Liberation Serif"/>
          <w:sz w:val="28"/>
          <w:szCs w:val="28"/>
          <w:lang w:eastAsia="en-US"/>
        </w:rPr>
        <w:t>9-2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 целях оценки риска причиненного вреда (ущерба) охраняемым законом ценностям устанавливаются индикаторы риска нарушения обязательных требований (приложение 2)»;</w:t>
      </w:r>
      <w:r w:rsidR="007850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785009" w:rsidRPr="00785009" w:rsidRDefault="00785009" w:rsidP="00785009">
      <w:pPr>
        <w:pStyle w:val="a3"/>
        <w:numPr>
          <w:ilvl w:val="0"/>
          <w:numId w:val="7"/>
        </w:numPr>
        <w:autoSpaceDE w:val="0"/>
        <w:ind w:right="-2"/>
        <w:rPr>
          <w:rFonts w:ascii="Liberation Serif" w:eastAsia="Calibri" w:hAnsi="Liberation Serif"/>
          <w:sz w:val="28"/>
          <w:szCs w:val="28"/>
          <w:lang w:eastAsia="en-US"/>
        </w:rPr>
      </w:pPr>
      <w:r w:rsidRPr="00785009">
        <w:rPr>
          <w:rFonts w:ascii="Liberation Serif" w:eastAsia="Calibri" w:hAnsi="Liberation Serif"/>
          <w:sz w:val="28"/>
          <w:szCs w:val="28"/>
          <w:lang w:eastAsia="en-US"/>
        </w:rPr>
        <w:t>раздел II дополнить п. 9-</w:t>
      </w: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785009">
        <w:rPr>
          <w:rFonts w:ascii="Liberation Serif" w:eastAsia="Calibri" w:hAnsi="Liberation Serif"/>
          <w:sz w:val="28"/>
          <w:szCs w:val="28"/>
          <w:lang w:eastAsia="en-US"/>
        </w:rPr>
        <w:t xml:space="preserve"> следующего содержания: </w:t>
      </w:r>
    </w:p>
    <w:p w:rsidR="00785009" w:rsidRDefault="00785009" w:rsidP="00EF2CE6">
      <w:pPr>
        <w:autoSpaceDE w:val="0"/>
        <w:ind w:right="-2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78500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«9-</w:t>
      </w: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78500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Решение об </w:t>
      </w:r>
      <w:r w:rsidR="002D7027">
        <w:rPr>
          <w:rFonts w:ascii="Liberation Serif" w:eastAsia="Calibri" w:hAnsi="Liberation Serif"/>
          <w:sz w:val="28"/>
          <w:szCs w:val="28"/>
          <w:lang w:eastAsia="en-US"/>
        </w:rPr>
        <w:t xml:space="preserve">отнесении контролируемых лиц к определенной категории риска (за исключением категории низкого риска) утверждается </w:t>
      </w:r>
      <w:r w:rsidR="002D7027" w:rsidRPr="002D7027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 городского округа Заречный</w:t>
      </w:r>
      <w:r w:rsidRPr="00785009">
        <w:rPr>
          <w:rFonts w:ascii="Liberation Serif" w:eastAsia="Calibri" w:hAnsi="Liberation Serif"/>
          <w:sz w:val="28"/>
          <w:szCs w:val="28"/>
          <w:lang w:eastAsia="en-US"/>
        </w:rPr>
        <w:t>»;</w:t>
      </w:r>
    </w:p>
    <w:p w:rsidR="00EF2CE6" w:rsidRDefault="00EF2CE6" w:rsidP="00EF2CE6">
      <w:pPr>
        <w:pStyle w:val="a3"/>
        <w:numPr>
          <w:ilvl w:val="0"/>
          <w:numId w:val="7"/>
        </w:numPr>
        <w:ind w:right="-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F45791">
        <w:rPr>
          <w:rFonts w:ascii="Liberation Serif" w:hAnsi="Liberation Serif"/>
          <w:color w:val="000000" w:themeColor="text1"/>
          <w:sz w:val="28"/>
          <w:szCs w:val="28"/>
        </w:rPr>
        <w:t xml:space="preserve">четвертом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абзаце п. 28 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>раздела III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D4EA1">
        <w:rPr>
          <w:rFonts w:ascii="Liberation Serif" w:hAnsi="Liberation Serif"/>
          <w:color w:val="000000" w:themeColor="text1"/>
          <w:sz w:val="28"/>
          <w:szCs w:val="28"/>
        </w:rPr>
        <w:t xml:space="preserve">заменить </w:t>
      </w:r>
      <w:r>
        <w:rPr>
          <w:rFonts w:ascii="Liberation Serif" w:hAnsi="Liberation Serif"/>
          <w:color w:val="000000" w:themeColor="text1"/>
          <w:sz w:val="28"/>
          <w:szCs w:val="28"/>
        </w:rPr>
        <w:t>цифру «28» на цифру «21»;</w:t>
      </w:r>
    </w:p>
    <w:p w:rsidR="00821620" w:rsidRDefault="006D4EA1" w:rsidP="00821620">
      <w:pPr>
        <w:pStyle w:val="a3"/>
        <w:numPr>
          <w:ilvl w:val="0"/>
          <w:numId w:val="7"/>
        </w:numPr>
        <w:ind w:right="-2"/>
        <w:rPr>
          <w:rFonts w:ascii="Liberation Serif" w:hAnsi="Liberation Serif"/>
          <w:color w:val="000000" w:themeColor="text1"/>
          <w:sz w:val="28"/>
          <w:szCs w:val="28"/>
        </w:rPr>
      </w:pP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п. </w:t>
      </w:r>
      <w:r>
        <w:rPr>
          <w:rFonts w:ascii="Liberation Serif" w:hAnsi="Liberation Serif"/>
          <w:color w:val="000000" w:themeColor="text1"/>
          <w:sz w:val="28"/>
          <w:szCs w:val="28"/>
        </w:rPr>
        <w:t>29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раздела IV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21620">
        <w:rPr>
          <w:rFonts w:ascii="Liberation Serif" w:hAnsi="Liberation Serif"/>
          <w:color w:val="000000" w:themeColor="text1"/>
          <w:sz w:val="28"/>
          <w:szCs w:val="28"/>
        </w:rPr>
        <w:t xml:space="preserve">дополнить </w:t>
      </w:r>
      <w:r w:rsidR="00821620" w:rsidRPr="00821620">
        <w:rPr>
          <w:rFonts w:ascii="Liberation Serif" w:hAnsi="Liberation Serif"/>
          <w:color w:val="000000" w:themeColor="text1"/>
          <w:sz w:val="28"/>
          <w:szCs w:val="28"/>
        </w:rPr>
        <w:t>абзаце</w:t>
      </w:r>
      <w:r w:rsidR="00821620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821620"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21620">
        <w:rPr>
          <w:rFonts w:ascii="Liberation Serif" w:hAnsi="Liberation Serif"/>
          <w:color w:val="000000" w:themeColor="text1"/>
          <w:sz w:val="28"/>
          <w:szCs w:val="28"/>
        </w:rPr>
        <w:t>следующего содержания:</w:t>
      </w:r>
    </w:p>
    <w:p w:rsidR="00821620" w:rsidRDefault="006D4EA1" w:rsidP="00821620">
      <w:pPr>
        <w:ind w:left="825" w:right="-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821620" w:rsidRPr="00821620">
        <w:rPr>
          <w:rFonts w:ascii="Liberation Serif" w:hAnsi="Liberation Serif"/>
          <w:color w:val="000000" w:themeColor="text1"/>
          <w:sz w:val="28"/>
          <w:szCs w:val="28"/>
        </w:rPr>
        <w:t>Права контролируемых лиц при уч</w:t>
      </w:r>
      <w:r w:rsidR="00821620">
        <w:rPr>
          <w:rFonts w:ascii="Liberation Serif" w:hAnsi="Liberation Serif"/>
          <w:color w:val="000000" w:themeColor="text1"/>
          <w:sz w:val="28"/>
          <w:szCs w:val="28"/>
        </w:rPr>
        <w:t>астии в контрольном мероприятии</w:t>
      </w:r>
    </w:p>
    <w:p w:rsidR="00821620" w:rsidRDefault="00821620" w:rsidP="00821620">
      <w:pPr>
        <w:ind w:right="-2"/>
        <w:rPr>
          <w:rFonts w:ascii="Liberation Serif" w:hAnsi="Liberation Serif"/>
          <w:color w:val="000000" w:themeColor="text1"/>
          <w:sz w:val="28"/>
          <w:szCs w:val="28"/>
        </w:rPr>
      </w:pPr>
      <w:r w:rsidRPr="00821620">
        <w:rPr>
          <w:rFonts w:ascii="Liberation Serif" w:hAnsi="Liberation Serif"/>
          <w:color w:val="000000" w:themeColor="text1"/>
          <w:sz w:val="28"/>
          <w:szCs w:val="28"/>
        </w:rPr>
        <w:t>предусмотрены статьей 36 Федерального закона «О государственном контроле (надзоре) и муниципальном к</w:t>
      </w:r>
      <w:r>
        <w:rPr>
          <w:rFonts w:ascii="Liberation Serif" w:hAnsi="Liberation Serif"/>
          <w:color w:val="000000" w:themeColor="text1"/>
          <w:sz w:val="28"/>
          <w:szCs w:val="28"/>
        </w:rPr>
        <w:t>онтроле в Российской Федерации»»;</w:t>
      </w:r>
    </w:p>
    <w:p w:rsidR="00EF2CE6" w:rsidRDefault="00EF2CE6" w:rsidP="00EF2CE6">
      <w:pPr>
        <w:pStyle w:val="a3"/>
        <w:numPr>
          <w:ilvl w:val="0"/>
          <w:numId w:val="7"/>
        </w:numPr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45791">
        <w:rPr>
          <w:rFonts w:ascii="Liberation Serif" w:hAnsi="Liberation Serif"/>
          <w:color w:val="000000" w:themeColor="text1"/>
          <w:sz w:val="28"/>
          <w:szCs w:val="28"/>
        </w:rPr>
        <w:t xml:space="preserve">во втором 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абзаце п. </w:t>
      </w:r>
      <w:r w:rsidR="00F45791">
        <w:rPr>
          <w:rFonts w:ascii="Liberation Serif" w:hAnsi="Liberation Serif"/>
          <w:color w:val="000000" w:themeColor="text1"/>
          <w:sz w:val="28"/>
          <w:szCs w:val="28"/>
        </w:rPr>
        <w:t>36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раздела I</w:t>
      </w:r>
      <w:r>
        <w:rPr>
          <w:rFonts w:ascii="Liberation Serif" w:hAnsi="Liberation Serif"/>
          <w:color w:val="000000" w:themeColor="text1"/>
          <w:sz w:val="28"/>
          <w:szCs w:val="28"/>
        </w:rPr>
        <w:t>V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D4EA1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заменить 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>цифру «</w:t>
      </w:r>
      <w:r w:rsidR="00F45791">
        <w:rPr>
          <w:rFonts w:ascii="Liberation Serif" w:hAnsi="Liberation Serif"/>
          <w:color w:val="000000" w:themeColor="text1"/>
          <w:sz w:val="28"/>
          <w:szCs w:val="28"/>
        </w:rPr>
        <w:t>12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>» на цифру «</w:t>
      </w:r>
      <w:r w:rsidR="00F45791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>1»;</w:t>
      </w:r>
    </w:p>
    <w:p w:rsidR="00392742" w:rsidRDefault="006D4EA1" w:rsidP="00392742">
      <w:pPr>
        <w:pStyle w:val="a3"/>
        <w:numPr>
          <w:ilvl w:val="0"/>
          <w:numId w:val="7"/>
        </w:numPr>
        <w:rPr>
          <w:rFonts w:ascii="Liberation Serif" w:hAnsi="Liberation Serif"/>
          <w:color w:val="000000" w:themeColor="text1"/>
          <w:sz w:val="28"/>
          <w:szCs w:val="28"/>
        </w:rPr>
      </w:pPr>
      <w:r w:rsidRPr="00392742">
        <w:rPr>
          <w:rFonts w:ascii="Liberation Serif" w:hAnsi="Liberation Serif"/>
          <w:color w:val="000000" w:themeColor="text1"/>
          <w:sz w:val="28"/>
          <w:szCs w:val="28"/>
        </w:rPr>
        <w:t>п. 36 раздела IV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92742">
        <w:rPr>
          <w:rFonts w:ascii="Liberation Serif" w:hAnsi="Liberation Serif"/>
          <w:color w:val="000000" w:themeColor="text1"/>
          <w:sz w:val="28"/>
          <w:szCs w:val="28"/>
        </w:rPr>
        <w:t>дополнить пятым абзацем следующего содержания:</w:t>
      </w:r>
    </w:p>
    <w:p w:rsidR="00821620" w:rsidRDefault="006D4EA1" w:rsidP="00821620">
      <w:pPr>
        <w:ind w:right="-2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392742" w:rsidRPr="00392742">
        <w:rPr>
          <w:rFonts w:ascii="Liberation Serif" w:hAnsi="Liberation Serif"/>
          <w:color w:val="000000" w:themeColor="text1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</w:t>
      </w:r>
      <w:r w:rsidR="0039274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821620">
        <w:rPr>
          <w:rFonts w:ascii="Liberation Serif" w:hAnsi="Liberation Serif"/>
          <w:color w:val="000000" w:themeColor="text1"/>
          <w:sz w:val="28"/>
          <w:szCs w:val="28"/>
        </w:rPr>
        <w:t xml:space="preserve"> или производственному объекту»;</w:t>
      </w:r>
    </w:p>
    <w:p w:rsidR="00B848A0" w:rsidRPr="00B848A0" w:rsidRDefault="00B848A0" w:rsidP="00B848A0">
      <w:pPr>
        <w:pStyle w:val="a3"/>
        <w:numPr>
          <w:ilvl w:val="0"/>
          <w:numId w:val="7"/>
        </w:numPr>
        <w:rPr>
          <w:rFonts w:ascii="Liberation Serif" w:hAnsi="Liberation Serif"/>
          <w:color w:val="000000" w:themeColor="text1"/>
          <w:sz w:val="28"/>
          <w:szCs w:val="28"/>
        </w:rPr>
      </w:pPr>
      <w:r w:rsidRPr="00B848A0">
        <w:rPr>
          <w:rFonts w:ascii="Liberation Serif" w:hAnsi="Liberation Serif"/>
          <w:color w:val="000000" w:themeColor="text1"/>
          <w:sz w:val="28"/>
          <w:szCs w:val="28"/>
        </w:rPr>
        <w:t xml:space="preserve">п. </w:t>
      </w:r>
      <w:r>
        <w:rPr>
          <w:rFonts w:ascii="Liberation Serif" w:hAnsi="Liberation Serif"/>
          <w:color w:val="000000" w:themeColor="text1"/>
          <w:sz w:val="28"/>
          <w:szCs w:val="28"/>
        </w:rPr>
        <w:t>49</w:t>
      </w:r>
      <w:r w:rsidRPr="00B848A0">
        <w:rPr>
          <w:rFonts w:ascii="Liberation Serif" w:hAnsi="Liberation Serif"/>
          <w:color w:val="000000" w:themeColor="text1"/>
          <w:sz w:val="28"/>
          <w:szCs w:val="28"/>
        </w:rPr>
        <w:t xml:space="preserve"> раздела IV дополнить абзацем следующего содержания:</w:t>
      </w:r>
    </w:p>
    <w:p w:rsidR="00B848A0" w:rsidRPr="00B848A0" w:rsidRDefault="00B848A0" w:rsidP="00B848A0">
      <w:pPr>
        <w:ind w:right="-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«Досудебный порядок обжалования решений, действий (бездействия) должностных лиц органа муниципального контроля не применяется».</w:t>
      </w:r>
    </w:p>
    <w:p w:rsidR="00821620" w:rsidRPr="00821620" w:rsidRDefault="00F12EC7" w:rsidP="006D4EA1">
      <w:pPr>
        <w:pStyle w:val="a3"/>
        <w:numPr>
          <w:ilvl w:val="0"/>
          <w:numId w:val="7"/>
        </w:numPr>
        <w:ind w:right="-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изложить 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п. </w:t>
      </w:r>
      <w:r>
        <w:rPr>
          <w:rFonts w:ascii="Liberation Serif" w:hAnsi="Liberation Serif"/>
          <w:color w:val="000000" w:themeColor="text1"/>
          <w:sz w:val="28"/>
          <w:szCs w:val="28"/>
        </w:rPr>
        <w:t>55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D4EA1"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раздела VI </w:t>
      </w:r>
      <w:r>
        <w:rPr>
          <w:rFonts w:ascii="Liberation Serif" w:hAnsi="Liberation Serif"/>
          <w:color w:val="000000" w:themeColor="text1"/>
          <w:sz w:val="28"/>
          <w:szCs w:val="28"/>
        </w:rPr>
        <w:t>в следующей редакции</w:t>
      </w:r>
      <w:r w:rsidR="00821620"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: </w:t>
      </w:r>
    </w:p>
    <w:p w:rsidR="00821620" w:rsidRDefault="00821620" w:rsidP="00821620">
      <w:pPr>
        <w:ind w:right="-2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821620">
        <w:rPr>
          <w:rFonts w:ascii="Liberation Serif" w:hAnsi="Liberation Serif"/>
          <w:color w:val="000000" w:themeColor="text1"/>
          <w:sz w:val="28"/>
          <w:szCs w:val="28"/>
        </w:rPr>
        <w:t>«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F12E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С 1 января 2023 года судебное обж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алование контролируемыми лицами 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(за исключением граждан, не осуществляющих предпринимательскую деятельность) решений контрольного органа, действий (бездействия) его должностных лиц возможно только после их досудебного обжалования. Порядок досудебного обжалования определен главой 9 Федерального закона </w:t>
      </w:r>
      <w:r w:rsidRPr="00821620">
        <w:rPr>
          <w:color w:val="000000" w:themeColor="text1"/>
          <w:sz w:val="28"/>
          <w:szCs w:val="28"/>
        </w:rPr>
        <w:t>‎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«О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государственном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контроле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надзоре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муниципальном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контроле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Российской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21620">
        <w:rPr>
          <w:rFonts w:ascii="Liberation Serif" w:hAnsi="Liberation Serif" w:cs="Liberation Serif"/>
          <w:color w:val="000000" w:themeColor="text1"/>
          <w:sz w:val="28"/>
          <w:szCs w:val="28"/>
        </w:rPr>
        <w:t>Федерац</w:t>
      </w:r>
      <w:r w:rsidRPr="00821620">
        <w:rPr>
          <w:rFonts w:ascii="Liberation Serif" w:hAnsi="Liberation Serif"/>
          <w:color w:val="000000" w:themeColor="text1"/>
          <w:sz w:val="28"/>
          <w:szCs w:val="28"/>
        </w:rPr>
        <w:t>ии».»;</w:t>
      </w:r>
    </w:p>
    <w:p w:rsidR="00A402E8" w:rsidRPr="00A402E8" w:rsidRDefault="00A402E8" w:rsidP="00A402E8">
      <w:pPr>
        <w:pStyle w:val="a3"/>
        <w:numPr>
          <w:ilvl w:val="0"/>
          <w:numId w:val="7"/>
        </w:numPr>
        <w:ind w:left="0" w:right="-2" w:firstLine="85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пп.2</w:t>
      </w:r>
      <w:r w:rsidRPr="00A402E8">
        <w:rPr>
          <w:rFonts w:ascii="Liberation Serif" w:hAnsi="Liberation Serif"/>
          <w:color w:val="000000" w:themeColor="text1"/>
          <w:sz w:val="28"/>
          <w:szCs w:val="28"/>
        </w:rPr>
        <w:t xml:space="preserve"> п. </w:t>
      </w:r>
      <w:r>
        <w:rPr>
          <w:rFonts w:ascii="Liberation Serif" w:hAnsi="Liberation Serif"/>
          <w:color w:val="000000" w:themeColor="text1"/>
          <w:sz w:val="28"/>
          <w:szCs w:val="28"/>
        </w:rPr>
        <w:t>56</w:t>
      </w:r>
      <w:r w:rsidRPr="00A402E8">
        <w:rPr>
          <w:rFonts w:ascii="Liberation Serif" w:hAnsi="Liberation Serif"/>
          <w:color w:val="000000" w:themeColor="text1"/>
          <w:sz w:val="28"/>
          <w:szCs w:val="28"/>
        </w:rPr>
        <w:t xml:space="preserve"> раздела VIII заменить «приложение № 1» на «приложение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</w:t>
      </w:r>
      <w:r w:rsidRPr="00A402E8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A402E8">
        <w:rPr>
          <w:rFonts w:ascii="Liberation Serif" w:hAnsi="Liberation Serif"/>
          <w:color w:val="000000" w:themeColor="text1"/>
          <w:sz w:val="28"/>
          <w:szCs w:val="28"/>
        </w:rPr>
        <w:t>»;</w:t>
      </w:r>
    </w:p>
    <w:p w:rsidR="00672ADC" w:rsidRPr="00821620" w:rsidRDefault="00F45791" w:rsidP="00821620">
      <w:pPr>
        <w:pStyle w:val="a3"/>
        <w:numPr>
          <w:ilvl w:val="0"/>
          <w:numId w:val="7"/>
        </w:numPr>
        <w:ind w:right="0"/>
        <w:rPr>
          <w:rFonts w:ascii="Liberation Serif" w:hAnsi="Liberation Serif"/>
          <w:color w:val="000000" w:themeColor="text1"/>
        </w:rPr>
      </w:pPr>
      <w:r w:rsidRPr="00821620">
        <w:rPr>
          <w:rFonts w:ascii="Liberation Serif" w:hAnsi="Liberation Serif"/>
          <w:color w:val="000000" w:themeColor="text1"/>
          <w:sz w:val="28"/>
          <w:szCs w:val="28"/>
        </w:rPr>
        <w:t>д</w:t>
      </w:r>
      <w:r w:rsidR="00672ADC"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ополнить </w:t>
      </w:r>
      <w:r w:rsidR="00B616CE" w:rsidRPr="00821620">
        <w:rPr>
          <w:rFonts w:ascii="Liberation Serif" w:hAnsi="Liberation Serif"/>
          <w:color w:val="000000" w:themeColor="text1"/>
          <w:sz w:val="28"/>
          <w:szCs w:val="28"/>
        </w:rPr>
        <w:t>разделом</w:t>
      </w:r>
      <w:r w:rsidR="00672ADC"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616CE" w:rsidRPr="00821620">
        <w:rPr>
          <w:rFonts w:ascii="Liberation Serif" w:hAnsi="Liberation Serif"/>
          <w:color w:val="000000" w:themeColor="text1"/>
          <w:sz w:val="28"/>
          <w:szCs w:val="28"/>
          <w:lang w:val="en-US"/>
        </w:rPr>
        <w:t>I</w:t>
      </w:r>
      <w:r w:rsidR="007532C3" w:rsidRPr="00821620">
        <w:rPr>
          <w:rFonts w:ascii="Liberation Serif" w:hAnsi="Liberation Serif"/>
          <w:color w:val="000000" w:themeColor="text1"/>
          <w:sz w:val="28"/>
          <w:szCs w:val="28"/>
          <w:lang w:val="en-US"/>
        </w:rPr>
        <w:t>X</w:t>
      </w:r>
      <w:r w:rsidR="00672ADC"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616CE" w:rsidRPr="00821620">
        <w:rPr>
          <w:rFonts w:ascii="Liberation Serif" w:hAnsi="Liberation Serif"/>
          <w:color w:val="000000" w:themeColor="text1"/>
          <w:sz w:val="28"/>
          <w:szCs w:val="28"/>
        </w:rPr>
        <w:t xml:space="preserve">«Проверочные листы» </w:t>
      </w:r>
      <w:r w:rsidR="00672ADC" w:rsidRPr="00821620">
        <w:rPr>
          <w:rFonts w:ascii="Liberation Serif" w:hAnsi="Liberation Serif"/>
          <w:color w:val="000000" w:themeColor="text1"/>
          <w:sz w:val="28"/>
          <w:szCs w:val="28"/>
        </w:rPr>
        <w:t>в следующей редакции:</w:t>
      </w:r>
    </w:p>
    <w:p w:rsidR="00B54622" w:rsidRPr="00EF2CE6" w:rsidRDefault="00B54622" w:rsidP="00B616CE">
      <w:pPr>
        <w:ind w:right="-2"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B54622" w:rsidRPr="00EF2CE6" w:rsidRDefault="00B616CE" w:rsidP="00B54622">
      <w:pPr>
        <w:ind w:right="-2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b/>
          <w:color w:val="000000" w:themeColor="text1"/>
          <w:sz w:val="28"/>
          <w:szCs w:val="28"/>
        </w:rPr>
        <w:t>«</w:t>
      </w:r>
      <w:r w:rsidR="007532C3" w:rsidRPr="00EF2CE6">
        <w:rPr>
          <w:rFonts w:ascii="Liberation Serif" w:hAnsi="Liberation Serif"/>
          <w:b/>
          <w:color w:val="000000" w:themeColor="text1"/>
          <w:sz w:val="28"/>
          <w:szCs w:val="28"/>
        </w:rPr>
        <w:t>IX</w:t>
      </w:r>
      <w:r w:rsidR="00B54622" w:rsidRPr="00EF2CE6">
        <w:rPr>
          <w:rFonts w:ascii="Liberation Serif" w:hAnsi="Liberation Serif"/>
          <w:b/>
          <w:color w:val="000000" w:themeColor="text1"/>
          <w:sz w:val="28"/>
          <w:szCs w:val="28"/>
        </w:rPr>
        <w:t>. «Проверочные листы</w:t>
      </w:r>
    </w:p>
    <w:p w:rsidR="00B54622" w:rsidRPr="00EF2CE6" w:rsidRDefault="00B54622" w:rsidP="00B54622">
      <w:pPr>
        <w:ind w:right="-2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B616CE" w:rsidRPr="00EF2CE6" w:rsidRDefault="00B616CE" w:rsidP="00B616CE">
      <w:pPr>
        <w:ind w:right="-2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7532C3" w:rsidRPr="00EF2CE6" w:rsidRDefault="007532C3" w:rsidP="00B616CE">
      <w:pPr>
        <w:ind w:right="-2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>Проверочные листы утверждаются постановлением администрации городского округа Заречный.</w:t>
      </w:r>
    </w:p>
    <w:p w:rsidR="00B54622" w:rsidRPr="00EF2CE6" w:rsidRDefault="00B616CE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Проверочные листы подлежат обязательному применению при осуществлении следующих плановых контрольных мероприятий: </w:t>
      </w:r>
    </w:p>
    <w:p w:rsidR="00B54622" w:rsidRPr="00EF2CE6" w:rsidRDefault="00B616CE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а) рейдовый осмотр; </w:t>
      </w:r>
    </w:p>
    <w:p w:rsidR="00B616CE" w:rsidRPr="00EF2CE6" w:rsidRDefault="00B616CE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>б) выездная проверка.</w:t>
      </w:r>
    </w:p>
    <w:p w:rsidR="00B616CE" w:rsidRPr="00EF2CE6" w:rsidRDefault="00B616CE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Контрольный орган вправе применять проверочные листы при проведении иных плановых контрольных мероприятий, внеплановых контрольных 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мероприятий </w:t>
      </w:r>
      <w:r w:rsidRPr="00EF2CE6">
        <w:rPr>
          <w:rFonts w:ascii="Liberation Serif" w:hAnsi="Liberation Serif"/>
          <w:i/>
          <w:color w:val="000000" w:themeColor="text1"/>
          <w:sz w:val="28"/>
          <w:szCs w:val="28"/>
        </w:rPr>
        <w:t>(</w:t>
      </w:r>
      <w:r w:rsidR="00674889" w:rsidRPr="00EF2CE6">
        <w:rPr>
          <w:rFonts w:ascii="Liberation Serif" w:hAnsi="Liberation Serif"/>
          <w:i/>
          <w:color w:val="000000" w:themeColor="text1"/>
          <w:sz w:val="28"/>
          <w:szCs w:val="28"/>
        </w:rPr>
        <w:t>инспекционный визит, рейдовый осмотр, выездная проверка, наблюдение за соблюдением обязательных требований (мониторинг безопасности</w:t>
      </w:r>
      <w:r w:rsidRPr="00EF2CE6">
        <w:rPr>
          <w:rFonts w:ascii="Liberation Serif" w:hAnsi="Liberation Serif"/>
          <w:i/>
          <w:color w:val="000000" w:themeColor="text1"/>
          <w:sz w:val="28"/>
          <w:szCs w:val="28"/>
        </w:rPr>
        <w:t>)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B616CE" w:rsidRPr="00EF2CE6" w:rsidRDefault="00B616CE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>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27.10.2021 № 1844.</w:t>
      </w:r>
    </w:p>
    <w:p w:rsidR="00B616CE" w:rsidRDefault="00B616CE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>Формы проверочных листов после дня их официального опубликования подлежат размещению на официальном сайте городского округа Заречный в сети «Интернет» и внесению в единый реестр видов муниципального контроля.</w:t>
      </w:r>
      <w:r w:rsidR="00D13D38" w:rsidRPr="00EF2CE6">
        <w:rPr>
          <w:rFonts w:ascii="Liberation Serif" w:hAnsi="Liberation Serif"/>
          <w:color w:val="000000" w:themeColor="text1"/>
          <w:sz w:val="28"/>
          <w:szCs w:val="28"/>
        </w:rPr>
        <w:t>».</w:t>
      </w:r>
    </w:p>
    <w:p w:rsidR="00B616CE" w:rsidRPr="00EF2CE6" w:rsidRDefault="009A5468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616CE" w:rsidRPr="00EF2CE6">
        <w:rPr>
          <w:rFonts w:ascii="Liberation Serif" w:hAnsi="Liberation Serif"/>
          <w:color w:val="000000" w:themeColor="text1"/>
          <w:sz w:val="28"/>
          <w:szCs w:val="28"/>
        </w:rPr>
        <w:t>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A5468" w:rsidRDefault="009A5468" w:rsidP="009A5468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 Настоящее решение вступает в силу </w:t>
      </w:r>
      <w:r w:rsidRPr="009A5468">
        <w:rPr>
          <w:rFonts w:ascii="Liberation Serif" w:hAnsi="Liberation Serif"/>
          <w:color w:val="000000" w:themeColor="text1"/>
          <w:sz w:val="28"/>
          <w:szCs w:val="28"/>
        </w:rPr>
        <w:t>со дня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его официального опубликования, за исключением пп. 13.</w:t>
      </w:r>
    </w:p>
    <w:p w:rsidR="009A5468" w:rsidRPr="00EF2CE6" w:rsidRDefault="009A5468" w:rsidP="009A5468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 Подпункт 13 вступает в действие с 01.03.2022.</w:t>
      </w:r>
    </w:p>
    <w:p w:rsidR="0030454D" w:rsidRDefault="009A5468" w:rsidP="00B54622">
      <w:pPr>
        <w:ind w:right="0" w:firstLine="68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B54622" w:rsidRPr="00EF2CE6">
        <w:rPr>
          <w:rFonts w:ascii="Liberation Serif" w:hAnsi="Liberation Serif"/>
          <w:color w:val="000000" w:themeColor="text1"/>
          <w:sz w:val="28"/>
          <w:szCs w:val="28"/>
        </w:rPr>
        <w:t>. Контроль за ис</w:t>
      </w:r>
      <w:r w:rsidR="00B616CE" w:rsidRPr="00EF2CE6">
        <w:rPr>
          <w:rFonts w:ascii="Liberation Serif" w:hAnsi="Liberation Serif"/>
          <w:color w:val="000000" w:themeColor="text1"/>
          <w:sz w:val="28"/>
          <w:szCs w:val="28"/>
        </w:rPr>
        <w:t>полнением</w:t>
      </w:r>
      <w:r w:rsidR="00B54622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р</w:t>
      </w:r>
      <w:r w:rsidR="00B616CE" w:rsidRPr="00EF2CE6">
        <w:rPr>
          <w:rFonts w:ascii="Liberation Serif" w:hAnsi="Liberation Serif"/>
          <w:color w:val="000000" w:themeColor="text1"/>
          <w:sz w:val="28"/>
          <w:szCs w:val="28"/>
        </w:rPr>
        <w:t>ешения возложить на</w:t>
      </w:r>
      <w:r w:rsidR="00674889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616CE" w:rsidRPr="00EF2CE6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B616CE" w:rsidRPr="00EF2CE6">
        <w:rPr>
          <w:rFonts w:ascii="Liberation Serif" w:hAnsi="Liberation Serif"/>
          <w:i/>
          <w:color w:val="000000" w:themeColor="text1"/>
          <w:sz w:val="28"/>
          <w:szCs w:val="28"/>
        </w:rPr>
        <w:t>ответственное должностное лицо).</w:t>
      </w: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</w:p>
    <w:p w:rsidR="0030454D" w:rsidRDefault="0030454D" w:rsidP="0030454D">
      <w:pPr>
        <w:rPr>
          <w:rFonts w:ascii="Liberation Serif" w:hAnsi="Liberation Serif"/>
          <w:sz w:val="28"/>
          <w:szCs w:val="28"/>
        </w:rPr>
      </w:pP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  <w:r w:rsidRPr="0030454D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454D">
        <w:rPr>
          <w:rFonts w:ascii="Liberation Serif" w:hAnsi="Liberation Serif"/>
          <w:sz w:val="28"/>
          <w:szCs w:val="28"/>
        </w:rPr>
        <w:t xml:space="preserve">   А.А. Кузнецов</w:t>
      </w: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  <w:r w:rsidRPr="0030454D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А.В. Захарцев</w:t>
      </w: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</w:p>
    <w:p w:rsidR="00032653" w:rsidRPr="0030454D" w:rsidRDefault="00032653" w:rsidP="0030454D">
      <w:pPr>
        <w:rPr>
          <w:rFonts w:ascii="Liberation Serif" w:hAnsi="Liberation Serif"/>
          <w:sz w:val="28"/>
          <w:szCs w:val="28"/>
        </w:rPr>
      </w:pPr>
    </w:p>
    <w:sectPr w:rsidR="00032653" w:rsidRPr="0030454D" w:rsidSect="00B54622"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61" w:rsidRDefault="00D60C61" w:rsidP="00B54622">
      <w:r>
        <w:separator/>
      </w:r>
    </w:p>
  </w:endnote>
  <w:endnote w:type="continuationSeparator" w:id="0">
    <w:p w:rsidR="00D60C61" w:rsidRDefault="00D60C61" w:rsidP="00B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61" w:rsidRDefault="00D60C61" w:rsidP="00B54622">
      <w:r>
        <w:separator/>
      </w:r>
    </w:p>
  </w:footnote>
  <w:footnote w:type="continuationSeparator" w:id="0">
    <w:p w:rsidR="00D60C61" w:rsidRDefault="00D60C61" w:rsidP="00B5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0759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60C61" w:rsidRPr="00B54622" w:rsidRDefault="00D60C61" w:rsidP="00B54622">
        <w:pPr>
          <w:pStyle w:val="a4"/>
          <w:ind w:right="-2"/>
          <w:jc w:val="center"/>
          <w:rPr>
            <w:rFonts w:ascii="Liberation Serif" w:hAnsi="Liberation Serif" w:cs="Liberation Serif"/>
            <w:sz w:val="28"/>
          </w:rPr>
        </w:pPr>
        <w:r w:rsidRPr="00B54622">
          <w:rPr>
            <w:rFonts w:ascii="Liberation Serif" w:hAnsi="Liberation Serif" w:cs="Liberation Serif"/>
            <w:sz w:val="28"/>
          </w:rPr>
          <w:fldChar w:fldCharType="begin"/>
        </w:r>
        <w:r w:rsidRPr="00B54622">
          <w:rPr>
            <w:rFonts w:ascii="Liberation Serif" w:hAnsi="Liberation Serif" w:cs="Liberation Serif"/>
            <w:sz w:val="28"/>
          </w:rPr>
          <w:instrText>PAGE   \* MERGEFORMAT</w:instrText>
        </w:r>
        <w:r w:rsidRPr="00B54622">
          <w:rPr>
            <w:rFonts w:ascii="Liberation Serif" w:hAnsi="Liberation Serif" w:cs="Liberation Serif"/>
            <w:sz w:val="28"/>
          </w:rPr>
          <w:fldChar w:fldCharType="separate"/>
        </w:r>
        <w:r w:rsidR="00CB2ECC">
          <w:rPr>
            <w:rFonts w:ascii="Liberation Serif" w:hAnsi="Liberation Serif" w:cs="Liberation Serif"/>
            <w:noProof/>
            <w:sz w:val="28"/>
          </w:rPr>
          <w:t>2</w:t>
        </w:r>
        <w:r w:rsidRPr="00B5462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60C61" w:rsidRDefault="00D60C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D10"/>
    <w:multiLevelType w:val="hybridMultilevel"/>
    <w:tmpl w:val="4B6608C4"/>
    <w:lvl w:ilvl="0" w:tplc="297E24F6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07E96"/>
    <w:multiLevelType w:val="multilevel"/>
    <w:tmpl w:val="1CFEA350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3406EFE"/>
    <w:multiLevelType w:val="multilevel"/>
    <w:tmpl w:val="A4D28D1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4" w15:restartNumberingAfterBreak="0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E04D85"/>
    <w:multiLevelType w:val="multilevel"/>
    <w:tmpl w:val="368E5646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ascii="Liberation Serif" w:hAnsi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="Liberation Serif" w:hAnsi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ascii="Liberation Serif" w:hAnsi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Liberation Serif" w:hAnsi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ascii="Liberation Serif" w:hAnsi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ascii="Liberation Serif" w:hAnsi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ascii="Liberation Serif" w:hAnsi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ascii="Liberation Serif" w:hAnsi="Liberation Serif" w:hint="default"/>
        <w:sz w:val="28"/>
      </w:rPr>
    </w:lvl>
  </w:abstractNum>
  <w:abstractNum w:abstractNumId="6" w15:restartNumberingAfterBreak="0">
    <w:nsid w:val="78D968F5"/>
    <w:multiLevelType w:val="hybridMultilevel"/>
    <w:tmpl w:val="A000CC1C"/>
    <w:lvl w:ilvl="0" w:tplc="B42CA474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DC"/>
    <w:rsid w:val="00017BDB"/>
    <w:rsid w:val="00032653"/>
    <w:rsid w:val="00036551"/>
    <w:rsid w:val="00080869"/>
    <w:rsid w:val="00096A0A"/>
    <w:rsid w:val="00225542"/>
    <w:rsid w:val="002C04AC"/>
    <w:rsid w:val="002D7027"/>
    <w:rsid w:val="0030454D"/>
    <w:rsid w:val="00392742"/>
    <w:rsid w:val="003D6314"/>
    <w:rsid w:val="00534405"/>
    <w:rsid w:val="005542CF"/>
    <w:rsid w:val="00672ADC"/>
    <w:rsid w:val="00674889"/>
    <w:rsid w:val="006D4EA1"/>
    <w:rsid w:val="007532C3"/>
    <w:rsid w:val="00761C82"/>
    <w:rsid w:val="00785009"/>
    <w:rsid w:val="007C21C7"/>
    <w:rsid w:val="00821620"/>
    <w:rsid w:val="009A5468"/>
    <w:rsid w:val="00A402E8"/>
    <w:rsid w:val="00A84EF9"/>
    <w:rsid w:val="00AB0179"/>
    <w:rsid w:val="00B54622"/>
    <w:rsid w:val="00B56986"/>
    <w:rsid w:val="00B616CE"/>
    <w:rsid w:val="00B82C17"/>
    <w:rsid w:val="00B848A0"/>
    <w:rsid w:val="00BB7BAB"/>
    <w:rsid w:val="00C74956"/>
    <w:rsid w:val="00CB2ECC"/>
    <w:rsid w:val="00D13D38"/>
    <w:rsid w:val="00D51DA6"/>
    <w:rsid w:val="00D520A2"/>
    <w:rsid w:val="00D60C61"/>
    <w:rsid w:val="00EF2CE6"/>
    <w:rsid w:val="00F12EC7"/>
    <w:rsid w:val="00F37D6B"/>
    <w:rsid w:val="00F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088C-F0DF-40A4-BEEF-52E8A46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2ADC"/>
    <w:pPr>
      <w:suppressAutoHyphens/>
      <w:autoSpaceDN w:val="0"/>
      <w:spacing w:after="0" w:line="240" w:lineRule="auto"/>
      <w:ind w:right="-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72ADC"/>
    <w:pPr>
      <w:ind w:left="720"/>
    </w:pPr>
  </w:style>
  <w:style w:type="paragraph" w:styleId="a4">
    <w:name w:val="header"/>
    <w:basedOn w:val="a"/>
    <w:link w:val="a5"/>
    <w:uiPriority w:val="99"/>
    <w:unhideWhenUsed/>
    <w:rsid w:val="00B54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A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47A1-A744-4B04-84F3-8534EA78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2F38CA90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Ольга Костромина</cp:lastModifiedBy>
  <cp:revision>2</cp:revision>
  <cp:lastPrinted>2022-01-24T11:07:00Z</cp:lastPrinted>
  <dcterms:created xsi:type="dcterms:W3CDTF">2022-02-21T09:17:00Z</dcterms:created>
  <dcterms:modified xsi:type="dcterms:W3CDTF">2022-02-21T09:17:00Z</dcterms:modified>
</cp:coreProperties>
</file>