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85B" w:rsidRPr="002422B0" w:rsidRDefault="00CF685B" w:rsidP="00CF685B">
      <w:pPr>
        <w:widowControl/>
        <w:autoSpaceDE/>
        <w:autoSpaceDN/>
        <w:adjustRightInd/>
        <w:spacing w:line="312" w:lineRule="auto"/>
        <w:ind w:firstLine="0"/>
        <w:jc w:val="center"/>
        <w:rPr>
          <w:rFonts w:ascii="Liberation Serif" w:hAnsi="Liberation Serif"/>
          <w:b/>
          <w:caps/>
          <w:sz w:val="32"/>
        </w:rPr>
      </w:pPr>
      <w:r w:rsidRPr="002422B0">
        <w:rPr>
          <w:rFonts w:ascii="Liberation Serif" w:hAnsi="Liberation Serif"/>
          <w:sz w:val="24"/>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50.4pt" o:ole="">
            <v:imagedata r:id="rId8" o:title=""/>
          </v:shape>
          <o:OLEObject Type="Embed" ProgID="Word.Document.8" ShapeID="_x0000_i1025" DrawAspect="Content" ObjectID="_1622550197" r:id="rId9"/>
        </w:object>
      </w:r>
    </w:p>
    <w:p w:rsidR="00CF685B" w:rsidRPr="002422B0" w:rsidRDefault="00D4636E" w:rsidP="00CF685B">
      <w:pPr>
        <w:widowControl/>
        <w:autoSpaceDE/>
        <w:autoSpaceDN/>
        <w:adjustRightInd/>
        <w:spacing w:line="360" w:lineRule="auto"/>
        <w:ind w:firstLine="0"/>
        <w:jc w:val="center"/>
        <w:rPr>
          <w:rFonts w:ascii="Liberation Serif" w:hAnsi="Liberation Serif"/>
          <w:caps/>
          <w:szCs w:val="28"/>
        </w:rPr>
      </w:pPr>
      <w:proofErr w:type="gramStart"/>
      <w:r w:rsidRPr="002422B0">
        <w:rPr>
          <w:rFonts w:ascii="Liberation Serif" w:hAnsi="Liberation Serif"/>
          <w:caps/>
          <w:szCs w:val="28"/>
        </w:rPr>
        <w:t xml:space="preserve">администрация  </w:t>
      </w:r>
      <w:r w:rsidR="00CF685B" w:rsidRPr="002422B0">
        <w:rPr>
          <w:rFonts w:ascii="Liberation Serif" w:hAnsi="Liberation Serif"/>
          <w:caps/>
          <w:szCs w:val="28"/>
        </w:rPr>
        <w:t>Городского</w:t>
      </w:r>
      <w:proofErr w:type="gramEnd"/>
      <w:r w:rsidRPr="002422B0">
        <w:rPr>
          <w:rFonts w:ascii="Liberation Serif" w:hAnsi="Liberation Serif"/>
          <w:caps/>
          <w:szCs w:val="28"/>
        </w:rPr>
        <w:t xml:space="preserve"> </w:t>
      </w:r>
      <w:r w:rsidR="00CF685B" w:rsidRPr="002422B0">
        <w:rPr>
          <w:rFonts w:ascii="Liberation Serif" w:hAnsi="Liberation Serif"/>
          <w:caps/>
          <w:szCs w:val="28"/>
        </w:rPr>
        <w:t xml:space="preserve"> округа</w:t>
      </w:r>
      <w:r w:rsidRPr="002422B0">
        <w:rPr>
          <w:rFonts w:ascii="Liberation Serif" w:hAnsi="Liberation Serif"/>
          <w:caps/>
          <w:szCs w:val="28"/>
        </w:rPr>
        <w:t xml:space="preserve"> </w:t>
      </w:r>
      <w:r w:rsidR="00CF685B" w:rsidRPr="002422B0">
        <w:rPr>
          <w:rFonts w:ascii="Liberation Serif" w:hAnsi="Liberation Serif"/>
          <w:caps/>
          <w:szCs w:val="28"/>
        </w:rPr>
        <w:t xml:space="preserve"> Заречный</w:t>
      </w:r>
    </w:p>
    <w:p w:rsidR="00CF685B" w:rsidRPr="002422B0" w:rsidRDefault="00CF685B" w:rsidP="00CF685B">
      <w:pPr>
        <w:widowControl/>
        <w:autoSpaceDE/>
        <w:autoSpaceDN/>
        <w:adjustRightInd/>
        <w:spacing w:line="360" w:lineRule="auto"/>
        <w:ind w:firstLine="0"/>
        <w:jc w:val="center"/>
        <w:rPr>
          <w:rFonts w:ascii="Liberation Serif" w:hAnsi="Liberation Serif"/>
          <w:b/>
          <w:caps/>
          <w:sz w:val="32"/>
          <w:szCs w:val="32"/>
        </w:rPr>
      </w:pPr>
      <w:r w:rsidRPr="002422B0">
        <w:rPr>
          <w:rFonts w:ascii="Liberation Serif" w:hAnsi="Liberation Serif"/>
          <w:b/>
          <w:caps/>
          <w:sz w:val="32"/>
          <w:szCs w:val="32"/>
        </w:rPr>
        <w:t>п о с т а н о в л е н и е</w:t>
      </w:r>
    </w:p>
    <w:p w:rsidR="00CF685B" w:rsidRPr="002422B0" w:rsidRDefault="00CF685B" w:rsidP="00CF685B">
      <w:pPr>
        <w:widowControl/>
        <w:autoSpaceDE/>
        <w:autoSpaceDN/>
        <w:adjustRightInd/>
        <w:ind w:firstLine="0"/>
        <w:rPr>
          <w:rFonts w:ascii="Liberation Serif" w:hAnsi="Liberation Serif"/>
          <w:sz w:val="18"/>
        </w:rPr>
      </w:pPr>
      <w:r w:rsidRPr="002422B0">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589E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CF685B" w:rsidRPr="002422B0" w:rsidRDefault="00CF685B" w:rsidP="00CF685B">
      <w:pPr>
        <w:widowControl/>
        <w:autoSpaceDE/>
        <w:autoSpaceDN/>
        <w:adjustRightInd/>
        <w:ind w:firstLine="0"/>
        <w:rPr>
          <w:rFonts w:ascii="Liberation Serif" w:hAnsi="Liberation Serif"/>
          <w:sz w:val="16"/>
          <w:szCs w:val="16"/>
        </w:rPr>
      </w:pPr>
    </w:p>
    <w:p w:rsidR="00CF685B" w:rsidRPr="002422B0" w:rsidRDefault="00CF685B" w:rsidP="00CF685B">
      <w:pPr>
        <w:widowControl/>
        <w:autoSpaceDE/>
        <w:autoSpaceDN/>
        <w:adjustRightInd/>
        <w:ind w:firstLine="0"/>
        <w:rPr>
          <w:rFonts w:ascii="Liberation Serif" w:hAnsi="Liberation Serif"/>
          <w:sz w:val="16"/>
          <w:szCs w:val="16"/>
        </w:rPr>
      </w:pPr>
    </w:p>
    <w:p w:rsidR="00CF685B" w:rsidRPr="001C257C" w:rsidRDefault="001C257C" w:rsidP="00CF685B">
      <w:pPr>
        <w:widowControl/>
        <w:autoSpaceDE/>
        <w:autoSpaceDN/>
        <w:adjustRightInd/>
        <w:ind w:firstLine="0"/>
        <w:rPr>
          <w:rFonts w:ascii="Liberation Serif" w:hAnsi="Liberation Serif"/>
          <w:sz w:val="24"/>
          <w:u w:val="single"/>
        </w:rPr>
      </w:pPr>
      <w:r w:rsidRPr="001C257C">
        <w:rPr>
          <w:rFonts w:ascii="Liberation Serif" w:hAnsi="Liberation Serif"/>
          <w:sz w:val="24"/>
        </w:rPr>
        <w:t>от</w:t>
      </w:r>
      <w:r w:rsidRPr="001C257C">
        <w:rPr>
          <w:rFonts w:ascii="Liberation Serif" w:hAnsi="Liberation Serif"/>
          <w:sz w:val="24"/>
          <w:u w:val="single"/>
        </w:rPr>
        <w:t xml:space="preserve"> </w:t>
      </w:r>
      <w:proofErr w:type="gramStart"/>
      <w:r w:rsidRPr="001C257C">
        <w:rPr>
          <w:rFonts w:ascii="Liberation Serif" w:hAnsi="Liberation Serif"/>
          <w:sz w:val="24"/>
          <w:u w:val="single"/>
        </w:rPr>
        <w:t xml:space="preserve">20.06.2019  </w:t>
      </w:r>
      <w:r w:rsidRPr="001C257C">
        <w:rPr>
          <w:rFonts w:ascii="Liberation Serif" w:hAnsi="Liberation Serif"/>
          <w:sz w:val="24"/>
        </w:rPr>
        <w:t>№</w:t>
      </w:r>
      <w:proofErr w:type="gramEnd"/>
      <w:r w:rsidRPr="001C257C">
        <w:rPr>
          <w:rFonts w:ascii="Liberation Serif" w:hAnsi="Liberation Serif"/>
          <w:sz w:val="24"/>
          <w:u w:val="single"/>
        </w:rPr>
        <w:t xml:space="preserve">  635-П       </w:t>
      </w:r>
    </w:p>
    <w:p w:rsidR="00CF685B" w:rsidRPr="002422B0" w:rsidRDefault="00CF685B" w:rsidP="00CF685B">
      <w:pPr>
        <w:widowControl/>
        <w:autoSpaceDE/>
        <w:autoSpaceDN/>
        <w:adjustRightInd/>
        <w:ind w:firstLine="0"/>
        <w:rPr>
          <w:rFonts w:ascii="Liberation Serif" w:hAnsi="Liberation Serif"/>
          <w:szCs w:val="28"/>
        </w:rPr>
      </w:pPr>
    </w:p>
    <w:p w:rsidR="00CF685B" w:rsidRPr="002422B0" w:rsidRDefault="005149F8" w:rsidP="005149F8">
      <w:pPr>
        <w:widowControl/>
        <w:autoSpaceDE/>
        <w:autoSpaceDN/>
        <w:adjustRightInd/>
        <w:ind w:right="5812" w:firstLine="0"/>
        <w:rPr>
          <w:rFonts w:ascii="Liberation Serif" w:hAnsi="Liberation Serif"/>
          <w:sz w:val="24"/>
          <w:szCs w:val="24"/>
        </w:rPr>
      </w:pPr>
      <w:r>
        <w:rPr>
          <w:rFonts w:ascii="Liberation Serif" w:hAnsi="Liberation Serif"/>
          <w:sz w:val="24"/>
          <w:szCs w:val="24"/>
        </w:rPr>
        <w:t xml:space="preserve">           </w:t>
      </w:r>
      <w:r w:rsidR="00CF685B" w:rsidRPr="002422B0">
        <w:rPr>
          <w:rFonts w:ascii="Liberation Serif" w:hAnsi="Liberation Serif"/>
          <w:sz w:val="24"/>
          <w:szCs w:val="24"/>
        </w:rPr>
        <w:t>г. Заречный</w:t>
      </w:r>
    </w:p>
    <w:p w:rsidR="00CF685B" w:rsidRPr="002422B0" w:rsidRDefault="00CF685B" w:rsidP="00CF685B">
      <w:pPr>
        <w:widowControl/>
        <w:autoSpaceDE/>
        <w:autoSpaceDN/>
        <w:adjustRightInd/>
        <w:ind w:right="5812" w:firstLine="0"/>
        <w:jc w:val="center"/>
        <w:rPr>
          <w:rFonts w:ascii="Liberation Serif" w:hAnsi="Liberation Serif"/>
          <w:sz w:val="24"/>
          <w:szCs w:val="24"/>
        </w:rPr>
      </w:pPr>
    </w:p>
    <w:p w:rsidR="00C7149D" w:rsidRPr="002422B0" w:rsidRDefault="00C7149D" w:rsidP="00956067">
      <w:pPr>
        <w:widowControl/>
        <w:ind w:firstLine="0"/>
        <w:jc w:val="center"/>
        <w:rPr>
          <w:rFonts w:ascii="Liberation Serif" w:hAnsi="Liberation Serif"/>
          <w:b/>
          <w:color w:val="000000" w:themeColor="text1"/>
          <w:szCs w:val="28"/>
        </w:rPr>
      </w:pPr>
    </w:p>
    <w:p w:rsidR="006B1A3F" w:rsidRPr="002422B0" w:rsidRDefault="00D875F2" w:rsidP="00CF685B">
      <w:pPr>
        <w:ind w:firstLine="0"/>
        <w:jc w:val="center"/>
        <w:rPr>
          <w:rFonts w:ascii="Liberation Serif" w:hAnsi="Liberation Serif"/>
          <w:b/>
          <w:color w:val="000000" w:themeColor="text1"/>
          <w:szCs w:val="28"/>
        </w:rPr>
      </w:pPr>
      <w:r w:rsidRPr="002422B0">
        <w:rPr>
          <w:rFonts w:ascii="Liberation Serif" w:hAnsi="Liberation Serif"/>
          <w:b/>
          <w:bCs/>
          <w:color w:val="000000" w:themeColor="text1"/>
          <w:szCs w:val="28"/>
        </w:rPr>
        <w:t xml:space="preserve">Об утверждении </w:t>
      </w:r>
      <w:r w:rsidRPr="002422B0">
        <w:rPr>
          <w:rFonts w:ascii="Liberation Serif" w:eastAsia="Calibri" w:hAnsi="Liberation Serif"/>
          <w:b/>
          <w:color w:val="000000" w:themeColor="text1"/>
          <w:szCs w:val="28"/>
          <w:lang w:eastAsia="en-US"/>
        </w:rPr>
        <w:t>Положения о</w:t>
      </w:r>
      <w:r w:rsidR="00A562E5" w:rsidRPr="002422B0">
        <w:rPr>
          <w:rFonts w:ascii="Liberation Serif" w:hAnsi="Liberation Serif"/>
          <w:b/>
          <w:color w:val="000000" w:themeColor="text1"/>
          <w:szCs w:val="28"/>
        </w:rPr>
        <w:t xml:space="preserve">б оплате труда работников </w:t>
      </w:r>
      <w:r w:rsidR="00956067" w:rsidRPr="002422B0">
        <w:rPr>
          <w:rFonts w:ascii="Liberation Serif" w:hAnsi="Liberation Serif"/>
          <w:b/>
          <w:color w:val="000000" w:themeColor="text1"/>
          <w:szCs w:val="28"/>
        </w:rPr>
        <w:t xml:space="preserve">муниципальных образовательных </w:t>
      </w:r>
      <w:r w:rsidR="00947DA5" w:rsidRPr="002422B0">
        <w:rPr>
          <w:rFonts w:ascii="Liberation Serif" w:hAnsi="Liberation Serif"/>
          <w:b/>
          <w:color w:val="000000" w:themeColor="text1"/>
          <w:szCs w:val="28"/>
        </w:rPr>
        <w:t>организаций</w:t>
      </w:r>
      <w:r w:rsidR="00956067" w:rsidRPr="002422B0">
        <w:rPr>
          <w:rFonts w:ascii="Liberation Serif" w:hAnsi="Liberation Serif"/>
          <w:b/>
          <w:color w:val="000000" w:themeColor="text1"/>
          <w:szCs w:val="28"/>
        </w:rPr>
        <w:t xml:space="preserve"> на территории городского округа Заречный</w:t>
      </w:r>
    </w:p>
    <w:p w:rsidR="00CF685B" w:rsidRPr="002422B0" w:rsidRDefault="00CF685B" w:rsidP="00CF685B">
      <w:pPr>
        <w:ind w:firstLine="0"/>
        <w:jc w:val="center"/>
        <w:rPr>
          <w:rFonts w:ascii="Liberation Serif" w:hAnsi="Liberation Serif"/>
          <w:b/>
          <w:color w:val="000000" w:themeColor="text1"/>
          <w:szCs w:val="28"/>
        </w:rPr>
      </w:pPr>
    </w:p>
    <w:p w:rsidR="00CF685B" w:rsidRPr="002422B0" w:rsidRDefault="00CF685B" w:rsidP="00CF685B">
      <w:pPr>
        <w:ind w:firstLine="0"/>
        <w:jc w:val="center"/>
        <w:rPr>
          <w:rFonts w:ascii="Liberation Serif" w:hAnsi="Liberation Serif"/>
          <w:color w:val="000000" w:themeColor="text1"/>
        </w:rPr>
      </w:pPr>
    </w:p>
    <w:p w:rsidR="00F700FE" w:rsidRPr="002422B0" w:rsidRDefault="00F51682" w:rsidP="00CF685B">
      <w:pPr>
        <w:pStyle w:val="1"/>
        <w:spacing w:before="0"/>
        <w:rPr>
          <w:rFonts w:ascii="Liberation Serif" w:hAnsi="Liberation Serif"/>
          <w:b w:val="0"/>
          <w:color w:val="000000" w:themeColor="text1"/>
        </w:rPr>
      </w:pPr>
      <w:bookmarkStart w:id="0" w:name="_GoBack"/>
      <w:r w:rsidRPr="002422B0">
        <w:rPr>
          <w:rFonts w:ascii="Liberation Serif" w:hAnsi="Liberation Serif"/>
          <w:b w:val="0"/>
          <w:color w:val="000000" w:themeColor="text1"/>
        </w:rPr>
        <w:t xml:space="preserve">В соответствии с </w:t>
      </w:r>
      <w:r w:rsidR="00D56D78" w:rsidRPr="002422B0">
        <w:rPr>
          <w:rFonts w:ascii="Liberation Serif" w:eastAsia="Calibri" w:hAnsi="Liberation Serif"/>
          <w:b w:val="0"/>
          <w:color w:val="000000" w:themeColor="text1"/>
          <w:lang w:eastAsia="ru-RU"/>
        </w:rPr>
        <w:t>Трудовым кодексом Российской Федерации,</w:t>
      </w:r>
      <w:r w:rsidR="008A2D2C" w:rsidRPr="002422B0">
        <w:rPr>
          <w:rFonts w:ascii="Liberation Serif" w:eastAsia="Calibri" w:hAnsi="Liberation Serif"/>
          <w:b w:val="0"/>
          <w:color w:val="000000" w:themeColor="text1"/>
          <w:lang w:eastAsia="ru-RU"/>
        </w:rPr>
        <w:t xml:space="preserve"> постановлением Правительства Свердловской области от 12.10.2016 № 708-ПП «Об оплате труда работников государственных орг</w:t>
      </w:r>
      <w:r w:rsidR="00CF685B" w:rsidRPr="002422B0">
        <w:rPr>
          <w:rFonts w:ascii="Liberation Serif" w:eastAsia="Calibri" w:hAnsi="Liberation Serif"/>
          <w:b w:val="0"/>
          <w:color w:val="000000" w:themeColor="text1"/>
          <w:lang w:eastAsia="ru-RU"/>
        </w:rPr>
        <w:t xml:space="preserve">анизаций Свердловской области, </w:t>
      </w:r>
      <w:r w:rsidR="008A2D2C" w:rsidRPr="002422B0">
        <w:rPr>
          <w:rFonts w:ascii="Liberation Serif" w:eastAsia="Calibri" w:hAnsi="Liberation Serif"/>
          <w:b w:val="0"/>
          <w:color w:val="000000" w:themeColor="text1"/>
          <w:lang w:eastAsia="ru-RU"/>
        </w:rPr>
        <w:t>в отношении которых функции и полномочия учредителя осуществляются Министерством общего и профессионального образования Свердловской области»</w:t>
      </w:r>
      <w:r w:rsidR="00A305DE" w:rsidRPr="002422B0">
        <w:rPr>
          <w:rStyle w:val="ac"/>
          <w:rFonts w:ascii="Liberation Serif" w:hAnsi="Liberation Serif"/>
          <w:bCs w:val="0"/>
          <w:color w:val="auto"/>
        </w:rPr>
        <w:t xml:space="preserve">, </w:t>
      </w:r>
      <w:r w:rsidRPr="002422B0">
        <w:rPr>
          <w:rFonts w:ascii="Liberation Serif" w:hAnsi="Liberation Serif"/>
          <w:b w:val="0"/>
          <w:color w:val="auto"/>
        </w:rPr>
        <w:t>п</w:t>
      </w:r>
      <w:r w:rsidR="00CB05C2" w:rsidRPr="002422B0">
        <w:rPr>
          <w:rFonts w:ascii="Liberation Serif" w:hAnsi="Liberation Serif"/>
          <w:b w:val="0"/>
          <w:color w:val="auto"/>
        </w:rPr>
        <w:t xml:space="preserve">остановлением </w:t>
      </w:r>
      <w:r w:rsidR="00552EF6" w:rsidRPr="002422B0">
        <w:rPr>
          <w:rFonts w:ascii="Liberation Serif" w:hAnsi="Liberation Serif"/>
          <w:b w:val="0"/>
          <w:color w:val="auto"/>
        </w:rPr>
        <w:t>а</w:t>
      </w:r>
      <w:r w:rsidR="00CB05C2" w:rsidRPr="002422B0">
        <w:rPr>
          <w:rFonts w:ascii="Liberation Serif" w:hAnsi="Liberation Serif"/>
          <w:b w:val="0"/>
          <w:color w:val="auto"/>
        </w:rPr>
        <w:t xml:space="preserve">дминистрации </w:t>
      </w:r>
      <w:r w:rsidR="00D82AD5" w:rsidRPr="002422B0">
        <w:rPr>
          <w:rFonts w:ascii="Liberation Serif" w:hAnsi="Liberation Serif"/>
          <w:b w:val="0"/>
          <w:color w:val="auto"/>
        </w:rPr>
        <w:t>городского ок</w:t>
      </w:r>
      <w:r w:rsidRPr="002422B0">
        <w:rPr>
          <w:rFonts w:ascii="Liberation Serif" w:hAnsi="Liberation Serif"/>
          <w:b w:val="0"/>
          <w:color w:val="auto"/>
        </w:rPr>
        <w:t>руга Заречный от 17.03.2017</w:t>
      </w:r>
      <w:r w:rsidR="00D82AD5" w:rsidRPr="002422B0">
        <w:rPr>
          <w:rFonts w:ascii="Liberation Serif" w:hAnsi="Liberation Serif"/>
          <w:b w:val="0"/>
          <w:color w:val="auto"/>
        </w:rPr>
        <w:t xml:space="preserve"> № 379-П «О системах оплаты труда работников муниципальных казенных, бюджетных и автономных учреждений городского округа Заречный»</w:t>
      </w:r>
      <w:r w:rsidR="00A40AC4" w:rsidRPr="002422B0">
        <w:rPr>
          <w:rStyle w:val="ac"/>
          <w:rFonts w:ascii="Liberation Serif" w:hAnsi="Liberation Serif"/>
          <w:bCs w:val="0"/>
          <w:color w:val="auto"/>
        </w:rPr>
        <w:t>,</w:t>
      </w:r>
      <w:r w:rsidR="001A195C" w:rsidRPr="002422B0">
        <w:rPr>
          <w:rStyle w:val="ac"/>
          <w:rFonts w:ascii="Liberation Serif" w:hAnsi="Liberation Serif"/>
          <w:bCs w:val="0"/>
          <w:color w:val="auto"/>
        </w:rPr>
        <w:t xml:space="preserve"> на основании</w:t>
      </w:r>
      <w:r w:rsidR="003D41DB" w:rsidRPr="002422B0">
        <w:rPr>
          <w:rFonts w:ascii="Liberation Serif" w:hAnsi="Liberation Serif"/>
          <w:b w:val="0"/>
          <w:color w:val="auto"/>
        </w:rPr>
        <w:t xml:space="preserve"> ст.</w:t>
      </w:r>
      <w:r w:rsidR="001A195C" w:rsidRPr="002422B0">
        <w:rPr>
          <w:rFonts w:ascii="Liberation Serif" w:hAnsi="Liberation Serif"/>
          <w:b w:val="0"/>
          <w:color w:val="auto"/>
        </w:rPr>
        <w:t xml:space="preserve"> </w:t>
      </w:r>
      <w:r w:rsidR="003D41DB" w:rsidRPr="002422B0">
        <w:rPr>
          <w:rFonts w:ascii="Liberation Serif" w:hAnsi="Liberation Serif"/>
          <w:b w:val="0"/>
          <w:color w:val="auto"/>
        </w:rPr>
        <w:t>ст.</w:t>
      </w:r>
      <w:r w:rsidR="001A195C" w:rsidRPr="002422B0">
        <w:rPr>
          <w:rFonts w:ascii="Liberation Serif" w:hAnsi="Liberation Serif"/>
          <w:b w:val="0"/>
          <w:color w:val="auto"/>
        </w:rPr>
        <w:t xml:space="preserve"> </w:t>
      </w:r>
      <w:r w:rsidR="003D41DB" w:rsidRPr="002422B0">
        <w:rPr>
          <w:rFonts w:ascii="Liberation Serif" w:hAnsi="Liberation Serif"/>
          <w:b w:val="0"/>
          <w:color w:val="auto"/>
        </w:rPr>
        <w:t>28,</w:t>
      </w:r>
      <w:r w:rsidR="001A195C" w:rsidRPr="002422B0">
        <w:rPr>
          <w:rFonts w:ascii="Liberation Serif" w:hAnsi="Liberation Serif"/>
          <w:b w:val="0"/>
          <w:color w:val="auto"/>
        </w:rPr>
        <w:t xml:space="preserve"> </w:t>
      </w:r>
      <w:r w:rsidR="003D41DB" w:rsidRPr="002422B0">
        <w:rPr>
          <w:rFonts w:ascii="Liberation Serif" w:hAnsi="Liberation Serif"/>
          <w:b w:val="0"/>
          <w:color w:val="auto"/>
        </w:rPr>
        <w:t>31</w:t>
      </w:r>
      <w:r w:rsidR="000512B1" w:rsidRPr="002422B0">
        <w:rPr>
          <w:rFonts w:ascii="Liberation Serif" w:hAnsi="Liberation Serif"/>
          <w:b w:val="0"/>
          <w:color w:val="auto"/>
        </w:rPr>
        <w:t xml:space="preserve"> Устава городского округа Заречный администрация </w:t>
      </w:r>
      <w:r w:rsidR="000512B1" w:rsidRPr="002422B0">
        <w:rPr>
          <w:rFonts w:ascii="Liberation Serif" w:hAnsi="Liberation Serif"/>
          <w:b w:val="0"/>
          <w:color w:val="000000" w:themeColor="text1"/>
        </w:rPr>
        <w:t>городского округа Заречный</w:t>
      </w:r>
    </w:p>
    <w:p w:rsidR="006B1A3F" w:rsidRPr="002422B0" w:rsidRDefault="006B1A3F" w:rsidP="00464AE5">
      <w:pPr>
        <w:widowControl/>
        <w:ind w:firstLine="0"/>
        <w:rPr>
          <w:rFonts w:ascii="Liberation Serif" w:hAnsi="Liberation Serif"/>
          <w:b/>
          <w:color w:val="000000" w:themeColor="text1"/>
          <w:szCs w:val="28"/>
        </w:rPr>
      </w:pPr>
      <w:r w:rsidRPr="002422B0">
        <w:rPr>
          <w:rFonts w:ascii="Liberation Serif" w:hAnsi="Liberation Serif"/>
          <w:b/>
          <w:color w:val="000000" w:themeColor="text1"/>
          <w:szCs w:val="28"/>
        </w:rPr>
        <w:t>ПОСТАНОВЛЯЕТ:</w:t>
      </w:r>
    </w:p>
    <w:p w:rsidR="00F11A60" w:rsidRPr="002422B0" w:rsidRDefault="00A562E5" w:rsidP="00F11A60">
      <w:pPr>
        <w:pStyle w:val="ae"/>
        <w:widowControl/>
        <w:numPr>
          <w:ilvl w:val="0"/>
          <w:numId w:val="11"/>
        </w:numPr>
        <w:ind w:left="0"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Утвердить </w:t>
      </w:r>
      <w:r w:rsidR="006449B0" w:rsidRPr="002422B0">
        <w:rPr>
          <w:rFonts w:ascii="Liberation Serif" w:hAnsi="Liberation Serif"/>
          <w:color w:val="000000" w:themeColor="text1"/>
          <w:szCs w:val="28"/>
        </w:rPr>
        <w:t>Полож</w:t>
      </w:r>
      <w:r w:rsidR="00F11A60" w:rsidRPr="002422B0">
        <w:rPr>
          <w:rFonts w:ascii="Liberation Serif" w:hAnsi="Liberation Serif"/>
          <w:color w:val="000000" w:themeColor="text1"/>
          <w:szCs w:val="28"/>
        </w:rPr>
        <w:t xml:space="preserve">ение об оплате труда работников </w:t>
      </w:r>
      <w:r w:rsidR="006449B0" w:rsidRPr="002422B0">
        <w:rPr>
          <w:rFonts w:ascii="Liberation Serif" w:hAnsi="Liberation Serif"/>
          <w:color w:val="000000" w:themeColor="text1"/>
          <w:szCs w:val="28"/>
        </w:rPr>
        <w:t>муниципальных</w:t>
      </w:r>
      <w:r w:rsidR="00F11A60" w:rsidRPr="002422B0">
        <w:rPr>
          <w:rFonts w:ascii="Liberation Serif" w:hAnsi="Liberation Serif"/>
          <w:color w:val="000000" w:themeColor="text1"/>
          <w:szCs w:val="28"/>
        </w:rPr>
        <w:t xml:space="preserve"> </w:t>
      </w:r>
      <w:r w:rsidR="00F37441" w:rsidRPr="002422B0">
        <w:rPr>
          <w:rFonts w:ascii="Liberation Serif" w:hAnsi="Liberation Serif"/>
          <w:color w:val="000000" w:themeColor="text1"/>
          <w:szCs w:val="28"/>
        </w:rPr>
        <w:t>образовательных</w:t>
      </w:r>
      <w:r w:rsidR="006449B0" w:rsidRPr="002422B0">
        <w:rPr>
          <w:rFonts w:ascii="Liberation Serif" w:hAnsi="Liberation Serif"/>
          <w:color w:val="000000" w:themeColor="text1"/>
          <w:szCs w:val="28"/>
        </w:rPr>
        <w:t xml:space="preserve"> </w:t>
      </w:r>
      <w:r w:rsidR="00947DA5" w:rsidRPr="002422B0">
        <w:rPr>
          <w:rFonts w:ascii="Liberation Serif" w:hAnsi="Liberation Serif"/>
          <w:color w:val="000000" w:themeColor="text1"/>
          <w:szCs w:val="28"/>
        </w:rPr>
        <w:t>организаций</w:t>
      </w:r>
      <w:r w:rsidR="006449B0" w:rsidRPr="002422B0">
        <w:rPr>
          <w:rFonts w:ascii="Liberation Serif" w:hAnsi="Liberation Serif"/>
          <w:color w:val="000000" w:themeColor="text1"/>
          <w:szCs w:val="28"/>
        </w:rPr>
        <w:t xml:space="preserve"> городского округа Заречный</w:t>
      </w:r>
      <w:r w:rsidR="0094450E" w:rsidRPr="002422B0">
        <w:rPr>
          <w:rFonts w:ascii="Liberation Serif" w:hAnsi="Liberation Serif"/>
          <w:color w:val="000000" w:themeColor="text1"/>
          <w:szCs w:val="28"/>
        </w:rPr>
        <w:t xml:space="preserve"> </w:t>
      </w:r>
      <w:r w:rsidRPr="002422B0">
        <w:rPr>
          <w:rFonts w:ascii="Liberation Serif" w:hAnsi="Liberation Serif"/>
          <w:color w:val="000000" w:themeColor="text1"/>
          <w:szCs w:val="28"/>
        </w:rPr>
        <w:t>(</w:t>
      </w:r>
      <w:r w:rsidR="00E87532" w:rsidRPr="002422B0">
        <w:rPr>
          <w:rFonts w:ascii="Liberation Serif" w:eastAsia="Calibri" w:hAnsi="Liberation Serif"/>
          <w:color w:val="000000" w:themeColor="text1"/>
          <w:szCs w:val="28"/>
          <w:lang w:eastAsia="en-US"/>
        </w:rPr>
        <w:t>прилагается</w:t>
      </w:r>
      <w:r w:rsidRPr="002422B0">
        <w:rPr>
          <w:rFonts w:ascii="Liberation Serif" w:hAnsi="Liberation Serif"/>
          <w:color w:val="000000" w:themeColor="text1"/>
          <w:szCs w:val="28"/>
        </w:rPr>
        <w:t>).</w:t>
      </w:r>
    </w:p>
    <w:p w:rsidR="00F11A60" w:rsidRPr="002422B0" w:rsidRDefault="00F11A60" w:rsidP="00491265">
      <w:pPr>
        <w:pStyle w:val="ae"/>
        <w:widowControl/>
        <w:numPr>
          <w:ilvl w:val="0"/>
          <w:numId w:val="11"/>
        </w:numPr>
        <w:ind w:left="0" w:firstLine="709"/>
        <w:rPr>
          <w:rFonts w:ascii="Liberation Serif" w:hAnsi="Liberation Serif"/>
          <w:color w:val="000000" w:themeColor="text1"/>
        </w:rPr>
      </w:pPr>
      <w:r w:rsidRPr="002422B0">
        <w:rPr>
          <w:rFonts w:ascii="Liberation Serif" w:hAnsi="Liberation Serif"/>
          <w:color w:val="000000" w:themeColor="text1"/>
          <w:szCs w:val="28"/>
        </w:rPr>
        <w:t>Настоящее постановление вступает в силу со дня опубликования.</w:t>
      </w:r>
    </w:p>
    <w:p w:rsidR="00491265" w:rsidRPr="002422B0" w:rsidRDefault="00491265" w:rsidP="00491265">
      <w:pPr>
        <w:pStyle w:val="ae"/>
        <w:widowControl/>
        <w:numPr>
          <w:ilvl w:val="0"/>
          <w:numId w:val="11"/>
        </w:numPr>
        <w:ind w:left="0" w:firstLine="709"/>
        <w:rPr>
          <w:rFonts w:ascii="Liberation Serif" w:hAnsi="Liberation Serif"/>
          <w:color w:val="000000" w:themeColor="text1"/>
        </w:rPr>
      </w:pPr>
      <w:r w:rsidRPr="002422B0">
        <w:rPr>
          <w:rFonts w:ascii="Liberation Serif" w:hAnsi="Liberation Serif"/>
          <w:color w:val="000000" w:themeColor="text1"/>
        </w:rPr>
        <w:t>Установить, что финансовое обеспечение расходных обязательств, связанных с реализацией настоящего постановления, осуществляется:</w:t>
      </w:r>
    </w:p>
    <w:p w:rsidR="00491265" w:rsidRPr="00E9476F" w:rsidRDefault="002422B0" w:rsidP="00491265">
      <w:pPr>
        <w:widowControl/>
        <w:ind w:firstLine="709"/>
        <w:rPr>
          <w:rFonts w:ascii="Liberation Serif" w:hAnsi="Liberation Serif"/>
        </w:rPr>
      </w:pPr>
      <w:r w:rsidRPr="00E9476F">
        <w:rPr>
          <w:rFonts w:ascii="Liberation Serif" w:hAnsi="Liberation Serif"/>
        </w:rPr>
        <w:t>1)</w:t>
      </w:r>
      <w:r w:rsidR="00491265" w:rsidRPr="00E9476F">
        <w:rPr>
          <w:rFonts w:ascii="Liberation Serif" w:hAnsi="Liberation Serif"/>
        </w:rPr>
        <w:t xml:space="preserve"> для бюджетных и автономных учреждений </w:t>
      </w:r>
      <w:r w:rsidR="00461B1F" w:rsidRPr="00E9476F">
        <w:rPr>
          <w:rFonts w:ascii="Liberation Serif" w:hAnsi="Liberation Serif"/>
        </w:rPr>
        <w:t>исходя из объема субсидии, предоставляемой учреждению</w:t>
      </w:r>
      <w:r w:rsidR="00491265" w:rsidRPr="00E9476F">
        <w:rPr>
          <w:rFonts w:ascii="Liberation Serif" w:hAnsi="Liberation Serif"/>
        </w:rPr>
        <w:t xml:space="preserve"> на финансовое обеспечение выполнения муниципального задания, </w:t>
      </w:r>
      <w:r w:rsidR="00461B1F" w:rsidRPr="00E9476F">
        <w:rPr>
          <w:rFonts w:ascii="Liberation Serif" w:hAnsi="Liberation Serif"/>
        </w:rPr>
        <w:t>и</w:t>
      </w:r>
      <w:r w:rsidR="00491265" w:rsidRPr="00E9476F">
        <w:rPr>
          <w:rFonts w:ascii="Liberation Serif" w:hAnsi="Liberation Serif"/>
        </w:rPr>
        <w:t xml:space="preserve"> средств</w:t>
      </w:r>
      <w:r w:rsidR="00461B1F" w:rsidRPr="00E9476F">
        <w:rPr>
          <w:rFonts w:ascii="Liberation Serif" w:hAnsi="Liberation Serif"/>
        </w:rPr>
        <w:t>, поступающих</w:t>
      </w:r>
      <w:r w:rsidR="00491265" w:rsidRPr="00E9476F">
        <w:rPr>
          <w:rFonts w:ascii="Liberation Serif" w:hAnsi="Liberation Serif"/>
        </w:rPr>
        <w:t xml:space="preserve"> от предпринимательской деятельности;</w:t>
      </w:r>
    </w:p>
    <w:p w:rsidR="00491265" w:rsidRPr="00E9476F" w:rsidRDefault="002422B0" w:rsidP="00491265">
      <w:pPr>
        <w:widowControl/>
        <w:ind w:firstLine="709"/>
        <w:rPr>
          <w:rFonts w:ascii="Liberation Serif" w:hAnsi="Liberation Serif"/>
        </w:rPr>
      </w:pPr>
      <w:r w:rsidRPr="00E9476F">
        <w:rPr>
          <w:rFonts w:ascii="Liberation Serif" w:hAnsi="Liberation Serif"/>
        </w:rPr>
        <w:t>2)</w:t>
      </w:r>
      <w:r w:rsidR="00491265" w:rsidRPr="00E9476F">
        <w:rPr>
          <w:rFonts w:ascii="Liberation Serif" w:hAnsi="Liberation Serif"/>
        </w:rPr>
        <w:t xml:space="preserve"> для казенных учреждений - в пределах лимитов бюджетных обязательств на оплату труда работников.</w:t>
      </w:r>
    </w:p>
    <w:p w:rsidR="00EC5C51" w:rsidRPr="00E9476F" w:rsidRDefault="00D37E9E" w:rsidP="00F11A60">
      <w:pPr>
        <w:pStyle w:val="ae"/>
        <w:widowControl/>
        <w:numPr>
          <w:ilvl w:val="0"/>
          <w:numId w:val="11"/>
        </w:numPr>
        <w:ind w:left="0" w:firstLine="709"/>
        <w:rPr>
          <w:rFonts w:ascii="Liberation Serif" w:hAnsi="Liberation Serif"/>
        </w:rPr>
      </w:pPr>
      <w:r w:rsidRPr="00E9476F">
        <w:rPr>
          <w:rFonts w:ascii="Liberation Serif" w:hAnsi="Liberation Serif"/>
        </w:rPr>
        <w:t xml:space="preserve">Руководителям муниципальных </w:t>
      </w:r>
      <w:r w:rsidR="00F37441" w:rsidRPr="00E9476F">
        <w:rPr>
          <w:rFonts w:ascii="Liberation Serif" w:hAnsi="Liberation Serif"/>
        </w:rPr>
        <w:t xml:space="preserve">образовательных </w:t>
      </w:r>
      <w:r w:rsidR="00947DA5" w:rsidRPr="00E9476F">
        <w:rPr>
          <w:rFonts w:ascii="Liberation Serif" w:hAnsi="Liberation Serif"/>
        </w:rPr>
        <w:t>организаций</w:t>
      </w:r>
      <w:r w:rsidRPr="00E9476F">
        <w:rPr>
          <w:rFonts w:ascii="Liberation Serif" w:hAnsi="Liberation Serif"/>
        </w:rPr>
        <w:t xml:space="preserve"> городского округа Заречный:</w:t>
      </w:r>
    </w:p>
    <w:p w:rsidR="003C0919" w:rsidRDefault="002422B0" w:rsidP="00A902DA">
      <w:pPr>
        <w:widowControl/>
        <w:ind w:firstLine="709"/>
        <w:rPr>
          <w:rFonts w:ascii="Liberation Serif" w:hAnsi="Liberation Serif"/>
        </w:rPr>
      </w:pPr>
      <w:r w:rsidRPr="00E9476F">
        <w:rPr>
          <w:rFonts w:ascii="Liberation Serif" w:hAnsi="Liberation Serif"/>
        </w:rPr>
        <w:t>1)</w:t>
      </w:r>
      <w:r w:rsidR="009B0034" w:rsidRPr="00E9476F">
        <w:rPr>
          <w:rFonts w:ascii="Liberation Serif" w:hAnsi="Liberation Serif"/>
        </w:rPr>
        <w:t xml:space="preserve"> </w:t>
      </w:r>
      <w:r w:rsidR="009B0034" w:rsidRPr="003C0919">
        <w:rPr>
          <w:rFonts w:ascii="Liberation Serif" w:hAnsi="Liberation Serif"/>
        </w:rPr>
        <w:t>у</w:t>
      </w:r>
      <w:r w:rsidR="00D37E9E" w:rsidRPr="003C0919">
        <w:rPr>
          <w:rFonts w:ascii="Liberation Serif" w:hAnsi="Liberation Serif"/>
        </w:rPr>
        <w:t xml:space="preserve">твердить </w:t>
      </w:r>
      <w:r w:rsidR="003C0919" w:rsidRPr="003C0919">
        <w:rPr>
          <w:rFonts w:ascii="Liberation Serif" w:hAnsi="Liberation Serif"/>
        </w:rPr>
        <w:t xml:space="preserve">по согласованию с </w:t>
      </w:r>
      <w:r w:rsidR="00CD0925">
        <w:rPr>
          <w:rFonts w:ascii="Liberation Serif" w:hAnsi="Liberation Serif"/>
        </w:rPr>
        <w:t>муниципальным казенным учреждением</w:t>
      </w:r>
      <w:r w:rsidR="00A902DA">
        <w:rPr>
          <w:rFonts w:ascii="Liberation Serif" w:hAnsi="Liberation Serif"/>
        </w:rPr>
        <w:t xml:space="preserve">, обеспечивающим деятельность администрации в соответствующем виде </w:t>
      </w:r>
      <w:r w:rsidR="00A902DA" w:rsidRPr="00D9668D">
        <w:rPr>
          <w:rFonts w:ascii="Liberation Serif" w:hAnsi="Liberation Serif"/>
        </w:rPr>
        <w:t>деятельности</w:t>
      </w:r>
      <w:r w:rsidR="00D72D04" w:rsidRPr="00D9668D">
        <w:rPr>
          <w:rFonts w:ascii="Liberation Serif" w:hAnsi="Liberation Serif"/>
        </w:rPr>
        <w:t>,</w:t>
      </w:r>
      <w:r w:rsidR="00A902DA" w:rsidRPr="00D9668D">
        <w:rPr>
          <w:rFonts w:ascii="Liberation Serif" w:hAnsi="Liberation Serif"/>
        </w:rPr>
        <w:t xml:space="preserve"> </w:t>
      </w:r>
      <w:r w:rsidR="003C0919" w:rsidRPr="00D9668D">
        <w:rPr>
          <w:rFonts w:ascii="Liberation Serif" w:hAnsi="Liberation Serif"/>
        </w:rPr>
        <w:t xml:space="preserve">и представительным органом работников (при наличии) Положение о системе оплаты </w:t>
      </w:r>
      <w:r w:rsidR="003C0919" w:rsidRPr="003C0919">
        <w:rPr>
          <w:rFonts w:ascii="Liberation Serif" w:hAnsi="Liberation Serif"/>
        </w:rPr>
        <w:t>труда работников организации в соответствии с настоящим постановлением не позднее, чем через 2 месяца со дня вступления в силу настоящего постановления.</w:t>
      </w:r>
    </w:p>
    <w:p w:rsidR="00696D19" w:rsidRPr="002422B0" w:rsidRDefault="002422B0" w:rsidP="00464AE5">
      <w:pPr>
        <w:widowControl/>
        <w:ind w:firstLine="709"/>
        <w:rPr>
          <w:rFonts w:ascii="Liberation Serif" w:hAnsi="Liberation Serif"/>
          <w:color w:val="000000" w:themeColor="text1"/>
        </w:rPr>
      </w:pPr>
      <w:r w:rsidRPr="00E9476F">
        <w:rPr>
          <w:rFonts w:ascii="Liberation Serif" w:hAnsi="Liberation Serif"/>
        </w:rPr>
        <w:lastRenderedPageBreak/>
        <w:t>2)</w:t>
      </w:r>
      <w:r w:rsidR="009B0034" w:rsidRPr="00E9476F">
        <w:rPr>
          <w:rFonts w:ascii="Liberation Serif" w:hAnsi="Liberation Serif"/>
        </w:rPr>
        <w:t xml:space="preserve"> </w:t>
      </w:r>
      <w:r w:rsidR="00973B4E" w:rsidRPr="00E9476F">
        <w:rPr>
          <w:rFonts w:ascii="Liberation Serif" w:hAnsi="Liberation Serif"/>
        </w:rPr>
        <w:t xml:space="preserve">в </w:t>
      </w:r>
      <w:r w:rsidR="00973B4E" w:rsidRPr="002422B0">
        <w:rPr>
          <w:rFonts w:ascii="Liberation Serif" w:hAnsi="Liberation Serif"/>
          <w:color w:val="000000" w:themeColor="text1"/>
        </w:rPr>
        <w:t xml:space="preserve">течение одного месяца со дня вступления в силу настоящего постановления </w:t>
      </w:r>
      <w:r w:rsidR="009B0034" w:rsidRPr="002422B0">
        <w:rPr>
          <w:rFonts w:ascii="Liberation Serif" w:hAnsi="Liberation Serif"/>
          <w:color w:val="000000" w:themeColor="text1"/>
        </w:rPr>
        <w:t>п</w:t>
      </w:r>
      <w:r w:rsidR="00D37E9E" w:rsidRPr="002422B0">
        <w:rPr>
          <w:rFonts w:ascii="Liberation Serif" w:hAnsi="Liberation Serif"/>
          <w:color w:val="000000" w:themeColor="text1"/>
        </w:rPr>
        <w:t>ровести мероприятия по заключению дополнительных сог</w:t>
      </w:r>
      <w:r w:rsidR="0082161D" w:rsidRPr="002422B0">
        <w:rPr>
          <w:rFonts w:ascii="Liberation Serif" w:hAnsi="Liberation Serif"/>
          <w:color w:val="000000" w:themeColor="text1"/>
        </w:rPr>
        <w:t>л</w:t>
      </w:r>
      <w:r w:rsidR="00D37E9E" w:rsidRPr="002422B0">
        <w:rPr>
          <w:rFonts w:ascii="Liberation Serif" w:hAnsi="Liberation Serif"/>
          <w:color w:val="000000" w:themeColor="text1"/>
        </w:rPr>
        <w:t xml:space="preserve">ашений к </w:t>
      </w:r>
      <w:r w:rsidR="0082161D" w:rsidRPr="002422B0">
        <w:rPr>
          <w:rFonts w:ascii="Liberation Serif" w:hAnsi="Liberation Serif"/>
          <w:color w:val="000000" w:themeColor="text1"/>
        </w:rPr>
        <w:t>т</w:t>
      </w:r>
      <w:r w:rsidR="00D37E9E" w:rsidRPr="002422B0">
        <w:rPr>
          <w:rFonts w:ascii="Liberation Serif" w:hAnsi="Liberation Serif"/>
          <w:color w:val="000000" w:themeColor="text1"/>
        </w:rPr>
        <w:t>рудовым договорам (заключению новых тр</w:t>
      </w:r>
      <w:r w:rsidR="0082161D" w:rsidRPr="002422B0">
        <w:rPr>
          <w:rFonts w:ascii="Liberation Serif" w:hAnsi="Liberation Serif"/>
          <w:color w:val="000000" w:themeColor="text1"/>
        </w:rPr>
        <w:t>удовых договоров) с работниками.</w:t>
      </w:r>
      <w:r w:rsidR="00D37E9E" w:rsidRPr="002422B0">
        <w:rPr>
          <w:rFonts w:ascii="Liberation Serif" w:hAnsi="Liberation Serif"/>
          <w:color w:val="000000" w:themeColor="text1"/>
        </w:rPr>
        <w:t xml:space="preserve"> </w:t>
      </w:r>
    </w:p>
    <w:p w:rsidR="00332AB4" w:rsidRPr="00D9668D" w:rsidRDefault="00B237BB" w:rsidP="00332AB4">
      <w:pPr>
        <w:pStyle w:val="ae"/>
        <w:widowControl/>
        <w:numPr>
          <w:ilvl w:val="0"/>
          <w:numId w:val="11"/>
        </w:numPr>
        <w:ind w:left="0" w:firstLine="709"/>
        <w:rPr>
          <w:rFonts w:ascii="Liberation Serif" w:hAnsi="Liberation Serif"/>
          <w:szCs w:val="28"/>
        </w:rPr>
      </w:pPr>
      <w:r>
        <w:rPr>
          <w:rFonts w:ascii="Liberation Serif" w:hAnsi="Liberation Serif"/>
        </w:rPr>
        <w:t xml:space="preserve">Муниципальным казенным </w:t>
      </w:r>
      <w:r w:rsidRPr="00D9668D">
        <w:rPr>
          <w:rFonts w:ascii="Liberation Serif" w:hAnsi="Liberation Serif"/>
        </w:rPr>
        <w:t>учреждением, обеспечивающим деятельность администрации в соответствующем виде деятельности</w:t>
      </w:r>
      <w:r w:rsidR="00D72D04" w:rsidRPr="00D9668D">
        <w:rPr>
          <w:rFonts w:ascii="Liberation Serif" w:hAnsi="Liberation Serif"/>
        </w:rPr>
        <w:t>,</w:t>
      </w:r>
      <w:r w:rsidRPr="00D9668D">
        <w:rPr>
          <w:rFonts w:ascii="Liberation Serif" w:hAnsi="Liberation Serif"/>
        </w:rPr>
        <w:t xml:space="preserve"> </w:t>
      </w:r>
      <w:r w:rsidR="002132D4" w:rsidRPr="00D9668D">
        <w:rPr>
          <w:rFonts w:ascii="Liberation Serif" w:hAnsi="Liberation Serif"/>
        </w:rPr>
        <w:t xml:space="preserve">ежемесячно осуществлять мониторинг в сфере оплаты труда </w:t>
      </w:r>
      <w:r w:rsidR="009B0034" w:rsidRPr="00D9668D">
        <w:rPr>
          <w:rFonts w:ascii="Liberation Serif" w:hAnsi="Liberation Serif"/>
        </w:rPr>
        <w:t xml:space="preserve">работников </w:t>
      </w:r>
      <w:r w:rsidR="002132D4" w:rsidRPr="00D9668D">
        <w:rPr>
          <w:rFonts w:ascii="Liberation Serif" w:hAnsi="Liberation Serif"/>
          <w:szCs w:val="28"/>
          <w:shd w:val="clear" w:color="auto" w:fill="FFFFFF"/>
        </w:rPr>
        <w:t>муниципальных образовательных учреждений и контроль достижения установленных в плане мероприятий по реализации "дорожной карты" значений целевых пок</w:t>
      </w:r>
      <w:r w:rsidR="00846229" w:rsidRPr="00D9668D">
        <w:rPr>
          <w:rFonts w:ascii="Liberation Serif" w:hAnsi="Liberation Serif"/>
          <w:szCs w:val="28"/>
          <w:shd w:val="clear" w:color="auto" w:fill="FFFFFF"/>
        </w:rPr>
        <w:t>азателей развития образования городского округа Заречный на текущий год, а так</w:t>
      </w:r>
      <w:r w:rsidR="009B0034" w:rsidRPr="00D9668D">
        <w:rPr>
          <w:rFonts w:ascii="Liberation Serif" w:hAnsi="Liberation Serif"/>
          <w:szCs w:val="28"/>
          <w:shd w:val="clear" w:color="auto" w:fill="FFFFFF"/>
        </w:rPr>
        <w:t xml:space="preserve">же не допускать </w:t>
      </w:r>
      <w:r w:rsidR="000172B3" w:rsidRPr="00D9668D">
        <w:rPr>
          <w:rFonts w:ascii="Liberation Serif" w:hAnsi="Liberation Serif"/>
          <w:szCs w:val="28"/>
          <w:shd w:val="clear" w:color="auto" w:fill="FFFFFF"/>
        </w:rPr>
        <w:t>в учреждениях образования городского округа</w:t>
      </w:r>
      <w:r w:rsidR="002132D4" w:rsidRPr="00D9668D">
        <w:rPr>
          <w:rFonts w:ascii="Liberation Serif" w:hAnsi="Liberation Serif"/>
          <w:szCs w:val="28"/>
          <w:shd w:val="clear" w:color="auto" w:fill="FFFFFF"/>
        </w:rPr>
        <w:t xml:space="preserve"> Заречный </w:t>
      </w:r>
      <w:r w:rsidR="00712275" w:rsidRPr="00D9668D">
        <w:rPr>
          <w:rFonts w:ascii="Liberation Serif" w:hAnsi="Liberation Serif"/>
          <w:szCs w:val="28"/>
          <w:shd w:val="clear" w:color="auto" w:fill="FFFFFF"/>
        </w:rPr>
        <w:t>снижения уровня заработной платы</w:t>
      </w:r>
      <w:r w:rsidR="002422B0" w:rsidRPr="00D9668D">
        <w:rPr>
          <w:rFonts w:ascii="Liberation Serif" w:hAnsi="Liberation Serif"/>
          <w:szCs w:val="28"/>
          <w:shd w:val="clear" w:color="auto" w:fill="FFFFFF"/>
        </w:rPr>
        <w:t>,</w:t>
      </w:r>
      <w:r w:rsidR="00712275" w:rsidRPr="00D9668D">
        <w:rPr>
          <w:rFonts w:ascii="Liberation Serif" w:hAnsi="Liberation Serif"/>
          <w:szCs w:val="28"/>
          <w:shd w:val="clear" w:color="auto" w:fill="FFFFFF"/>
        </w:rPr>
        <w:t xml:space="preserve"> </w:t>
      </w:r>
      <w:r w:rsidR="002132D4" w:rsidRPr="00D9668D">
        <w:rPr>
          <w:rFonts w:ascii="Liberation Serif" w:hAnsi="Liberation Serif"/>
          <w:szCs w:val="28"/>
          <w:shd w:val="clear" w:color="auto" w:fill="FFFFFF"/>
        </w:rPr>
        <w:t>достигнутого в предыдущем году.</w:t>
      </w:r>
      <w:r w:rsidR="002132D4" w:rsidRPr="00D9668D">
        <w:rPr>
          <w:rFonts w:ascii="Liberation Serif" w:hAnsi="Liberation Serif"/>
          <w:szCs w:val="28"/>
        </w:rPr>
        <w:t xml:space="preserve"> </w:t>
      </w:r>
    </w:p>
    <w:p w:rsidR="00C4082C" w:rsidRPr="002422B0" w:rsidRDefault="004D2C7E" w:rsidP="00C4082C">
      <w:pPr>
        <w:pStyle w:val="ae"/>
        <w:widowControl/>
        <w:numPr>
          <w:ilvl w:val="0"/>
          <w:numId w:val="11"/>
        </w:numPr>
        <w:ind w:left="0" w:firstLine="709"/>
        <w:rPr>
          <w:rFonts w:ascii="Liberation Serif" w:hAnsi="Liberation Serif"/>
          <w:szCs w:val="28"/>
        </w:rPr>
      </w:pPr>
      <w:r w:rsidRPr="00D9668D">
        <w:rPr>
          <w:rFonts w:ascii="Liberation Serif" w:hAnsi="Liberation Serif"/>
        </w:rPr>
        <w:t xml:space="preserve">Признать утратившим силу </w:t>
      </w:r>
      <w:r w:rsidR="00920195" w:rsidRPr="00D9668D">
        <w:rPr>
          <w:rFonts w:ascii="Liberation Serif" w:hAnsi="Liberation Serif"/>
          <w:szCs w:val="28"/>
        </w:rPr>
        <w:t>постановление</w:t>
      </w:r>
      <w:r w:rsidR="00866C4C" w:rsidRPr="00D9668D">
        <w:rPr>
          <w:rFonts w:ascii="Liberation Serif" w:hAnsi="Liberation Serif"/>
          <w:szCs w:val="28"/>
        </w:rPr>
        <w:t xml:space="preserve"> администрации городского округа Заречный</w:t>
      </w:r>
      <w:r w:rsidR="00CF685B" w:rsidRPr="00D9668D">
        <w:rPr>
          <w:rFonts w:ascii="Liberation Serif" w:hAnsi="Liberation Serif"/>
          <w:szCs w:val="28"/>
        </w:rPr>
        <w:t xml:space="preserve"> </w:t>
      </w:r>
      <w:r w:rsidR="00D21F9A" w:rsidRPr="00D9668D">
        <w:rPr>
          <w:rFonts w:ascii="Liberation Serif" w:hAnsi="Liberation Serif"/>
          <w:szCs w:val="28"/>
        </w:rPr>
        <w:t>от 30.09.2010</w:t>
      </w:r>
      <w:r w:rsidR="00E76532" w:rsidRPr="00D9668D">
        <w:rPr>
          <w:rFonts w:ascii="Liberation Serif" w:hAnsi="Liberation Serif"/>
          <w:szCs w:val="28"/>
        </w:rPr>
        <w:t xml:space="preserve"> № 1264-П «О введении </w:t>
      </w:r>
      <w:r w:rsidR="00E76532" w:rsidRPr="002422B0">
        <w:rPr>
          <w:rFonts w:ascii="Liberation Serif" w:hAnsi="Liberation Serif"/>
          <w:color w:val="000000" w:themeColor="text1"/>
          <w:szCs w:val="28"/>
        </w:rPr>
        <w:t>новой системы оплаты труда работников муниципальных образовательных учреждений на территории городского округа Заречный»</w:t>
      </w:r>
      <w:r w:rsidR="003F49E4" w:rsidRPr="002422B0">
        <w:rPr>
          <w:rFonts w:ascii="Liberation Serif" w:hAnsi="Liberation Serif"/>
          <w:color w:val="000000" w:themeColor="text1"/>
          <w:szCs w:val="28"/>
        </w:rPr>
        <w:t xml:space="preserve"> с изменениями, внесенными </w:t>
      </w:r>
      <w:r w:rsidR="003F49E4" w:rsidRPr="00E9476F">
        <w:rPr>
          <w:rFonts w:ascii="Liberation Serif" w:hAnsi="Liberation Serif"/>
          <w:szCs w:val="28"/>
        </w:rPr>
        <w:t>постановлени</w:t>
      </w:r>
      <w:r w:rsidR="002422B0" w:rsidRPr="00E9476F">
        <w:rPr>
          <w:rFonts w:ascii="Liberation Serif" w:hAnsi="Liberation Serif"/>
          <w:szCs w:val="28"/>
        </w:rPr>
        <w:t>ями</w:t>
      </w:r>
      <w:r w:rsidR="003F49E4" w:rsidRPr="00E9476F">
        <w:rPr>
          <w:rFonts w:ascii="Liberation Serif" w:hAnsi="Liberation Serif"/>
          <w:szCs w:val="28"/>
        </w:rPr>
        <w:t xml:space="preserve"> администрации </w:t>
      </w:r>
      <w:r w:rsidR="003F49E4" w:rsidRPr="002422B0">
        <w:rPr>
          <w:rFonts w:ascii="Liberation Serif" w:hAnsi="Liberation Serif"/>
          <w:color w:val="000000" w:themeColor="text1"/>
          <w:szCs w:val="28"/>
        </w:rPr>
        <w:t xml:space="preserve">городского округа Заречный от </w:t>
      </w:r>
      <w:r w:rsidR="00E72AB0" w:rsidRPr="002422B0">
        <w:rPr>
          <w:rFonts w:ascii="Liberation Serif" w:hAnsi="Liberation Serif"/>
          <w:color w:val="000000" w:themeColor="text1"/>
          <w:szCs w:val="28"/>
        </w:rPr>
        <w:t xml:space="preserve">18.03.2011 </w:t>
      </w:r>
      <w:r w:rsidR="00E72AB0" w:rsidRPr="00E9476F">
        <w:rPr>
          <w:rFonts w:ascii="Liberation Serif" w:hAnsi="Liberation Serif"/>
          <w:szCs w:val="28"/>
        </w:rPr>
        <w:t>№</w:t>
      </w:r>
      <w:r w:rsidR="002422B0" w:rsidRPr="00E9476F">
        <w:rPr>
          <w:rFonts w:ascii="Liberation Serif" w:hAnsi="Liberation Serif"/>
          <w:szCs w:val="28"/>
        </w:rPr>
        <w:t> </w:t>
      </w:r>
      <w:r w:rsidR="00E72AB0" w:rsidRPr="00E9476F">
        <w:rPr>
          <w:rFonts w:ascii="Liberation Serif" w:hAnsi="Liberation Serif"/>
          <w:szCs w:val="28"/>
        </w:rPr>
        <w:t>267-П</w:t>
      </w:r>
      <w:r w:rsidR="00E72AB0" w:rsidRPr="002422B0">
        <w:rPr>
          <w:rFonts w:ascii="Liberation Serif" w:hAnsi="Liberation Serif"/>
          <w:color w:val="000000" w:themeColor="text1"/>
          <w:szCs w:val="28"/>
        </w:rPr>
        <w:t xml:space="preserve">, </w:t>
      </w:r>
      <w:r w:rsidR="00E14FE3" w:rsidRPr="002422B0">
        <w:rPr>
          <w:rFonts w:ascii="Liberation Serif" w:hAnsi="Liberation Serif"/>
          <w:color w:val="000000" w:themeColor="text1"/>
          <w:szCs w:val="28"/>
        </w:rPr>
        <w:t xml:space="preserve">от </w:t>
      </w:r>
      <w:r w:rsidR="00E72AB0" w:rsidRPr="002422B0">
        <w:rPr>
          <w:rFonts w:ascii="Liberation Serif" w:hAnsi="Liberation Serif"/>
          <w:color w:val="000000" w:themeColor="text1"/>
          <w:szCs w:val="28"/>
        </w:rPr>
        <w:t>20.10.2011 № 1323-П</w:t>
      </w:r>
      <w:r w:rsidR="00E72AB0" w:rsidRPr="002422B0">
        <w:rPr>
          <w:rFonts w:ascii="Liberation Serif" w:hAnsi="Liberation Serif"/>
          <w:szCs w:val="28"/>
        </w:rPr>
        <w:t>,</w:t>
      </w:r>
      <w:r w:rsidR="00E14FE3" w:rsidRPr="002422B0">
        <w:rPr>
          <w:rFonts w:ascii="Liberation Serif" w:hAnsi="Liberation Serif"/>
        </w:rPr>
        <w:t xml:space="preserve"> </w:t>
      </w:r>
      <w:r w:rsidR="00E14FE3" w:rsidRPr="002422B0">
        <w:rPr>
          <w:rFonts w:ascii="Liberation Serif" w:hAnsi="Liberation Serif"/>
          <w:szCs w:val="28"/>
        </w:rPr>
        <w:t>от 16.07.2013 № 1068-П,</w:t>
      </w:r>
      <w:r w:rsidR="00E72AB0" w:rsidRPr="002422B0">
        <w:rPr>
          <w:rFonts w:ascii="Liberation Serif" w:hAnsi="Liberation Serif"/>
          <w:szCs w:val="28"/>
        </w:rPr>
        <w:t xml:space="preserve"> </w:t>
      </w:r>
      <w:r w:rsidR="000F1F54" w:rsidRPr="002422B0">
        <w:rPr>
          <w:rFonts w:ascii="Liberation Serif" w:hAnsi="Liberation Serif"/>
          <w:szCs w:val="28"/>
        </w:rPr>
        <w:t xml:space="preserve">от </w:t>
      </w:r>
      <w:r w:rsidR="00ED4856" w:rsidRPr="002422B0">
        <w:rPr>
          <w:rFonts w:ascii="Liberation Serif" w:hAnsi="Liberation Serif"/>
          <w:szCs w:val="28"/>
        </w:rPr>
        <w:t xml:space="preserve">09.04.2014 № 416-П, от </w:t>
      </w:r>
      <w:r w:rsidR="003F49E4" w:rsidRPr="002422B0">
        <w:rPr>
          <w:rFonts w:ascii="Liberation Serif" w:hAnsi="Liberation Serif"/>
          <w:szCs w:val="28"/>
        </w:rPr>
        <w:t>10.02.2016 № 138-П</w:t>
      </w:r>
      <w:r w:rsidR="00012D93" w:rsidRPr="002422B0">
        <w:rPr>
          <w:rFonts w:ascii="Liberation Serif" w:hAnsi="Liberation Serif"/>
          <w:szCs w:val="28"/>
        </w:rPr>
        <w:t>, от 11.04.2019 № 413-П</w:t>
      </w:r>
      <w:r w:rsidR="00920195" w:rsidRPr="002422B0">
        <w:rPr>
          <w:rFonts w:ascii="Liberation Serif" w:hAnsi="Liberation Serif"/>
          <w:szCs w:val="28"/>
        </w:rPr>
        <w:t>.</w:t>
      </w:r>
    </w:p>
    <w:p w:rsidR="00C4082C" w:rsidRPr="002422B0" w:rsidRDefault="00920195" w:rsidP="00C4082C">
      <w:pPr>
        <w:pStyle w:val="ae"/>
        <w:widowControl/>
        <w:numPr>
          <w:ilvl w:val="0"/>
          <w:numId w:val="11"/>
        </w:numPr>
        <w:ind w:left="0" w:firstLine="709"/>
        <w:rPr>
          <w:rFonts w:ascii="Liberation Serif" w:hAnsi="Liberation Serif"/>
          <w:szCs w:val="28"/>
        </w:rPr>
      </w:pPr>
      <w:r w:rsidRPr="002422B0">
        <w:rPr>
          <w:rFonts w:ascii="Liberation Serif" w:hAnsi="Liberation Serif"/>
          <w:color w:val="000000" w:themeColor="text1"/>
          <w:szCs w:val="28"/>
        </w:rPr>
        <w:t>К</w:t>
      </w:r>
      <w:r w:rsidR="004673D5" w:rsidRPr="002422B0">
        <w:rPr>
          <w:rFonts w:ascii="Liberation Serif" w:hAnsi="Liberation Serif"/>
          <w:color w:val="000000" w:themeColor="text1"/>
          <w:szCs w:val="28"/>
        </w:rPr>
        <w:t>онтроль за ис</w:t>
      </w:r>
      <w:r w:rsidR="004D2C7E" w:rsidRPr="002422B0">
        <w:rPr>
          <w:rFonts w:ascii="Liberation Serif" w:hAnsi="Liberation Serif"/>
          <w:color w:val="000000" w:themeColor="text1"/>
          <w:szCs w:val="28"/>
        </w:rPr>
        <w:t>полнением настоя</w:t>
      </w:r>
      <w:r w:rsidR="00537715" w:rsidRPr="002422B0">
        <w:rPr>
          <w:rFonts w:ascii="Liberation Serif" w:hAnsi="Liberation Serif"/>
          <w:color w:val="000000" w:themeColor="text1"/>
          <w:szCs w:val="28"/>
        </w:rPr>
        <w:t xml:space="preserve">щего постановления возложить </w:t>
      </w:r>
      <w:r w:rsidR="00696D19" w:rsidRPr="002422B0">
        <w:rPr>
          <w:rFonts w:ascii="Liberation Serif" w:hAnsi="Liberation Serif"/>
          <w:color w:val="000000" w:themeColor="text1"/>
          <w:szCs w:val="28"/>
        </w:rPr>
        <w:t xml:space="preserve">на </w:t>
      </w:r>
      <w:r w:rsidR="003D41DB" w:rsidRPr="002422B0">
        <w:rPr>
          <w:rFonts w:ascii="Liberation Serif" w:hAnsi="Liberation Serif"/>
          <w:color w:val="000000" w:themeColor="text1"/>
          <w:szCs w:val="28"/>
        </w:rPr>
        <w:t>з</w:t>
      </w:r>
      <w:r w:rsidR="001C794F" w:rsidRPr="002422B0">
        <w:rPr>
          <w:rFonts w:ascii="Liberation Serif" w:hAnsi="Liberation Serif"/>
          <w:color w:val="000000" w:themeColor="text1"/>
          <w:szCs w:val="28"/>
        </w:rPr>
        <w:t>а</w:t>
      </w:r>
      <w:r w:rsidR="003D41DB" w:rsidRPr="002422B0">
        <w:rPr>
          <w:rFonts w:ascii="Liberation Serif" w:hAnsi="Liberation Serif"/>
          <w:color w:val="000000" w:themeColor="text1"/>
          <w:szCs w:val="28"/>
        </w:rPr>
        <w:t>местителя главы администрации городского округа</w:t>
      </w:r>
      <w:r w:rsidR="001C794F" w:rsidRPr="002422B0">
        <w:rPr>
          <w:rFonts w:ascii="Liberation Serif" w:hAnsi="Liberation Serif"/>
          <w:color w:val="000000" w:themeColor="text1"/>
          <w:szCs w:val="28"/>
        </w:rPr>
        <w:t xml:space="preserve"> Заречный по финансово – экономическим вопросам и стратегическому планированию Сурину С.М.</w:t>
      </w:r>
      <w:r w:rsidR="003D41DB" w:rsidRPr="002422B0">
        <w:rPr>
          <w:rFonts w:ascii="Liberation Serif" w:hAnsi="Liberation Serif"/>
          <w:color w:val="000000" w:themeColor="text1"/>
          <w:szCs w:val="28"/>
        </w:rPr>
        <w:t xml:space="preserve"> </w:t>
      </w:r>
    </w:p>
    <w:p w:rsidR="00C4082C" w:rsidRPr="002422B0" w:rsidRDefault="000A2B36" w:rsidP="00C4082C">
      <w:pPr>
        <w:pStyle w:val="ae"/>
        <w:widowControl/>
        <w:numPr>
          <w:ilvl w:val="0"/>
          <w:numId w:val="11"/>
        </w:numPr>
        <w:ind w:left="0" w:firstLine="709"/>
        <w:rPr>
          <w:rFonts w:ascii="Liberation Serif" w:hAnsi="Liberation Serif"/>
          <w:szCs w:val="28"/>
        </w:rPr>
      </w:pPr>
      <w:r w:rsidRPr="002422B0">
        <w:rPr>
          <w:rFonts w:ascii="Liberation Serif" w:hAnsi="Liberation Serif"/>
          <w:color w:val="000000" w:themeColor="text1"/>
        </w:rPr>
        <w:t>Опубликовать</w:t>
      </w:r>
      <w:r w:rsidR="003D41DB" w:rsidRPr="002422B0">
        <w:rPr>
          <w:rFonts w:ascii="Liberation Serif" w:hAnsi="Liberation Serif"/>
          <w:color w:val="000000" w:themeColor="text1"/>
        </w:rPr>
        <w:t xml:space="preserve"> н</w:t>
      </w:r>
      <w:r w:rsidR="00DE569B" w:rsidRPr="002422B0">
        <w:rPr>
          <w:rFonts w:ascii="Liberation Serif" w:hAnsi="Liberation Serif"/>
          <w:color w:val="000000" w:themeColor="text1"/>
        </w:rPr>
        <w:t>астоящее постановление</w:t>
      </w:r>
      <w:r w:rsidR="00C4082C" w:rsidRPr="002422B0">
        <w:rPr>
          <w:rFonts w:ascii="Liberation Serif" w:hAnsi="Liberation Serif"/>
          <w:color w:val="000000" w:themeColor="text1"/>
        </w:rPr>
        <w:t xml:space="preserve"> в Бюллетене официальных </w:t>
      </w:r>
      <w:r w:rsidRPr="002422B0">
        <w:rPr>
          <w:rFonts w:ascii="Liberation Serif" w:hAnsi="Liberation Serif"/>
          <w:color w:val="000000" w:themeColor="text1"/>
        </w:rPr>
        <w:t>документов городского округа Заречный</w:t>
      </w:r>
      <w:r w:rsidR="00DE569B" w:rsidRPr="002422B0">
        <w:rPr>
          <w:rFonts w:ascii="Liberation Serif" w:hAnsi="Liberation Serif"/>
          <w:color w:val="000000" w:themeColor="text1"/>
        </w:rPr>
        <w:t xml:space="preserve"> </w:t>
      </w:r>
      <w:r w:rsidR="00A148AC" w:rsidRPr="002422B0">
        <w:rPr>
          <w:rFonts w:ascii="Liberation Serif" w:hAnsi="Liberation Serif"/>
          <w:color w:val="000000" w:themeColor="text1"/>
        </w:rPr>
        <w:t xml:space="preserve">и </w:t>
      </w:r>
      <w:r w:rsidR="00DE569B" w:rsidRPr="002422B0">
        <w:rPr>
          <w:rFonts w:ascii="Liberation Serif" w:hAnsi="Liberation Serif"/>
          <w:color w:val="000000" w:themeColor="text1"/>
        </w:rPr>
        <w:t xml:space="preserve">на официальном сайте городского округа Заречный </w:t>
      </w:r>
      <w:r w:rsidR="004F6A6B" w:rsidRPr="002422B0">
        <w:rPr>
          <w:rFonts w:ascii="Liberation Serif" w:hAnsi="Liberation Serif"/>
          <w:color w:val="000000" w:themeColor="text1"/>
        </w:rPr>
        <w:t>(</w:t>
      </w:r>
      <w:hyperlink r:id="rId10" w:history="1">
        <w:r w:rsidR="009B0034" w:rsidRPr="002422B0">
          <w:rPr>
            <w:rStyle w:val="a9"/>
            <w:rFonts w:ascii="Liberation Serif" w:hAnsi="Liberation Serif"/>
            <w:color w:val="000000" w:themeColor="text1"/>
            <w:u w:val="none"/>
            <w:lang w:val="en-US"/>
          </w:rPr>
          <w:t>www</w:t>
        </w:r>
        <w:r w:rsidR="009B0034" w:rsidRPr="002422B0">
          <w:rPr>
            <w:rStyle w:val="a9"/>
            <w:rFonts w:ascii="Liberation Serif" w:hAnsi="Liberation Serif"/>
            <w:color w:val="000000" w:themeColor="text1"/>
            <w:u w:val="none"/>
          </w:rPr>
          <w:t>.</w:t>
        </w:r>
        <w:proofErr w:type="spellStart"/>
        <w:r w:rsidR="009B0034" w:rsidRPr="002422B0">
          <w:rPr>
            <w:rStyle w:val="a9"/>
            <w:rFonts w:ascii="Liberation Serif" w:hAnsi="Liberation Serif"/>
            <w:color w:val="000000" w:themeColor="text1"/>
            <w:u w:val="none"/>
            <w:lang w:val="en-US"/>
          </w:rPr>
          <w:t>gorod</w:t>
        </w:r>
        <w:proofErr w:type="spellEnd"/>
        <w:r w:rsidR="009B0034" w:rsidRPr="002422B0">
          <w:rPr>
            <w:rStyle w:val="a9"/>
            <w:rFonts w:ascii="Liberation Serif" w:hAnsi="Liberation Serif"/>
            <w:color w:val="000000" w:themeColor="text1"/>
            <w:u w:val="none"/>
          </w:rPr>
          <w:t>-</w:t>
        </w:r>
        <w:proofErr w:type="spellStart"/>
        <w:r w:rsidR="009B0034" w:rsidRPr="002422B0">
          <w:rPr>
            <w:rStyle w:val="a9"/>
            <w:rFonts w:ascii="Liberation Serif" w:hAnsi="Liberation Serif"/>
            <w:color w:val="000000" w:themeColor="text1"/>
            <w:u w:val="none"/>
            <w:lang w:val="en-US"/>
          </w:rPr>
          <w:t>zarechny</w:t>
        </w:r>
        <w:proofErr w:type="spellEnd"/>
        <w:r w:rsidR="009B0034" w:rsidRPr="002422B0">
          <w:rPr>
            <w:rStyle w:val="a9"/>
            <w:rFonts w:ascii="Liberation Serif" w:hAnsi="Liberation Serif"/>
            <w:color w:val="000000" w:themeColor="text1"/>
            <w:u w:val="none"/>
          </w:rPr>
          <w:t>.</w:t>
        </w:r>
        <w:r w:rsidR="009B0034" w:rsidRPr="002422B0">
          <w:rPr>
            <w:rStyle w:val="a9"/>
            <w:rFonts w:ascii="Liberation Serif" w:hAnsi="Liberation Serif"/>
            <w:color w:val="000000" w:themeColor="text1"/>
            <w:u w:val="none"/>
            <w:lang w:val="en-US"/>
          </w:rPr>
          <w:t>ru</w:t>
        </w:r>
      </w:hyperlink>
      <w:r w:rsidR="004F6A6B" w:rsidRPr="002422B0">
        <w:rPr>
          <w:rFonts w:ascii="Liberation Serif" w:hAnsi="Liberation Serif"/>
          <w:color w:val="000000" w:themeColor="text1"/>
        </w:rPr>
        <w:t>)</w:t>
      </w:r>
      <w:r w:rsidR="00CF685B" w:rsidRPr="002422B0">
        <w:rPr>
          <w:rFonts w:ascii="Liberation Serif" w:hAnsi="Liberation Serif"/>
          <w:color w:val="000000" w:themeColor="text1"/>
        </w:rPr>
        <w:t>.</w:t>
      </w:r>
    </w:p>
    <w:p w:rsidR="009B0034" w:rsidRPr="002422B0" w:rsidRDefault="009B0034" w:rsidP="00C4082C">
      <w:pPr>
        <w:pStyle w:val="ae"/>
        <w:widowControl/>
        <w:numPr>
          <w:ilvl w:val="0"/>
          <w:numId w:val="11"/>
        </w:numPr>
        <w:ind w:left="0" w:firstLine="709"/>
        <w:rPr>
          <w:rFonts w:ascii="Liberation Serif" w:hAnsi="Liberation Serif"/>
          <w:szCs w:val="28"/>
        </w:rPr>
      </w:pPr>
      <w:r w:rsidRPr="002422B0">
        <w:rPr>
          <w:rFonts w:ascii="Liberation Serif" w:hAnsi="Liberation Serif"/>
        </w:rPr>
        <w:t>Направить настоящее постановление в орган, осуществляющий ведение Свердловского областного регистра МНПА.</w:t>
      </w:r>
    </w:p>
    <w:p w:rsidR="00D90858" w:rsidRPr="002422B0" w:rsidRDefault="00D90858" w:rsidP="00464AE5">
      <w:pPr>
        <w:widowControl/>
        <w:tabs>
          <w:tab w:val="right" w:pos="9921"/>
        </w:tabs>
        <w:ind w:firstLine="0"/>
        <w:rPr>
          <w:rFonts w:ascii="Liberation Serif" w:hAnsi="Liberation Serif"/>
          <w:color w:val="000000" w:themeColor="text1"/>
        </w:rPr>
      </w:pPr>
    </w:p>
    <w:p w:rsidR="00D90858" w:rsidRPr="002422B0" w:rsidRDefault="00D90858" w:rsidP="00464AE5">
      <w:pPr>
        <w:widowControl/>
        <w:tabs>
          <w:tab w:val="right" w:pos="9921"/>
        </w:tabs>
        <w:ind w:firstLine="0"/>
        <w:rPr>
          <w:rFonts w:ascii="Liberation Serif" w:hAnsi="Liberation Serif"/>
          <w:color w:val="000000" w:themeColor="text1"/>
        </w:rPr>
      </w:pPr>
    </w:p>
    <w:p w:rsidR="00210AA7" w:rsidRPr="002422B0" w:rsidRDefault="0082161D" w:rsidP="00464AE5">
      <w:pPr>
        <w:widowControl/>
        <w:tabs>
          <w:tab w:val="right" w:pos="9921"/>
        </w:tabs>
        <w:ind w:firstLine="0"/>
        <w:rPr>
          <w:rFonts w:ascii="Liberation Serif" w:hAnsi="Liberation Serif"/>
          <w:color w:val="000000" w:themeColor="text1"/>
        </w:rPr>
      </w:pPr>
      <w:r w:rsidRPr="002422B0">
        <w:rPr>
          <w:rFonts w:ascii="Liberation Serif" w:hAnsi="Liberation Serif"/>
          <w:color w:val="000000" w:themeColor="text1"/>
        </w:rPr>
        <w:t>Г</w:t>
      </w:r>
      <w:r w:rsidR="00210AA7" w:rsidRPr="002422B0">
        <w:rPr>
          <w:rFonts w:ascii="Liberation Serif" w:hAnsi="Liberation Serif"/>
          <w:color w:val="000000" w:themeColor="text1"/>
        </w:rPr>
        <w:t>лав</w:t>
      </w:r>
      <w:r w:rsidR="00D90858" w:rsidRPr="002422B0">
        <w:rPr>
          <w:rFonts w:ascii="Liberation Serif" w:hAnsi="Liberation Serif"/>
          <w:color w:val="000000" w:themeColor="text1"/>
        </w:rPr>
        <w:t>а</w:t>
      </w:r>
      <w:r w:rsidR="00210AA7" w:rsidRPr="002422B0">
        <w:rPr>
          <w:rFonts w:ascii="Liberation Serif" w:hAnsi="Liberation Serif"/>
          <w:color w:val="000000" w:themeColor="text1"/>
        </w:rPr>
        <w:t xml:space="preserve"> </w:t>
      </w:r>
    </w:p>
    <w:p w:rsidR="00210AA7" w:rsidRPr="002422B0" w:rsidRDefault="00210AA7" w:rsidP="00464AE5">
      <w:pPr>
        <w:widowControl/>
        <w:tabs>
          <w:tab w:val="right" w:pos="9921"/>
        </w:tabs>
        <w:ind w:firstLine="0"/>
        <w:rPr>
          <w:rFonts w:ascii="Liberation Serif" w:hAnsi="Liberation Serif"/>
          <w:color w:val="000000" w:themeColor="text1"/>
        </w:rPr>
      </w:pPr>
      <w:r w:rsidRPr="002422B0">
        <w:rPr>
          <w:rFonts w:ascii="Liberation Serif" w:hAnsi="Liberation Serif"/>
          <w:color w:val="000000" w:themeColor="text1"/>
        </w:rPr>
        <w:t xml:space="preserve">городского округа Заречный </w:t>
      </w:r>
      <w:r w:rsidR="00510327" w:rsidRPr="002422B0">
        <w:rPr>
          <w:rFonts w:ascii="Liberation Serif" w:hAnsi="Liberation Serif"/>
          <w:color w:val="000000" w:themeColor="text1"/>
        </w:rPr>
        <w:tab/>
      </w:r>
      <w:r w:rsidR="0082161D" w:rsidRPr="002422B0">
        <w:rPr>
          <w:rFonts w:ascii="Liberation Serif" w:hAnsi="Liberation Serif"/>
          <w:color w:val="000000" w:themeColor="text1"/>
        </w:rPr>
        <w:t>А.В. Захарцев</w:t>
      </w:r>
    </w:p>
    <w:bookmarkEnd w:id="0"/>
    <w:p w:rsidR="00210AA7" w:rsidRPr="002422B0" w:rsidRDefault="00210AA7" w:rsidP="00464AE5">
      <w:pPr>
        <w:widowControl/>
        <w:tabs>
          <w:tab w:val="right" w:pos="9921"/>
        </w:tabs>
        <w:ind w:firstLine="0"/>
        <w:rPr>
          <w:rFonts w:ascii="Liberation Serif" w:hAnsi="Liberation Serif"/>
          <w:color w:val="000000" w:themeColor="text1"/>
        </w:rPr>
        <w:sectPr w:rsidR="00210AA7" w:rsidRPr="002422B0" w:rsidSect="00CF685B">
          <w:headerReference w:type="default" r:id="rId11"/>
          <w:footerReference w:type="first" r:id="rId12"/>
          <w:pgSz w:w="11906" w:h="16838" w:code="9"/>
          <w:pgMar w:top="568" w:right="567" w:bottom="1134" w:left="1418" w:header="709" w:footer="709" w:gutter="0"/>
          <w:cols w:space="708"/>
          <w:titlePg/>
          <w:docGrid w:linePitch="360"/>
        </w:sectPr>
      </w:pPr>
    </w:p>
    <w:p w:rsidR="0027492F" w:rsidRPr="002422B0" w:rsidRDefault="0027492F" w:rsidP="00025560">
      <w:pPr>
        <w:widowControl/>
        <w:ind w:left="5387" w:right="-2" w:firstLine="0"/>
        <w:jc w:val="left"/>
        <w:outlineLvl w:val="0"/>
        <w:rPr>
          <w:rFonts w:ascii="Liberation Serif" w:hAnsi="Liberation Serif"/>
          <w:color w:val="000000" w:themeColor="text1"/>
          <w:szCs w:val="28"/>
        </w:rPr>
      </w:pPr>
      <w:r w:rsidRPr="002422B0">
        <w:rPr>
          <w:rFonts w:ascii="Liberation Serif" w:hAnsi="Liberation Serif"/>
          <w:color w:val="000000" w:themeColor="text1"/>
          <w:szCs w:val="28"/>
        </w:rPr>
        <w:lastRenderedPageBreak/>
        <w:t>УТВЕРЖДЕНО</w:t>
      </w:r>
    </w:p>
    <w:p w:rsidR="001C257C" w:rsidRDefault="0050168D" w:rsidP="00025560">
      <w:pPr>
        <w:widowControl/>
        <w:ind w:left="5387" w:right="-2" w:firstLine="0"/>
        <w:jc w:val="left"/>
        <w:rPr>
          <w:rFonts w:ascii="Liberation Serif" w:hAnsi="Liberation Serif"/>
          <w:color w:val="000000" w:themeColor="text1"/>
          <w:szCs w:val="28"/>
        </w:rPr>
      </w:pPr>
      <w:r w:rsidRPr="002422B0">
        <w:rPr>
          <w:rFonts w:ascii="Liberation Serif" w:hAnsi="Liberation Serif"/>
          <w:color w:val="000000" w:themeColor="text1"/>
          <w:szCs w:val="28"/>
        </w:rPr>
        <w:t>п</w:t>
      </w:r>
      <w:r w:rsidR="0027492F" w:rsidRPr="002422B0">
        <w:rPr>
          <w:rFonts w:ascii="Liberation Serif" w:hAnsi="Liberation Serif"/>
          <w:color w:val="000000" w:themeColor="text1"/>
          <w:szCs w:val="28"/>
        </w:rPr>
        <w:t>остановлением</w:t>
      </w:r>
      <w:r w:rsidRPr="002422B0">
        <w:rPr>
          <w:rFonts w:ascii="Liberation Serif" w:hAnsi="Liberation Serif"/>
          <w:color w:val="000000" w:themeColor="text1"/>
          <w:szCs w:val="28"/>
        </w:rPr>
        <w:t xml:space="preserve"> администрации городского округа Заречный</w:t>
      </w:r>
    </w:p>
    <w:p w:rsidR="0027492F" w:rsidRPr="001C257C" w:rsidRDefault="00490121" w:rsidP="00025560">
      <w:pPr>
        <w:widowControl/>
        <w:ind w:left="5387" w:right="-2" w:firstLine="0"/>
        <w:jc w:val="left"/>
        <w:rPr>
          <w:rFonts w:ascii="Liberation Serif" w:hAnsi="Liberation Serif"/>
          <w:color w:val="000000" w:themeColor="text1"/>
          <w:szCs w:val="28"/>
          <w:u w:val="single"/>
        </w:rPr>
      </w:pPr>
      <w:r w:rsidRPr="001C257C">
        <w:rPr>
          <w:rFonts w:ascii="Liberation Serif" w:hAnsi="Liberation Serif"/>
          <w:color w:val="000000" w:themeColor="text1"/>
          <w:szCs w:val="28"/>
        </w:rPr>
        <w:t xml:space="preserve"> от</w:t>
      </w:r>
      <w:r w:rsidR="001C257C" w:rsidRPr="001C257C">
        <w:rPr>
          <w:rFonts w:ascii="Liberation Serif" w:hAnsi="Liberation Serif"/>
          <w:color w:val="000000" w:themeColor="text1"/>
          <w:szCs w:val="28"/>
          <w:u w:val="single"/>
        </w:rPr>
        <w:t xml:space="preserve"> 20.06.2019 </w:t>
      </w:r>
      <w:proofErr w:type="gramStart"/>
      <w:r w:rsidR="001C257C" w:rsidRPr="001C257C">
        <w:rPr>
          <w:rFonts w:ascii="Liberation Serif" w:hAnsi="Liberation Serif"/>
          <w:color w:val="000000" w:themeColor="text1"/>
          <w:szCs w:val="28"/>
        </w:rPr>
        <w:t>№</w:t>
      </w:r>
      <w:r w:rsidR="001C257C" w:rsidRPr="001C257C">
        <w:rPr>
          <w:rFonts w:ascii="Liberation Serif" w:hAnsi="Liberation Serif"/>
          <w:color w:val="000000" w:themeColor="text1"/>
          <w:szCs w:val="28"/>
          <w:u w:val="single"/>
        </w:rPr>
        <w:t xml:space="preserve">  635</w:t>
      </w:r>
      <w:proofErr w:type="gramEnd"/>
      <w:r w:rsidR="001C257C" w:rsidRPr="001C257C">
        <w:rPr>
          <w:rFonts w:ascii="Liberation Serif" w:hAnsi="Liberation Serif"/>
          <w:color w:val="000000" w:themeColor="text1"/>
          <w:szCs w:val="28"/>
          <w:u w:val="single"/>
        </w:rPr>
        <w:t>-П</w:t>
      </w:r>
    </w:p>
    <w:p w:rsidR="0027492F" w:rsidRPr="002422B0" w:rsidRDefault="0027492F" w:rsidP="00025560">
      <w:pPr>
        <w:widowControl/>
        <w:spacing w:line="228" w:lineRule="auto"/>
        <w:ind w:left="5387" w:right="-2" w:firstLine="0"/>
        <w:jc w:val="left"/>
        <w:rPr>
          <w:rFonts w:ascii="Liberation Serif" w:hAnsi="Liberation Serif"/>
          <w:color w:val="000000" w:themeColor="text1"/>
          <w:szCs w:val="28"/>
        </w:rPr>
      </w:pPr>
      <w:r w:rsidRPr="002422B0">
        <w:rPr>
          <w:rFonts w:ascii="Liberation Serif" w:hAnsi="Liberation Serif"/>
          <w:color w:val="000000" w:themeColor="text1"/>
          <w:szCs w:val="28"/>
        </w:rPr>
        <w:t xml:space="preserve">«Об </w:t>
      </w:r>
      <w:r w:rsidR="00490121" w:rsidRPr="002422B0">
        <w:rPr>
          <w:rFonts w:ascii="Liberation Serif" w:hAnsi="Liberation Serif"/>
          <w:color w:val="000000" w:themeColor="text1"/>
          <w:szCs w:val="28"/>
        </w:rPr>
        <w:t xml:space="preserve">утверждении Положения об </w:t>
      </w:r>
      <w:r w:rsidRPr="002422B0">
        <w:rPr>
          <w:rFonts w:ascii="Liberation Serif" w:hAnsi="Liberation Serif"/>
          <w:color w:val="000000" w:themeColor="text1"/>
          <w:szCs w:val="28"/>
        </w:rPr>
        <w:t>оплате труда работников</w:t>
      </w:r>
      <w:r w:rsidR="0050168D" w:rsidRPr="002422B0">
        <w:rPr>
          <w:rFonts w:ascii="Liberation Serif" w:hAnsi="Liberation Serif"/>
          <w:color w:val="000000" w:themeColor="text1"/>
          <w:szCs w:val="28"/>
        </w:rPr>
        <w:t xml:space="preserve"> муниципальных образовательных </w:t>
      </w:r>
      <w:r w:rsidR="00947DA5" w:rsidRPr="002422B0">
        <w:rPr>
          <w:rFonts w:ascii="Liberation Serif" w:hAnsi="Liberation Serif"/>
          <w:color w:val="000000" w:themeColor="text1"/>
          <w:szCs w:val="28"/>
        </w:rPr>
        <w:t>организаций</w:t>
      </w:r>
      <w:r w:rsidR="0050168D" w:rsidRPr="002422B0">
        <w:rPr>
          <w:rFonts w:ascii="Liberation Serif" w:hAnsi="Liberation Serif"/>
          <w:color w:val="000000" w:themeColor="text1"/>
          <w:szCs w:val="28"/>
        </w:rPr>
        <w:t xml:space="preserve"> на территории городского округа Заречный</w:t>
      </w:r>
      <w:r w:rsidRPr="002422B0">
        <w:rPr>
          <w:rFonts w:ascii="Liberation Serif" w:hAnsi="Liberation Serif"/>
          <w:color w:val="000000" w:themeColor="text1"/>
          <w:szCs w:val="28"/>
        </w:rPr>
        <w:t>»</w:t>
      </w:r>
    </w:p>
    <w:p w:rsidR="0027492F" w:rsidRPr="002422B0" w:rsidRDefault="0027492F" w:rsidP="00FB3D2A">
      <w:pPr>
        <w:widowControl/>
        <w:ind w:left="5760" w:right="-852" w:firstLine="0"/>
        <w:outlineLvl w:val="0"/>
        <w:rPr>
          <w:rFonts w:ascii="Liberation Serif" w:hAnsi="Liberation Serif"/>
          <w:bCs/>
          <w:color w:val="000000" w:themeColor="text1"/>
          <w:szCs w:val="28"/>
        </w:rPr>
      </w:pPr>
    </w:p>
    <w:p w:rsidR="0027492F" w:rsidRPr="002422B0" w:rsidRDefault="0027492F" w:rsidP="00FB3D2A">
      <w:pPr>
        <w:widowControl/>
        <w:ind w:right="-852" w:firstLine="709"/>
        <w:jc w:val="center"/>
        <w:outlineLvl w:val="0"/>
        <w:rPr>
          <w:rFonts w:ascii="Liberation Serif" w:hAnsi="Liberation Serif"/>
          <w:bCs/>
          <w:color w:val="000000" w:themeColor="text1"/>
          <w:szCs w:val="28"/>
        </w:rPr>
      </w:pPr>
    </w:p>
    <w:p w:rsidR="00CF685B" w:rsidRPr="002422B0" w:rsidRDefault="00537715" w:rsidP="00025560">
      <w:pPr>
        <w:widowControl/>
        <w:ind w:right="-2"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ПОЛОЖЕНИЕ</w:t>
      </w:r>
      <w:bookmarkStart w:id="1" w:name="sub_100"/>
    </w:p>
    <w:p w:rsidR="0027492F" w:rsidRPr="002422B0" w:rsidRDefault="00C56DAC" w:rsidP="00025560">
      <w:pPr>
        <w:widowControl/>
        <w:ind w:right="-2"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о</w:t>
      </w:r>
      <w:r w:rsidR="00C472FC" w:rsidRPr="002422B0">
        <w:rPr>
          <w:rFonts w:ascii="Liberation Serif" w:hAnsi="Liberation Serif"/>
          <w:b/>
          <w:bCs/>
          <w:color w:val="000000" w:themeColor="text1"/>
          <w:szCs w:val="28"/>
        </w:rPr>
        <w:t xml:space="preserve">б оплате труда работников муниципальных образовательных </w:t>
      </w:r>
      <w:r w:rsidR="00947DA5" w:rsidRPr="002422B0">
        <w:rPr>
          <w:rFonts w:ascii="Liberation Serif" w:hAnsi="Liberation Serif"/>
          <w:b/>
          <w:bCs/>
          <w:color w:val="000000" w:themeColor="text1"/>
          <w:szCs w:val="28"/>
        </w:rPr>
        <w:t>организаций</w:t>
      </w:r>
      <w:r w:rsidR="00C472FC" w:rsidRPr="002422B0">
        <w:rPr>
          <w:rFonts w:ascii="Liberation Serif" w:hAnsi="Liberation Serif"/>
          <w:b/>
          <w:bCs/>
          <w:color w:val="000000" w:themeColor="text1"/>
          <w:szCs w:val="28"/>
        </w:rPr>
        <w:t xml:space="preserve"> городского округа Заречный</w:t>
      </w:r>
    </w:p>
    <w:p w:rsidR="00A515E5" w:rsidRPr="002422B0" w:rsidRDefault="00A515E5" w:rsidP="00025560">
      <w:pPr>
        <w:widowControl/>
        <w:ind w:right="-2" w:firstLine="0"/>
        <w:jc w:val="center"/>
        <w:outlineLvl w:val="0"/>
        <w:rPr>
          <w:rFonts w:ascii="Liberation Serif" w:hAnsi="Liberation Serif"/>
          <w:b/>
          <w:bCs/>
          <w:color w:val="000000" w:themeColor="text1"/>
          <w:szCs w:val="28"/>
        </w:rPr>
      </w:pPr>
    </w:p>
    <w:p w:rsidR="00BC12AC" w:rsidRPr="002422B0" w:rsidRDefault="00BC12AC" w:rsidP="00025560">
      <w:pPr>
        <w:widowControl/>
        <w:ind w:right="-2" w:firstLine="0"/>
        <w:jc w:val="center"/>
        <w:outlineLvl w:val="0"/>
        <w:rPr>
          <w:rFonts w:ascii="Liberation Serif" w:hAnsi="Liberation Serif"/>
          <w:b/>
          <w:bCs/>
          <w:color w:val="000000" w:themeColor="text1"/>
          <w:szCs w:val="28"/>
        </w:rPr>
      </w:pPr>
    </w:p>
    <w:p w:rsidR="0027492F" w:rsidRPr="002422B0" w:rsidRDefault="0027492F" w:rsidP="00025560">
      <w:pPr>
        <w:widowControl/>
        <w:ind w:right="-2"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Глава 1. Общие положения</w:t>
      </w:r>
    </w:p>
    <w:bookmarkEnd w:id="1"/>
    <w:p w:rsidR="00BC12AC" w:rsidRPr="002422B0" w:rsidRDefault="00BC12AC" w:rsidP="00025560">
      <w:pPr>
        <w:widowControl/>
        <w:ind w:right="-2" w:firstLine="709"/>
        <w:rPr>
          <w:rFonts w:ascii="Liberation Serif" w:hAnsi="Liberation Serif"/>
          <w:color w:val="000000" w:themeColor="text1"/>
          <w:szCs w:val="28"/>
        </w:rPr>
      </w:pPr>
    </w:p>
    <w:p w:rsidR="00137ED0" w:rsidRPr="002422B0" w:rsidRDefault="00537715" w:rsidP="00025560">
      <w:pPr>
        <w:widowControl/>
        <w:ind w:right="-2" w:firstLine="709"/>
        <w:rPr>
          <w:rFonts w:ascii="Liberation Serif" w:hAnsi="Liberation Serif"/>
          <w:color w:val="000000" w:themeColor="text1"/>
          <w:szCs w:val="28"/>
        </w:rPr>
      </w:pPr>
      <w:bookmarkStart w:id="2" w:name="sub_1001"/>
      <w:r w:rsidRPr="002422B0">
        <w:rPr>
          <w:rFonts w:ascii="Liberation Serif" w:hAnsi="Liberation Serif"/>
          <w:color w:val="000000" w:themeColor="text1"/>
          <w:szCs w:val="28"/>
        </w:rPr>
        <w:t>1. </w:t>
      </w:r>
      <w:r w:rsidR="004F5F89" w:rsidRPr="002422B0">
        <w:rPr>
          <w:rFonts w:ascii="Liberation Serif" w:hAnsi="Liberation Serif"/>
          <w:color w:val="000000" w:themeColor="text1"/>
          <w:szCs w:val="28"/>
        </w:rPr>
        <w:t>Настоящее положение применяется при исчислении заработной платы работников</w:t>
      </w:r>
      <w:r w:rsidR="000146AD" w:rsidRPr="002422B0">
        <w:rPr>
          <w:rFonts w:ascii="Liberation Serif" w:hAnsi="Liberation Serif"/>
          <w:color w:val="000000" w:themeColor="text1"/>
        </w:rPr>
        <w:t xml:space="preserve"> </w:t>
      </w:r>
      <w:r w:rsidR="000146AD" w:rsidRPr="002422B0">
        <w:rPr>
          <w:rFonts w:ascii="Liberation Serif" w:hAnsi="Liberation Serif"/>
          <w:color w:val="000000" w:themeColor="text1"/>
          <w:szCs w:val="28"/>
        </w:rPr>
        <w:t xml:space="preserve">муниципальных образовательных </w:t>
      </w:r>
      <w:r w:rsidR="00947DA5" w:rsidRPr="002422B0">
        <w:rPr>
          <w:rFonts w:ascii="Liberation Serif" w:hAnsi="Liberation Serif"/>
          <w:color w:val="000000" w:themeColor="text1"/>
          <w:szCs w:val="28"/>
        </w:rPr>
        <w:t>организаций</w:t>
      </w:r>
      <w:r w:rsidR="000146AD" w:rsidRPr="002422B0">
        <w:rPr>
          <w:rFonts w:ascii="Liberation Serif" w:hAnsi="Liberation Serif"/>
          <w:color w:val="000000" w:themeColor="text1"/>
          <w:szCs w:val="28"/>
        </w:rPr>
        <w:t xml:space="preserve"> городского округа Заречный</w:t>
      </w:r>
      <w:bookmarkStart w:id="3" w:name="sub_1002"/>
      <w:bookmarkEnd w:id="2"/>
      <w:r w:rsidR="00137ED0" w:rsidRPr="002422B0">
        <w:rPr>
          <w:rFonts w:ascii="Liberation Serif" w:hAnsi="Liberation Serif"/>
          <w:color w:val="000000" w:themeColor="text1"/>
          <w:szCs w:val="28"/>
        </w:rPr>
        <w:t>:</w:t>
      </w:r>
      <w:r w:rsidR="008D32B9" w:rsidRPr="002422B0">
        <w:rPr>
          <w:rFonts w:ascii="Liberation Serif" w:hAnsi="Liberation Serif"/>
          <w:color w:val="000000" w:themeColor="text1"/>
        </w:rPr>
        <w:t xml:space="preserve"> </w:t>
      </w:r>
      <w:r w:rsidR="008D32B9" w:rsidRPr="002422B0">
        <w:rPr>
          <w:rFonts w:ascii="Liberation Serif" w:hAnsi="Liberation Serif"/>
          <w:color w:val="000000" w:themeColor="text1"/>
          <w:szCs w:val="28"/>
        </w:rPr>
        <w:t xml:space="preserve">муниципальных общеобразовательных </w:t>
      </w:r>
      <w:r w:rsidR="00947DA5" w:rsidRPr="002422B0">
        <w:rPr>
          <w:rFonts w:ascii="Liberation Serif" w:hAnsi="Liberation Serif"/>
          <w:color w:val="000000" w:themeColor="text1"/>
          <w:szCs w:val="28"/>
        </w:rPr>
        <w:t>организаций</w:t>
      </w:r>
      <w:r w:rsidR="008D32B9" w:rsidRPr="002422B0">
        <w:rPr>
          <w:rFonts w:ascii="Liberation Serif" w:hAnsi="Liberation Serif"/>
          <w:color w:val="000000" w:themeColor="text1"/>
          <w:szCs w:val="28"/>
        </w:rPr>
        <w:t>, реализующих программы начального общего, основного общего, среднего (полного) общего образования, муниципальных дошкол</w:t>
      </w:r>
      <w:r w:rsidR="00853BEE" w:rsidRPr="002422B0">
        <w:rPr>
          <w:rFonts w:ascii="Liberation Serif" w:hAnsi="Liberation Serif"/>
          <w:color w:val="000000" w:themeColor="text1"/>
          <w:szCs w:val="28"/>
        </w:rPr>
        <w:t xml:space="preserve">ьных образовательных </w:t>
      </w:r>
      <w:r w:rsidR="00947DA5" w:rsidRPr="002422B0">
        <w:rPr>
          <w:rFonts w:ascii="Liberation Serif" w:hAnsi="Liberation Serif"/>
          <w:color w:val="000000" w:themeColor="text1"/>
          <w:szCs w:val="28"/>
        </w:rPr>
        <w:t>организаций</w:t>
      </w:r>
      <w:r w:rsidR="00853BEE" w:rsidRPr="002422B0">
        <w:rPr>
          <w:rFonts w:ascii="Liberation Serif" w:hAnsi="Liberation Serif"/>
          <w:color w:val="000000" w:themeColor="text1"/>
          <w:szCs w:val="28"/>
        </w:rPr>
        <w:t xml:space="preserve">, муниципальных образовательных </w:t>
      </w:r>
      <w:r w:rsidR="00947DA5" w:rsidRPr="002422B0">
        <w:rPr>
          <w:rFonts w:ascii="Liberation Serif" w:hAnsi="Liberation Serif"/>
          <w:color w:val="000000" w:themeColor="text1"/>
          <w:szCs w:val="28"/>
        </w:rPr>
        <w:t>организаций</w:t>
      </w:r>
      <w:r w:rsidR="00853BEE" w:rsidRPr="002422B0">
        <w:rPr>
          <w:rFonts w:ascii="Liberation Serif" w:hAnsi="Liberation Serif"/>
          <w:color w:val="000000" w:themeColor="text1"/>
          <w:szCs w:val="28"/>
        </w:rPr>
        <w:t xml:space="preserve"> дополнительного образования</w:t>
      </w:r>
      <w:r w:rsidR="00564228">
        <w:rPr>
          <w:rFonts w:ascii="Liberation Serif" w:hAnsi="Liberation Serif"/>
          <w:color w:val="000000" w:themeColor="text1"/>
          <w:szCs w:val="28"/>
        </w:rPr>
        <w:t xml:space="preserve"> (далее -</w:t>
      </w:r>
      <w:r w:rsidR="00564228" w:rsidRPr="00564228">
        <w:t xml:space="preserve"> </w:t>
      </w:r>
      <w:r w:rsidR="00564228" w:rsidRPr="00564228">
        <w:rPr>
          <w:rFonts w:ascii="Liberation Serif" w:hAnsi="Liberation Serif"/>
          <w:color w:val="000000" w:themeColor="text1"/>
          <w:szCs w:val="28"/>
        </w:rPr>
        <w:t>муниципальны</w:t>
      </w:r>
      <w:r w:rsidR="00564228">
        <w:rPr>
          <w:rFonts w:ascii="Liberation Serif" w:hAnsi="Liberation Serif"/>
          <w:color w:val="000000" w:themeColor="text1"/>
          <w:szCs w:val="28"/>
        </w:rPr>
        <w:t>е образовательные организации)</w:t>
      </w:r>
      <w:r w:rsidR="00853BEE" w:rsidRPr="002422B0">
        <w:rPr>
          <w:rFonts w:ascii="Liberation Serif" w:hAnsi="Liberation Serif"/>
          <w:color w:val="000000" w:themeColor="text1"/>
          <w:szCs w:val="28"/>
        </w:rPr>
        <w:t>.</w:t>
      </w:r>
    </w:p>
    <w:p w:rsidR="004F5F89" w:rsidRPr="00D9668D" w:rsidRDefault="00537715" w:rsidP="00025560">
      <w:pPr>
        <w:widowControl/>
        <w:ind w:right="-2" w:firstLine="709"/>
        <w:rPr>
          <w:rFonts w:ascii="Liberation Serif" w:hAnsi="Liberation Serif"/>
          <w:szCs w:val="28"/>
        </w:rPr>
      </w:pPr>
      <w:r w:rsidRPr="002422B0">
        <w:rPr>
          <w:rFonts w:ascii="Liberation Serif" w:hAnsi="Liberation Serif"/>
          <w:color w:val="000000" w:themeColor="text1"/>
          <w:szCs w:val="28"/>
        </w:rPr>
        <w:t>2. </w:t>
      </w:r>
      <w:bookmarkStart w:id="4" w:name="sub_5001"/>
      <w:bookmarkEnd w:id="3"/>
      <w:r w:rsidR="004F5F89" w:rsidRPr="002422B0">
        <w:rPr>
          <w:rFonts w:ascii="Liberation Serif" w:hAnsi="Liberation Serif"/>
          <w:color w:val="000000" w:themeColor="text1"/>
          <w:szCs w:val="28"/>
        </w:rPr>
        <w:t>Заработная плата работников</w:t>
      </w:r>
      <w:r w:rsidR="006B3C6F" w:rsidRPr="002422B0">
        <w:rPr>
          <w:rFonts w:ascii="Liberation Serif" w:hAnsi="Liberation Serif"/>
          <w:color w:val="000000" w:themeColor="text1"/>
        </w:rPr>
        <w:t xml:space="preserve"> </w:t>
      </w:r>
      <w:r w:rsidR="00853BEE" w:rsidRPr="002422B0">
        <w:rPr>
          <w:rFonts w:ascii="Liberation Serif" w:hAnsi="Liberation Serif"/>
          <w:color w:val="000000" w:themeColor="text1"/>
          <w:szCs w:val="28"/>
        </w:rPr>
        <w:t xml:space="preserve">муниципальных образовательных </w:t>
      </w:r>
      <w:r w:rsidR="00947DA5" w:rsidRPr="002422B0">
        <w:rPr>
          <w:rFonts w:ascii="Liberation Serif" w:hAnsi="Liberation Serif"/>
          <w:color w:val="000000" w:themeColor="text1"/>
          <w:szCs w:val="28"/>
        </w:rPr>
        <w:t>организаций</w:t>
      </w:r>
      <w:r w:rsidR="004F5F89" w:rsidRPr="002422B0">
        <w:rPr>
          <w:rFonts w:ascii="Liberation Serif" w:hAnsi="Liberation Serif"/>
          <w:color w:val="000000" w:themeColor="text1"/>
          <w:szCs w:val="28"/>
        </w:rPr>
        <w:t xml:space="preserve"> устанавливается трудовыми договорами в соответствии с действующими в </w:t>
      </w:r>
      <w:r w:rsidR="00853BEE" w:rsidRPr="002422B0">
        <w:rPr>
          <w:rFonts w:ascii="Liberation Serif" w:hAnsi="Liberation Serif"/>
          <w:color w:val="000000" w:themeColor="text1"/>
          <w:szCs w:val="28"/>
        </w:rPr>
        <w:t>муниципальных</w:t>
      </w:r>
      <w:r w:rsidR="004F5F89" w:rsidRPr="002422B0">
        <w:rPr>
          <w:rFonts w:ascii="Liberation Serif" w:hAnsi="Liberation Serif"/>
          <w:color w:val="000000" w:themeColor="text1"/>
          <w:szCs w:val="28"/>
        </w:rPr>
        <w:t xml:space="preserve"> </w:t>
      </w:r>
      <w:r w:rsidR="00BD79CA" w:rsidRPr="002422B0">
        <w:rPr>
          <w:rFonts w:ascii="Liberation Serif" w:hAnsi="Liberation Serif"/>
          <w:color w:val="000000" w:themeColor="text1"/>
          <w:szCs w:val="28"/>
        </w:rPr>
        <w:t xml:space="preserve">образовательных </w:t>
      </w:r>
      <w:r w:rsidR="004F5F89" w:rsidRPr="002422B0">
        <w:rPr>
          <w:rFonts w:ascii="Liberation Serif" w:hAnsi="Liberation Serif"/>
          <w:color w:val="000000" w:themeColor="text1"/>
          <w:szCs w:val="28"/>
        </w:rPr>
        <w:t xml:space="preserve">организациях системами оплаты труда. Системы оплаты труда в </w:t>
      </w:r>
      <w:r w:rsidR="00853BEE" w:rsidRPr="002422B0">
        <w:rPr>
          <w:rFonts w:ascii="Liberation Serif" w:hAnsi="Liberation Serif"/>
          <w:color w:val="000000" w:themeColor="text1"/>
          <w:szCs w:val="28"/>
        </w:rPr>
        <w:t>муниципальных</w:t>
      </w:r>
      <w:r w:rsidR="004F5F89" w:rsidRPr="002422B0">
        <w:rPr>
          <w:rFonts w:ascii="Liberation Serif" w:hAnsi="Liberation Serif"/>
          <w:color w:val="000000" w:themeColor="text1"/>
          <w:szCs w:val="28"/>
        </w:rPr>
        <w:t xml:space="preserve"> </w:t>
      </w:r>
      <w:r w:rsidR="00BD79CA" w:rsidRPr="002422B0">
        <w:rPr>
          <w:rFonts w:ascii="Liberation Serif" w:hAnsi="Liberation Serif"/>
          <w:color w:val="000000" w:themeColor="text1"/>
          <w:szCs w:val="28"/>
        </w:rPr>
        <w:t xml:space="preserve">образовательных </w:t>
      </w:r>
      <w:r w:rsidR="004F5F89" w:rsidRPr="002422B0">
        <w:rPr>
          <w:rFonts w:ascii="Liberation Serif" w:hAnsi="Liberation Serif"/>
          <w:color w:val="000000" w:themeColor="text1"/>
          <w:szCs w:val="28"/>
        </w:rPr>
        <w:t>организациях устанавливаются на основе настоящего положения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sidR="000B0A0F">
        <w:rPr>
          <w:rFonts w:ascii="Liberation Serif" w:hAnsi="Liberation Serif"/>
          <w:color w:val="000000" w:themeColor="text1"/>
          <w:szCs w:val="28"/>
        </w:rPr>
        <w:t>, с учетом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w:t>
      </w:r>
    </w:p>
    <w:p w:rsidR="0027492F" w:rsidRPr="002422B0" w:rsidRDefault="00537715" w:rsidP="00025560">
      <w:pPr>
        <w:widowControl/>
        <w:ind w:right="-2" w:firstLine="709"/>
        <w:rPr>
          <w:rFonts w:ascii="Liberation Serif" w:hAnsi="Liberation Serif"/>
          <w:color w:val="000000" w:themeColor="text1"/>
          <w:szCs w:val="28"/>
        </w:rPr>
      </w:pPr>
      <w:r w:rsidRPr="00D9668D">
        <w:rPr>
          <w:rFonts w:ascii="Liberation Serif" w:hAnsi="Liberation Serif"/>
          <w:szCs w:val="28"/>
        </w:rPr>
        <w:t>3. </w:t>
      </w:r>
      <w:r w:rsidR="0027492F" w:rsidRPr="00D9668D">
        <w:rPr>
          <w:rFonts w:ascii="Liberation Serif" w:hAnsi="Liberation Serif"/>
          <w:szCs w:val="28"/>
        </w:rPr>
        <w:t xml:space="preserve">Фонд оплаты труда в </w:t>
      </w:r>
      <w:r w:rsidR="00BD79CA" w:rsidRPr="00D9668D">
        <w:rPr>
          <w:rFonts w:ascii="Liberation Serif" w:hAnsi="Liberation Serif"/>
          <w:szCs w:val="28"/>
        </w:rPr>
        <w:t xml:space="preserve">муниципальных образовательных </w:t>
      </w:r>
      <w:r w:rsidR="0027492F" w:rsidRPr="00D9668D">
        <w:rPr>
          <w:rFonts w:ascii="Liberation Serif" w:hAnsi="Liberation Serif"/>
          <w:szCs w:val="28"/>
        </w:rPr>
        <w:t xml:space="preserve">организациях формируется </w:t>
      </w:r>
      <w:r w:rsidR="003F49E4" w:rsidRPr="00D9668D">
        <w:rPr>
          <w:rFonts w:ascii="Liberation Serif" w:hAnsi="Liberation Serif"/>
          <w:szCs w:val="28"/>
        </w:rPr>
        <w:t xml:space="preserve">исходя из </w:t>
      </w:r>
      <w:r w:rsidR="0027492F" w:rsidRPr="00D9668D">
        <w:rPr>
          <w:rFonts w:ascii="Liberation Serif" w:hAnsi="Liberation Serif"/>
          <w:szCs w:val="28"/>
        </w:rPr>
        <w:t xml:space="preserve">объема </w:t>
      </w:r>
      <w:r w:rsidR="0027492F" w:rsidRPr="002422B0">
        <w:rPr>
          <w:rFonts w:ascii="Liberation Serif" w:hAnsi="Liberation Serif"/>
          <w:color w:val="000000" w:themeColor="text1"/>
          <w:szCs w:val="28"/>
        </w:rPr>
        <w:t>лимитов бюджетных обязательств областного</w:t>
      </w:r>
      <w:r w:rsidR="00D560BB" w:rsidRPr="002422B0">
        <w:rPr>
          <w:rFonts w:ascii="Liberation Serif" w:hAnsi="Liberation Serif"/>
          <w:color w:val="000000" w:themeColor="text1"/>
          <w:szCs w:val="28"/>
        </w:rPr>
        <w:t xml:space="preserve"> и местного </w:t>
      </w:r>
      <w:r w:rsidR="0027492F" w:rsidRPr="002422B0">
        <w:rPr>
          <w:rFonts w:ascii="Liberation Serif" w:hAnsi="Liberation Serif"/>
          <w:color w:val="000000" w:themeColor="text1"/>
          <w:szCs w:val="28"/>
        </w:rPr>
        <w:t>бюджет</w:t>
      </w:r>
      <w:r w:rsidR="00D560BB" w:rsidRPr="002422B0">
        <w:rPr>
          <w:rFonts w:ascii="Liberation Serif" w:hAnsi="Liberation Serif"/>
          <w:color w:val="000000" w:themeColor="text1"/>
          <w:szCs w:val="28"/>
        </w:rPr>
        <w:t>ов</w:t>
      </w:r>
      <w:r w:rsidR="0027492F" w:rsidRPr="002422B0">
        <w:rPr>
          <w:rFonts w:ascii="Liberation Serif" w:hAnsi="Liberation Serif"/>
          <w:color w:val="000000" w:themeColor="text1"/>
          <w:szCs w:val="28"/>
        </w:rPr>
        <w:t xml:space="preserve">, предусмотренных на оплату труда работников казенных </w:t>
      </w:r>
      <w:r w:rsidR="00BD79CA" w:rsidRPr="002422B0">
        <w:rPr>
          <w:rFonts w:ascii="Liberation Serif" w:hAnsi="Liberation Serif"/>
          <w:color w:val="000000" w:themeColor="text1"/>
          <w:szCs w:val="28"/>
        </w:rPr>
        <w:t>муниципальных</w:t>
      </w:r>
      <w:r w:rsidR="0027492F" w:rsidRPr="002422B0">
        <w:rPr>
          <w:rFonts w:ascii="Liberation Serif" w:hAnsi="Liberation Serif"/>
          <w:color w:val="000000" w:themeColor="text1"/>
          <w:szCs w:val="28"/>
        </w:rPr>
        <w:t xml:space="preserve"> организаций, объема субсидии, предоставляемой бюджетным и автономным</w:t>
      </w:r>
      <w:r w:rsidR="00BD79CA" w:rsidRPr="002422B0">
        <w:rPr>
          <w:rFonts w:ascii="Liberation Serif" w:hAnsi="Liberation Serif"/>
          <w:color w:val="000000" w:themeColor="text1"/>
          <w:szCs w:val="28"/>
        </w:rPr>
        <w:t xml:space="preserve"> муниципальным</w:t>
      </w:r>
      <w:r w:rsidR="0027492F" w:rsidRPr="002422B0">
        <w:rPr>
          <w:rFonts w:ascii="Liberation Serif" w:hAnsi="Liberation Serif"/>
          <w:color w:val="000000" w:themeColor="text1"/>
          <w:szCs w:val="28"/>
        </w:rPr>
        <w:t xml:space="preserve"> организациям на финансовое обеспечение выполнения </w:t>
      </w:r>
      <w:r w:rsidR="00BD79CA" w:rsidRPr="002422B0">
        <w:rPr>
          <w:rFonts w:ascii="Liberation Serif" w:hAnsi="Liberation Serif"/>
          <w:color w:val="000000" w:themeColor="text1"/>
          <w:szCs w:val="28"/>
        </w:rPr>
        <w:t>муниципального</w:t>
      </w:r>
      <w:r w:rsidR="0027492F" w:rsidRPr="002422B0">
        <w:rPr>
          <w:rFonts w:ascii="Liberation Serif" w:hAnsi="Liberation Serif"/>
          <w:color w:val="000000" w:themeColor="text1"/>
          <w:szCs w:val="28"/>
        </w:rPr>
        <w:t xml:space="preserve"> задания, и средств, поступающих от приносящей доход деятельности.</w:t>
      </w:r>
    </w:p>
    <w:p w:rsidR="0027492F" w:rsidRPr="003C0919" w:rsidRDefault="00537715" w:rsidP="00B320A1">
      <w:pPr>
        <w:widowControl/>
        <w:spacing w:line="235" w:lineRule="auto"/>
        <w:ind w:right="-2" w:firstLine="709"/>
        <w:rPr>
          <w:rFonts w:ascii="Liberation Serif" w:hAnsi="Liberation Serif"/>
          <w:color w:val="000000" w:themeColor="text1"/>
        </w:rPr>
      </w:pPr>
      <w:bookmarkStart w:id="5" w:name="sub_1006"/>
      <w:bookmarkEnd w:id="4"/>
      <w:r w:rsidRPr="002422B0">
        <w:rPr>
          <w:rFonts w:ascii="Liberation Serif" w:hAnsi="Liberation Serif"/>
          <w:color w:val="000000" w:themeColor="text1"/>
          <w:szCs w:val="28"/>
        </w:rPr>
        <w:t>4. </w:t>
      </w:r>
      <w:r w:rsidR="0027492F" w:rsidRPr="002422B0">
        <w:rPr>
          <w:rFonts w:ascii="Liberation Serif" w:hAnsi="Liberation Serif"/>
          <w:color w:val="000000" w:themeColor="text1"/>
        </w:rPr>
        <w:t xml:space="preserve">Штатное расписание </w:t>
      </w:r>
      <w:r w:rsidR="004D4FE8" w:rsidRPr="002422B0">
        <w:rPr>
          <w:rFonts w:ascii="Liberation Serif" w:hAnsi="Liberation Serif"/>
          <w:color w:val="000000" w:themeColor="text1"/>
        </w:rPr>
        <w:t>муниципальной</w:t>
      </w:r>
      <w:r w:rsidR="0027492F" w:rsidRPr="002422B0">
        <w:rPr>
          <w:rFonts w:ascii="Liberation Serif" w:hAnsi="Liberation Serif"/>
          <w:color w:val="000000" w:themeColor="text1"/>
        </w:rPr>
        <w:t xml:space="preserve"> </w:t>
      </w:r>
      <w:r w:rsidR="00660503" w:rsidRPr="002422B0">
        <w:rPr>
          <w:rFonts w:ascii="Liberation Serif" w:hAnsi="Liberation Serif"/>
          <w:color w:val="000000" w:themeColor="text1"/>
        </w:rPr>
        <w:t xml:space="preserve">образовательной </w:t>
      </w:r>
      <w:r w:rsidR="0027492F" w:rsidRPr="002422B0">
        <w:rPr>
          <w:rFonts w:ascii="Liberation Serif" w:hAnsi="Liberation Serif"/>
          <w:color w:val="000000" w:themeColor="text1"/>
        </w:rPr>
        <w:t xml:space="preserve">организации утверждается руководителем </w:t>
      </w:r>
      <w:r w:rsidR="004D4FE8" w:rsidRPr="002422B0">
        <w:rPr>
          <w:rFonts w:ascii="Liberation Serif" w:hAnsi="Liberation Serif"/>
          <w:color w:val="000000" w:themeColor="text1"/>
        </w:rPr>
        <w:t>муниципальной</w:t>
      </w:r>
      <w:r w:rsidR="0027492F" w:rsidRPr="002422B0">
        <w:rPr>
          <w:rFonts w:ascii="Liberation Serif" w:hAnsi="Liberation Serif"/>
          <w:color w:val="000000" w:themeColor="text1"/>
        </w:rPr>
        <w:t xml:space="preserve"> </w:t>
      </w:r>
      <w:r w:rsidR="00660503" w:rsidRPr="002422B0">
        <w:rPr>
          <w:rFonts w:ascii="Liberation Serif" w:hAnsi="Liberation Serif"/>
          <w:color w:val="000000" w:themeColor="text1"/>
        </w:rPr>
        <w:t xml:space="preserve">образовательной </w:t>
      </w:r>
      <w:r w:rsidR="0027492F" w:rsidRPr="002422B0">
        <w:rPr>
          <w:rFonts w:ascii="Liberation Serif" w:hAnsi="Liberation Serif"/>
          <w:color w:val="000000" w:themeColor="text1"/>
        </w:rPr>
        <w:t xml:space="preserve">организации </w:t>
      </w:r>
      <w:r w:rsidR="00A902DA">
        <w:rPr>
          <w:rFonts w:ascii="Liberation Serif" w:hAnsi="Liberation Serif"/>
        </w:rPr>
        <w:t xml:space="preserve">по </w:t>
      </w:r>
      <w:r w:rsidR="00A902DA">
        <w:rPr>
          <w:rFonts w:ascii="Liberation Serif" w:hAnsi="Liberation Serif"/>
        </w:rPr>
        <w:lastRenderedPageBreak/>
        <w:t>согласованию</w:t>
      </w:r>
      <w:r w:rsidR="00A902DA" w:rsidRPr="00A902DA">
        <w:rPr>
          <w:rFonts w:ascii="Liberation Serif" w:hAnsi="Liberation Serif"/>
        </w:rPr>
        <w:t xml:space="preserve"> </w:t>
      </w:r>
      <w:r w:rsidR="00CD0925" w:rsidRPr="00CD0925">
        <w:rPr>
          <w:rFonts w:ascii="Liberation Serif" w:hAnsi="Liberation Serif"/>
        </w:rPr>
        <w:t>с муниципальным казенным учреждением, обеспечивающим деятельность администрации в соответствующем виде деятельности и</w:t>
      </w:r>
      <w:r w:rsidR="0027492F" w:rsidRPr="00517910">
        <w:rPr>
          <w:rFonts w:ascii="Liberation Serif" w:hAnsi="Liberation Serif"/>
        </w:rPr>
        <w:t xml:space="preserve"> включае</w:t>
      </w:r>
      <w:r w:rsidR="0027492F" w:rsidRPr="002422B0">
        <w:rPr>
          <w:rFonts w:ascii="Liberation Serif" w:hAnsi="Liberation Serif"/>
          <w:color w:val="000000" w:themeColor="text1"/>
        </w:rPr>
        <w:t xml:space="preserve">т в себя все должности служащих (профессии рабочих) данной </w:t>
      </w:r>
      <w:r w:rsidR="004D4FE8" w:rsidRPr="002422B0">
        <w:rPr>
          <w:rFonts w:ascii="Liberation Serif" w:hAnsi="Liberation Serif"/>
          <w:color w:val="000000" w:themeColor="text1"/>
        </w:rPr>
        <w:t>муниципальной</w:t>
      </w:r>
      <w:r w:rsidR="00660503" w:rsidRPr="002422B0">
        <w:rPr>
          <w:rFonts w:ascii="Liberation Serif" w:hAnsi="Liberation Serif"/>
          <w:color w:val="000000" w:themeColor="text1"/>
        </w:rPr>
        <w:t xml:space="preserve"> образовательной </w:t>
      </w:r>
      <w:r w:rsidR="0027492F" w:rsidRPr="002422B0">
        <w:rPr>
          <w:rFonts w:ascii="Liberation Serif" w:hAnsi="Liberation Serif"/>
          <w:color w:val="000000" w:themeColor="text1"/>
        </w:rPr>
        <w:t xml:space="preserve">организации </w:t>
      </w:r>
      <w:r w:rsidR="0027492F" w:rsidRPr="002422B0">
        <w:rPr>
          <w:rFonts w:ascii="Liberation Serif" w:hAnsi="Liberation Serif"/>
          <w:color w:val="000000" w:themeColor="text1"/>
          <w:szCs w:val="28"/>
        </w:rPr>
        <w:t>в пределах утвержденного на соответствующий финансовый год фонда оплаты труда.</w:t>
      </w:r>
    </w:p>
    <w:p w:rsidR="003C0919" w:rsidRDefault="00C7393E" w:rsidP="003C0919">
      <w:pPr>
        <w:widowControl/>
        <w:spacing w:line="235" w:lineRule="auto"/>
        <w:ind w:right="-2" w:firstLine="709"/>
        <w:rPr>
          <w:rFonts w:ascii="Liberation Serif" w:hAnsi="Liberation Serif"/>
          <w:color w:val="000000" w:themeColor="text1"/>
        </w:rPr>
      </w:pPr>
      <w:bookmarkStart w:id="6" w:name="sub_601"/>
      <w:bookmarkEnd w:id="5"/>
      <w:r>
        <w:rPr>
          <w:rFonts w:ascii="Liberation Serif" w:hAnsi="Liberation Serif"/>
          <w:color w:val="000000" w:themeColor="text1"/>
        </w:rPr>
        <w:t>М</w:t>
      </w:r>
      <w:r w:rsidRPr="00C7393E">
        <w:rPr>
          <w:rFonts w:ascii="Liberation Serif" w:hAnsi="Liberation Serif"/>
          <w:color w:val="000000" w:themeColor="text1"/>
        </w:rPr>
        <w:t>ун</w:t>
      </w:r>
      <w:r>
        <w:rPr>
          <w:rFonts w:ascii="Liberation Serif" w:hAnsi="Liberation Serif"/>
          <w:color w:val="000000" w:themeColor="text1"/>
        </w:rPr>
        <w:t>иципальное казенное учреждение, обеспечивающее</w:t>
      </w:r>
      <w:r w:rsidRPr="00C7393E">
        <w:rPr>
          <w:rFonts w:ascii="Liberation Serif" w:hAnsi="Liberation Serif"/>
          <w:color w:val="000000" w:themeColor="text1"/>
        </w:rPr>
        <w:t xml:space="preserve"> деятельность администрации в соответствующем виде деятельности </w:t>
      </w:r>
      <w:r w:rsidR="0027492F" w:rsidRPr="002422B0">
        <w:rPr>
          <w:rFonts w:ascii="Liberation Serif" w:hAnsi="Liberation Serif"/>
          <w:color w:val="000000" w:themeColor="text1"/>
          <w:szCs w:val="28"/>
        </w:rPr>
        <w:t>может устанавливать предельную долю оплаты труда работников, занимающих должности, не относящиеся к основному и (или) административно-управленческому персоналу</w:t>
      </w:r>
      <w:r w:rsidR="004F5F89" w:rsidRPr="002422B0">
        <w:rPr>
          <w:rFonts w:ascii="Liberation Serif" w:hAnsi="Liberation Serif"/>
          <w:color w:val="000000" w:themeColor="text1"/>
          <w:szCs w:val="28"/>
        </w:rPr>
        <w:t>,</w:t>
      </w:r>
      <w:r w:rsidR="0027492F" w:rsidRPr="002422B0">
        <w:rPr>
          <w:rFonts w:ascii="Liberation Serif" w:hAnsi="Liberation Serif"/>
          <w:color w:val="000000" w:themeColor="text1"/>
          <w:szCs w:val="28"/>
        </w:rPr>
        <w:t xml:space="preserve"> в фонде оплаты труда </w:t>
      </w:r>
      <w:r w:rsidR="00660503"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а также перечень должностей, не относящихся к основному и (или) административно-управленческому персоналу </w:t>
      </w:r>
      <w:r w:rsidR="00660503"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организации.</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7" w:name="sub_1007"/>
      <w:bookmarkEnd w:id="6"/>
      <w:r w:rsidRPr="002422B0">
        <w:rPr>
          <w:rFonts w:ascii="Liberation Serif" w:hAnsi="Liberation Serif"/>
          <w:color w:val="000000" w:themeColor="text1"/>
          <w:szCs w:val="28"/>
        </w:rPr>
        <w:t>5. </w:t>
      </w:r>
      <w:r w:rsidR="004F5F89" w:rsidRPr="002422B0">
        <w:rPr>
          <w:rFonts w:ascii="Liberation Serif" w:hAnsi="Liberation Serif"/>
          <w:color w:val="000000" w:themeColor="text1"/>
          <w:szCs w:val="28"/>
        </w:rPr>
        <w:t xml:space="preserve">Должности работников, включаемые в штатное расписание </w:t>
      </w:r>
      <w:r w:rsidR="00473EF9" w:rsidRPr="002422B0">
        <w:rPr>
          <w:rFonts w:ascii="Liberation Serif" w:hAnsi="Liberation Serif"/>
          <w:color w:val="000000" w:themeColor="text1"/>
          <w:szCs w:val="28"/>
        </w:rPr>
        <w:t xml:space="preserve">муниципальной </w:t>
      </w:r>
      <w:r w:rsidR="007D6D7A" w:rsidRPr="002422B0">
        <w:rPr>
          <w:rFonts w:ascii="Liberation Serif" w:hAnsi="Liberation Serif"/>
          <w:color w:val="000000" w:themeColor="text1"/>
          <w:szCs w:val="28"/>
        </w:rPr>
        <w:t xml:space="preserve">образовательной </w:t>
      </w:r>
      <w:r w:rsidR="004F5F89" w:rsidRPr="002422B0">
        <w:rPr>
          <w:rFonts w:ascii="Liberation Serif" w:hAnsi="Liberation Serif"/>
          <w:color w:val="000000" w:themeColor="text1"/>
          <w:szCs w:val="28"/>
        </w:rPr>
        <w:t xml:space="preserve">организации, должны определяться в соответствии с уставом </w:t>
      </w:r>
      <w:r w:rsidR="00473EF9" w:rsidRPr="002422B0">
        <w:rPr>
          <w:rFonts w:ascii="Liberation Serif" w:hAnsi="Liberation Serif"/>
          <w:color w:val="000000" w:themeColor="text1"/>
          <w:szCs w:val="28"/>
        </w:rPr>
        <w:t>муниципальной</w:t>
      </w:r>
      <w:r w:rsidR="004F5F89" w:rsidRPr="002422B0">
        <w:rPr>
          <w:rFonts w:ascii="Liberation Serif" w:hAnsi="Liberation Serif"/>
          <w:color w:val="000000" w:themeColor="text1"/>
          <w:szCs w:val="28"/>
        </w:rPr>
        <w:t xml:space="preserve"> </w:t>
      </w:r>
      <w:r w:rsidR="007D6D7A" w:rsidRPr="002422B0">
        <w:rPr>
          <w:rFonts w:ascii="Liberation Serif" w:hAnsi="Liberation Serif"/>
          <w:color w:val="000000" w:themeColor="text1"/>
          <w:szCs w:val="28"/>
        </w:rPr>
        <w:t xml:space="preserve">образовательной </w:t>
      </w:r>
      <w:r w:rsidR="004F5F89" w:rsidRPr="002422B0">
        <w:rPr>
          <w:rFonts w:ascii="Liberation Serif" w:hAnsi="Liberation Serif"/>
          <w:color w:val="000000" w:themeColor="text1"/>
          <w:szCs w:val="28"/>
        </w:rPr>
        <w:t xml:space="preserve">организации и соответствовать </w:t>
      </w:r>
      <w:hyperlink r:id="rId13" w:history="1">
        <w:r w:rsidR="004F5F89" w:rsidRPr="002422B0">
          <w:rPr>
            <w:rFonts w:ascii="Liberation Serif" w:hAnsi="Liberation Serif"/>
            <w:color w:val="000000" w:themeColor="text1"/>
            <w:szCs w:val="28"/>
          </w:rPr>
          <w:t>Единому квалификационному справочнику</w:t>
        </w:r>
      </w:hyperlink>
      <w:r w:rsidR="004F5F89" w:rsidRPr="002422B0">
        <w:rPr>
          <w:rFonts w:ascii="Liberation Serif" w:hAnsi="Liberation Serif"/>
          <w:color w:val="000000" w:themeColor="text1"/>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14" w:history="1">
        <w:r w:rsidR="004F5F89" w:rsidRPr="002422B0">
          <w:rPr>
            <w:rFonts w:ascii="Liberation Serif" w:hAnsi="Liberation Serif"/>
            <w:color w:val="000000" w:themeColor="text1"/>
            <w:szCs w:val="28"/>
          </w:rPr>
          <w:t>приказом</w:t>
        </w:r>
      </w:hyperlink>
      <w:r w:rsidR="004F5F89" w:rsidRPr="002422B0">
        <w:rPr>
          <w:rFonts w:ascii="Liberation Serif" w:hAnsi="Liberation Serif"/>
          <w:color w:val="000000" w:themeColor="text1"/>
          <w:szCs w:val="28"/>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w:t>
      </w:r>
      <w:r w:rsidR="00693CC1" w:rsidRPr="002422B0">
        <w:rPr>
          <w:rFonts w:ascii="Liberation Serif" w:hAnsi="Liberation Serif"/>
          <w:color w:val="000000" w:themeColor="text1"/>
          <w:szCs w:val="28"/>
        </w:rPr>
        <w:t xml:space="preserve"> работников образования» (далее </w:t>
      </w:r>
      <w:r w:rsidR="004F5F89" w:rsidRPr="002422B0">
        <w:rPr>
          <w:rFonts w:ascii="Liberation Serif" w:hAnsi="Liberation Serif"/>
          <w:color w:val="000000" w:themeColor="text1"/>
          <w:szCs w:val="28"/>
        </w:rPr>
        <w:t xml:space="preserve">– ЕКС), выпускам </w:t>
      </w:r>
      <w:hyperlink r:id="rId15" w:history="1">
        <w:r w:rsidR="004F5F89" w:rsidRPr="002422B0">
          <w:rPr>
            <w:rFonts w:ascii="Liberation Serif" w:hAnsi="Liberation Serif"/>
            <w:color w:val="000000" w:themeColor="text1"/>
            <w:szCs w:val="28"/>
          </w:rPr>
          <w:t>Единого тарифно-квалификационного справочника</w:t>
        </w:r>
      </w:hyperlink>
      <w:r w:rsidR="004F5F89" w:rsidRPr="002422B0">
        <w:rPr>
          <w:rFonts w:ascii="Liberation Serif" w:hAnsi="Liberation Serif"/>
          <w:color w:val="000000" w:themeColor="text1"/>
          <w:szCs w:val="28"/>
        </w:rPr>
        <w:t xml:space="preserve"> работ и профессий рабочих, утвержденного постановлениями Госкомтруда СССР и Секретариата ВЦСПС, действующим на территории России в соответствии с постановлением Министерства труда и занятости населения Российской Федерации</w:t>
      </w:r>
      <w:r w:rsidR="004F5F89" w:rsidRPr="002422B0">
        <w:rPr>
          <w:rFonts w:ascii="Liberation Serif" w:hAnsi="Liberation Serif" w:cs="Arial"/>
          <w:color w:val="000000" w:themeColor="text1"/>
          <w:sz w:val="24"/>
          <w:szCs w:val="24"/>
        </w:rPr>
        <w:t xml:space="preserve"> </w:t>
      </w:r>
      <w:r w:rsidR="004F5F89" w:rsidRPr="002422B0">
        <w:rPr>
          <w:rFonts w:ascii="Liberation Serif" w:hAnsi="Liberation Serif"/>
          <w:color w:val="000000" w:themeColor="text1"/>
          <w:szCs w:val="28"/>
        </w:rPr>
        <w:t xml:space="preserve">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w:t>
      </w:r>
      <w:r w:rsidR="004F5F89" w:rsidRPr="002422B0">
        <w:rPr>
          <w:rFonts w:ascii="Liberation Serif" w:eastAsia="Calibri" w:hAnsi="Liberation Serif"/>
          <w:color w:val="000000" w:themeColor="text1"/>
          <w:szCs w:val="28"/>
          <w:lang w:eastAsia="en-US"/>
        </w:rPr>
        <w:t xml:space="preserve">номенклатуре должностей педагогических работников, утвержденной постановлением Правительства Российской Федерации </w:t>
      </w:r>
      <w:r w:rsidR="00464AE5" w:rsidRPr="002422B0">
        <w:rPr>
          <w:rFonts w:ascii="Liberation Serif" w:eastAsia="Calibri" w:hAnsi="Liberation Serif"/>
          <w:color w:val="000000" w:themeColor="text1"/>
          <w:szCs w:val="28"/>
          <w:lang w:eastAsia="en-US"/>
        </w:rPr>
        <w:t>от </w:t>
      </w:r>
      <w:r w:rsidR="004F5F89" w:rsidRPr="002422B0">
        <w:rPr>
          <w:rFonts w:ascii="Liberation Serif" w:eastAsia="Calibri" w:hAnsi="Liberation Serif"/>
          <w:color w:val="000000" w:themeColor="text1"/>
          <w:szCs w:val="28"/>
          <w:lang w:eastAsia="en-US"/>
        </w:rPr>
        <w:t>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r w:rsidR="004F5F89" w:rsidRPr="002422B0">
        <w:rPr>
          <w:rFonts w:ascii="Liberation Serif" w:hAnsi="Liberation Serif"/>
          <w:color w:val="000000" w:themeColor="text1"/>
          <w:szCs w:val="28"/>
        </w:rPr>
        <w:t>.</w:t>
      </w:r>
    </w:p>
    <w:bookmarkEnd w:id="7"/>
    <w:p w:rsidR="00BC12AC" w:rsidRPr="002422B0" w:rsidRDefault="00BC12AC" w:rsidP="00025560">
      <w:pPr>
        <w:widowControl/>
        <w:spacing w:line="235" w:lineRule="auto"/>
        <w:ind w:right="-2" w:firstLine="709"/>
        <w:rPr>
          <w:rFonts w:ascii="Liberation Serif" w:hAnsi="Liberation Serif"/>
          <w:color w:val="000000" w:themeColor="text1"/>
          <w:szCs w:val="28"/>
        </w:rPr>
      </w:pPr>
    </w:p>
    <w:p w:rsidR="0027492F" w:rsidRPr="002422B0" w:rsidRDefault="0027492F" w:rsidP="00025560">
      <w:pPr>
        <w:widowControl/>
        <w:spacing w:line="235" w:lineRule="auto"/>
        <w:ind w:right="-2" w:firstLine="0"/>
        <w:jc w:val="center"/>
        <w:outlineLvl w:val="0"/>
        <w:rPr>
          <w:rFonts w:ascii="Liberation Serif" w:hAnsi="Liberation Serif"/>
          <w:b/>
          <w:bCs/>
          <w:color w:val="000000" w:themeColor="text1"/>
          <w:szCs w:val="28"/>
        </w:rPr>
      </w:pPr>
      <w:bookmarkStart w:id="8" w:name="sub_200"/>
      <w:r w:rsidRPr="002422B0">
        <w:rPr>
          <w:rFonts w:ascii="Liberation Serif" w:hAnsi="Liberation Serif"/>
          <w:b/>
          <w:bCs/>
          <w:color w:val="000000" w:themeColor="text1"/>
          <w:szCs w:val="28"/>
        </w:rPr>
        <w:t>Глава 2. Условия определения оплаты труда</w:t>
      </w:r>
    </w:p>
    <w:bookmarkEnd w:id="8"/>
    <w:p w:rsidR="00BC12AC" w:rsidRPr="002422B0" w:rsidRDefault="00BC12AC" w:rsidP="00025560">
      <w:pPr>
        <w:widowControl/>
        <w:spacing w:line="235" w:lineRule="auto"/>
        <w:ind w:right="-2" w:firstLine="709"/>
        <w:rPr>
          <w:rFonts w:ascii="Liberation Serif" w:hAnsi="Liberation Serif"/>
          <w:color w:val="000000" w:themeColor="text1"/>
          <w:szCs w:val="28"/>
        </w:rPr>
      </w:pP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9" w:name="sub_1009"/>
      <w:r w:rsidRPr="002422B0">
        <w:rPr>
          <w:rFonts w:ascii="Liberation Serif" w:hAnsi="Liberation Serif"/>
          <w:color w:val="000000" w:themeColor="text1"/>
          <w:szCs w:val="28"/>
        </w:rPr>
        <w:t>6. </w:t>
      </w:r>
      <w:r w:rsidR="0027492F" w:rsidRPr="002422B0">
        <w:rPr>
          <w:rFonts w:ascii="Liberation Serif" w:hAnsi="Liberation Serif"/>
          <w:color w:val="000000" w:themeColor="text1"/>
          <w:szCs w:val="28"/>
        </w:rPr>
        <w:t xml:space="preserve">Оплата труда работников </w:t>
      </w:r>
      <w:r w:rsidR="00A73C74"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организации, устанавливается с учетом:</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0" w:name="sub_10091"/>
      <w:bookmarkEnd w:id="9"/>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ЕТКС;</w:t>
      </w:r>
    </w:p>
    <w:p w:rsidR="0027492F" w:rsidRPr="002422B0" w:rsidRDefault="00537715"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номенклатуры должностей;</w:t>
      </w:r>
    </w:p>
    <w:bookmarkEnd w:id="10"/>
    <w:p w:rsidR="0027492F" w:rsidRPr="002422B0" w:rsidRDefault="00537715"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ЕКС или профессиональных стандартов;</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1" w:name="sub_10093"/>
      <w:r w:rsidRPr="002422B0">
        <w:rPr>
          <w:rFonts w:ascii="Liberation Serif" w:hAnsi="Liberation Serif"/>
          <w:color w:val="000000" w:themeColor="text1"/>
          <w:szCs w:val="28"/>
        </w:rPr>
        <w:t>4) </w:t>
      </w:r>
      <w:r w:rsidR="0027492F" w:rsidRPr="002422B0">
        <w:rPr>
          <w:rFonts w:ascii="Liberation Serif" w:hAnsi="Liberation Serif"/>
          <w:color w:val="000000" w:themeColor="text1"/>
          <w:szCs w:val="28"/>
        </w:rPr>
        <w:t xml:space="preserve">государственных гарантий по оплате труда, предусмотренных </w:t>
      </w:r>
      <w:hyperlink r:id="rId16" w:history="1">
        <w:r w:rsidR="0027492F" w:rsidRPr="002422B0">
          <w:rPr>
            <w:rFonts w:ascii="Liberation Serif" w:hAnsi="Liberation Serif"/>
            <w:color w:val="000000" w:themeColor="text1"/>
            <w:szCs w:val="28"/>
          </w:rPr>
          <w:t>трудовым законодательством</w:t>
        </w:r>
      </w:hyperlink>
      <w:r w:rsidR="0027492F" w:rsidRPr="002422B0">
        <w:rPr>
          <w:rFonts w:ascii="Liberation Serif" w:hAnsi="Liberation Serif"/>
          <w:color w:val="000000" w:themeColor="text1"/>
          <w:szCs w:val="28"/>
        </w:rPr>
        <w:t>;</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2" w:name="sub_10094"/>
      <w:bookmarkEnd w:id="11"/>
      <w:r w:rsidRPr="002422B0">
        <w:rPr>
          <w:rFonts w:ascii="Liberation Serif" w:hAnsi="Liberation Serif"/>
          <w:color w:val="000000" w:themeColor="text1"/>
          <w:szCs w:val="28"/>
        </w:rPr>
        <w:t>5) </w:t>
      </w:r>
      <w:r w:rsidR="0027492F" w:rsidRPr="002422B0">
        <w:rPr>
          <w:rFonts w:ascii="Liberation Serif" w:hAnsi="Liberation Serif"/>
          <w:color w:val="000000" w:themeColor="text1"/>
          <w:szCs w:val="28"/>
        </w:rPr>
        <w:t>профессиональных квалификационных групп;</w:t>
      </w:r>
    </w:p>
    <w:p w:rsidR="0027492F" w:rsidRPr="002422B0" w:rsidRDefault="00537715" w:rsidP="00025560">
      <w:pPr>
        <w:widowControl/>
        <w:ind w:right="-2" w:firstLine="709"/>
        <w:rPr>
          <w:rFonts w:ascii="Liberation Serif" w:hAnsi="Liberation Serif"/>
          <w:color w:val="000000" w:themeColor="text1"/>
          <w:szCs w:val="28"/>
        </w:rPr>
      </w:pPr>
      <w:bookmarkStart w:id="13" w:name="sub_10095"/>
      <w:bookmarkEnd w:id="12"/>
      <w:r w:rsidRPr="002422B0">
        <w:rPr>
          <w:rFonts w:ascii="Liberation Serif" w:hAnsi="Liberation Serif"/>
          <w:color w:val="000000" w:themeColor="text1"/>
          <w:szCs w:val="28"/>
        </w:rPr>
        <w:lastRenderedPageBreak/>
        <w:t>6) </w:t>
      </w:r>
      <w:r w:rsidR="0027492F" w:rsidRPr="002422B0">
        <w:rPr>
          <w:rFonts w:ascii="Liberation Serif" w:hAnsi="Liberation Serif"/>
          <w:color w:val="000000" w:themeColor="text1"/>
          <w:szCs w:val="28"/>
        </w:rPr>
        <w:t>перечня видов выплат компенсационного характера;</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4" w:name="sub_10096"/>
      <w:bookmarkEnd w:id="13"/>
      <w:r w:rsidRPr="002422B0">
        <w:rPr>
          <w:rFonts w:ascii="Liberation Serif" w:hAnsi="Liberation Serif"/>
          <w:color w:val="000000" w:themeColor="text1"/>
          <w:szCs w:val="28"/>
        </w:rPr>
        <w:t>7) </w:t>
      </w:r>
      <w:r w:rsidR="0027492F" w:rsidRPr="002422B0">
        <w:rPr>
          <w:rFonts w:ascii="Liberation Serif" w:hAnsi="Liberation Serif"/>
          <w:color w:val="000000" w:themeColor="text1"/>
          <w:szCs w:val="28"/>
        </w:rPr>
        <w:t>перечня видов выплат стимулирующего характера;</w:t>
      </w:r>
    </w:p>
    <w:bookmarkEnd w:id="14"/>
    <w:p w:rsidR="0027492F" w:rsidRPr="002422B0" w:rsidRDefault="0027492F"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8)</w:t>
      </w:r>
      <w:r w:rsidR="00537715" w:rsidRPr="002422B0">
        <w:rPr>
          <w:rFonts w:ascii="Liberation Serif" w:hAnsi="Liberation Serif"/>
          <w:color w:val="000000" w:themeColor="text1"/>
          <w:szCs w:val="28"/>
        </w:rPr>
        <w:t> </w:t>
      </w:r>
      <w:r w:rsidRPr="002422B0">
        <w:rPr>
          <w:rFonts w:ascii="Liberation Serif" w:hAnsi="Liberation Serif"/>
          <w:color w:val="000000" w:themeColor="text1"/>
          <w:szCs w:val="28"/>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5" w:name="sub_10098"/>
      <w:r w:rsidRPr="002422B0">
        <w:rPr>
          <w:rFonts w:ascii="Liberation Serif" w:hAnsi="Liberation Serif"/>
          <w:color w:val="000000" w:themeColor="text1"/>
          <w:szCs w:val="28"/>
        </w:rPr>
        <w:t>9) </w:t>
      </w:r>
      <w:r w:rsidR="0027492F" w:rsidRPr="002422B0">
        <w:rPr>
          <w:rFonts w:ascii="Liberation Serif" w:hAnsi="Liberation Serif"/>
          <w:color w:val="000000" w:themeColor="text1"/>
          <w:szCs w:val="28"/>
        </w:rPr>
        <w:t xml:space="preserve">мнения выборного органа первичной профсоюзной организации или при его отсутствии иного представительного органа работников </w:t>
      </w:r>
      <w:r w:rsidR="004D214F" w:rsidRPr="002422B0">
        <w:rPr>
          <w:rFonts w:ascii="Liberation Serif" w:hAnsi="Liberation Serif"/>
          <w:color w:val="000000" w:themeColor="text1"/>
          <w:szCs w:val="28"/>
        </w:rPr>
        <w:t>муниципальной</w:t>
      </w:r>
      <w:r w:rsidR="00902B47" w:rsidRPr="002422B0">
        <w:rPr>
          <w:rFonts w:ascii="Liberation Serif" w:hAnsi="Liberation Serif"/>
          <w:color w:val="000000" w:themeColor="text1"/>
          <w:szCs w:val="28"/>
        </w:rPr>
        <w:t xml:space="preserve"> образовательной</w:t>
      </w:r>
      <w:r w:rsidR="0027492F" w:rsidRPr="002422B0">
        <w:rPr>
          <w:rFonts w:ascii="Liberation Serif" w:hAnsi="Liberation Serif"/>
          <w:color w:val="000000" w:themeColor="text1"/>
          <w:szCs w:val="28"/>
        </w:rPr>
        <w:t xml:space="preserve"> организации.</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6" w:name="sub_1010"/>
      <w:bookmarkEnd w:id="15"/>
      <w:r w:rsidRPr="002422B0">
        <w:rPr>
          <w:rFonts w:ascii="Liberation Serif" w:hAnsi="Liberation Serif"/>
          <w:color w:val="000000" w:themeColor="text1"/>
          <w:szCs w:val="28"/>
        </w:rPr>
        <w:t>7. </w:t>
      </w:r>
      <w:r w:rsidR="0027492F" w:rsidRPr="002422B0">
        <w:rPr>
          <w:rFonts w:ascii="Liberation Serif" w:hAnsi="Liberation Serif"/>
          <w:color w:val="000000" w:themeColor="text1"/>
          <w:szCs w:val="28"/>
        </w:rPr>
        <w:t xml:space="preserve">При определении размера оплаты труда работников </w:t>
      </w:r>
      <w:r w:rsidR="00342530" w:rsidRPr="002422B0">
        <w:rPr>
          <w:rFonts w:ascii="Liberation Serif" w:hAnsi="Liberation Serif"/>
          <w:color w:val="000000" w:themeColor="text1"/>
          <w:szCs w:val="28"/>
        </w:rPr>
        <w:t>муниципальных</w:t>
      </w:r>
      <w:r w:rsidR="001F0EF9" w:rsidRPr="002422B0">
        <w:rPr>
          <w:rFonts w:ascii="Liberation Serif" w:hAnsi="Liberation Serif"/>
          <w:color w:val="000000" w:themeColor="text1"/>
          <w:szCs w:val="28"/>
        </w:rPr>
        <w:t xml:space="preserve"> образовательных </w:t>
      </w:r>
      <w:r w:rsidR="0027492F" w:rsidRPr="002422B0">
        <w:rPr>
          <w:rFonts w:ascii="Liberation Serif" w:hAnsi="Liberation Serif"/>
          <w:color w:val="000000" w:themeColor="text1"/>
          <w:szCs w:val="28"/>
        </w:rPr>
        <w:t>организаций учитываются следующие условия:</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7" w:name="sub_10101"/>
      <w:bookmarkEnd w:id="16"/>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8" w:name="sub_10102"/>
      <w:bookmarkEnd w:id="17"/>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 xml:space="preserve">продолжительность рабочего времени (нормы часов педагогической работы за ставку заработной платы) педагогических работников </w:t>
      </w:r>
      <w:r w:rsidR="00342530" w:rsidRPr="002422B0">
        <w:rPr>
          <w:rFonts w:ascii="Liberation Serif" w:hAnsi="Liberation Serif"/>
          <w:color w:val="000000" w:themeColor="text1"/>
          <w:szCs w:val="28"/>
        </w:rPr>
        <w:t>муниципальных</w:t>
      </w:r>
      <w:r w:rsidR="00A30C13" w:rsidRPr="002422B0">
        <w:rPr>
          <w:rFonts w:ascii="Liberation Serif" w:hAnsi="Liberation Serif"/>
          <w:color w:val="000000" w:themeColor="text1"/>
          <w:szCs w:val="28"/>
        </w:rPr>
        <w:t xml:space="preserve"> образовательных</w:t>
      </w:r>
      <w:r w:rsidR="0027492F" w:rsidRPr="002422B0">
        <w:rPr>
          <w:rFonts w:ascii="Liberation Serif" w:hAnsi="Liberation Serif"/>
          <w:color w:val="000000" w:themeColor="text1"/>
          <w:szCs w:val="28"/>
        </w:rPr>
        <w:t xml:space="preserve"> организаций;</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9" w:name="sub_10103"/>
      <w:bookmarkEnd w:id="18"/>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объемы учебной (педагогической) работы;</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0" w:name="sub_10104"/>
      <w:bookmarkEnd w:id="19"/>
      <w:r w:rsidRPr="002422B0">
        <w:rPr>
          <w:rFonts w:ascii="Liberation Serif" w:hAnsi="Liberation Serif"/>
          <w:color w:val="000000" w:themeColor="text1"/>
          <w:szCs w:val="28"/>
        </w:rPr>
        <w:t>4) </w:t>
      </w:r>
      <w:r w:rsidR="0027492F" w:rsidRPr="002422B0">
        <w:rPr>
          <w:rFonts w:ascii="Liberation Serif" w:hAnsi="Liberation Serif"/>
          <w:color w:val="000000" w:themeColor="text1"/>
          <w:szCs w:val="28"/>
        </w:rPr>
        <w:t>исчисление заработной платы педагогических работников на основе тарификации;</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1" w:name="sub_10105"/>
      <w:bookmarkEnd w:id="20"/>
      <w:r w:rsidRPr="002422B0">
        <w:rPr>
          <w:rFonts w:ascii="Liberation Serif" w:hAnsi="Liberation Serif"/>
          <w:color w:val="000000" w:themeColor="text1"/>
          <w:szCs w:val="28"/>
        </w:rPr>
        <w:t>5) </w:t>
      </w:r>
      <w:r w:rsidR="0027492F" w:rsidRPr="002422B0">
        <w:rPr>
          <w:rFonts w:ascii="Liberation Serif" w:hAnsi="Liberation Serif"/>
          <w:color w:val="000000" w:themeColor="text1"/>
          <w:szCs w:val="28"/>
        </w:rPr>
        <w:t>особенности исчисления почасовой оплаты труда педагогических работников;</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2" w:name="sub_10106"/>
      <w:bookmarkEnd w:id="21"/>
      <w:r w:rsidRPr="002422B0">
        <w:rPr>
          <w:rFonts w:ascii="Liberation Serif" w:hAnsi="Liberation Serif"/>
          <w:color w:val="000000" w:themeColor="text1"/>
          <w:szCs w:val="28"/>
        </w:rPr>
        <w:t>6) </w:t>
      </w:r>
      <w:r w:rsidR="0027492F" w:rsidRPr="002422B0">
        <w:rPr>
          <w:rFonts w:ascii="Liberation Serif" w:hAnsi="Liberation Serif"/>
          <w:color w:val="000000" w:themeColor="text1"/>
          <w:szCs w:val="28"/>
        </w:rPr>
        <w:t>условия труда, отклоняющиеся от нормальных, выплаты, обусловленные районным регулированием оплаты труда.</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3" w:name="sub_1011"/>
      <w:bookmarkEnd w:id="22"/>
      <w:r w:rsidRPr="002422B0">
        <w:rPr>
          <w:rFonts w:ascii="Liberation Serif" w:hAnsi="Liberation Serif"/>
          <w:color w:val="000000" w:themeColor="text1"/>
          <w:szCs w:val="28"/>
        </w:rPr>
        <w:t>8. </w:t>
      </w:r>
      <w:r w:rsidR="0027492F" w:rsidRPr="002422B0">
        <w:rPr>
          <w:rFonts w:ascii="Liberation Serif" w:hAnsi="Liberation Serif"/>
          <w:color w:val="000000" w:themeColor="text1"/>
          <w:szCs w:val="28"/>
        </w:rPr>
        <w:t xml:space="preserve">Заработная плата работников </w:t>
      </w:r>
      <w:r w:rsidR="00342530" w:rsidRPr="002422B0">
        <w:rPr>
          <w:rFonts w:ascii="Liberation Serif" w:hAnsi="Liberation Serif"/>
          <w:color w:val="000000" w:themeColor="text1"/>
          <w:szCs w:val="28"/>
        </w:rPr>
        <w:t>муниципальных</w:t>
      </w:r>
      <w:r w:rsidR="0027492F" w:rsidRPr="002422B0">
        <w:rPr>
          <w:rFonts w:ascii="Liberation Serif" w:hAnsi="Liberation Serif"/>
          <w:color w:val="000000" w:themeColor="text1"/>
          <w:szCs w:val="28"/>
        </w:rPr>
        <w:t xml:space="preserve"> </w:t>
      </w:r>
      <w:r w:rsidR="002465A0" w:rsidRPr="002422B0">
        <w:rPr>
          <w:rFonts w:ascii="Liberation Serif" w:hAnsi="Liberation Serif"/>
          <w:color w:val="000000" w:themeColor="text1"/>
          <w:szCs w:val="28"/>
        </w:rPr>
        <w:t xml:space="preserve">образовательных </w:t>
      </w:r>
      <w:r w:rsidR="0027492F" w:rsidRPr="002422B0">
        <w:rPr>
          <w:rFonts w:ascii="Liberation Serif" w:hAnsi="Liberation Serif"/>
          <w:color w:val="000000" w:themeColor="text1"/>
          <w:szCs w:val="28"/>
        </w:rPr>
        <w:t>организаций предельными размерами не ограничивается</w:t>
      </w:r>
      <w:r w:rsidR="00F438C0" w:rsidRPr="002422B0">
        <w:rPr>
          <w:rFonts w:ascii="Liberation Serif" w:hAnsi="Liberation Serif"/>
          <w:color w:val="000000" w:themeColor="text1"/>
          <w:szCs w:val="28"/>
        </w:rPr>
        <w:t>,</w:t>
      </w:r>
      <w:r w:rsidR="0027492F" w:rsidRPr="002422B0">
        <w:rPr>
          <w:rFonts w:ascii="Liberation Serif" w:hAnsi="Liberation Serif"/>
          <w:color w:val="000000" w:themeColor="text1"/>
          <w:szCs w:val="28"/>
        </w:rPr>
        <w:t xml:space="preserve"> за исключением случаев, предусмотренных </w:t>
      </w:r>
      <w:hyperlink r:id="rId17" w:history="1">
        <w:r w:rsidR="0027492F" w:rsidRPr="002422B0">
          <w:rPr>
            <w:rFonts w:ascii="Liberation Serif" w:hAnsi="Liberation Serif"/>
            <w:color w:val="000000" w:themeColor="text1"/>
            <w:szCs w:val="28"/>
          </w:rPr>
          <w:t>Трудовым кодексом</w:t>
        </w:r>
      </w:hyperlink>
      <w:r w:rsidR="0027492F" w:rsidRPr="002422B0">
        <w:rPr>
          <w:rFonts w:ascii="Liberation Serif" w:hAnsi="Liberation Serif"/>
          <w:color w:val="000000" w:themeColor="text1"/>
          <w:szCs w:val="28"/>
        </w:rPr>
        <w:t xml:space="preserve"> Российской Федерации.</w:t>
      </w:r>
    </w:p>
    <w:p w:rsidR="0027492F" w:rsidRPr="002422B0" w:rsidRDefault="0027492F" w:rsidP="00025560">
      <w:pPr>
        <w:widowControl/>
        <w:spacing w:line="235" w:lineRule="auto"/>
        <w:ind w:right="-2" w:firstLine="709"/>
        <w:rPr>
          <w:rFonts w:ascii="Liberation Serif" w:hAnsi="Liberation Serif"/>
          <w:color w:val="000000" w:themeColor="text1"/>
          <w:szCs w:val="28"/>
        </w:rPr>
      </w:pPr>
      <w:bookmarkStart w:id="24" w:name="sub_1012"/>
      <w:bookmarkEnd w:id="23"/>
      <w:r w:rsidRPr="002422B0">
        <w:rPr>
          <w:rFonts w:ascii="Liberation Serif" w:hAnsi="Liberation Serif"/>
          <w:color w:val="000000" w:themeColor="text1"/>
          <w:szCs w:val="28"/>
        </w:rPr>
        <w:t>9.</w:t>
      </w:r>
      <w:r w:rsidR="00537715" w:rsidRPr="002422B0">
        <w:rPr>
          <w:rFonts w:ascii="Liberation Serif" w:hAnsi="Liberation Serif"/>
          <w:color w:val="000000" w:themeColor="text1"/>
          <w:szCs w:val="28"/>
        </w:rPr>
        <w:t> </w:t>
      </w:r>
      <w:r w:rsidRPr="002422B0">
        <w:rPr>
          <w:rFonts w:ascii="Liberation Serif" w:hAnsi="Liberation Serif"/>
          <w:color w:val="000000" w:themeColor="text1"/>
          <w:szCs w:val="28"/>
        </w:rPr>
        <w:t xml:space="preserve">Изменение оплаты труда работников </w:t>
      </w:r>
      <w:r w:rsidR="00342530" w:rsidRPr="002422B0">
        <w:rPr>
          <w:rFonts w:ascii="Liberation Serif" w:hAnsi="Liberation Serif"/>
          <w:color w:val="000000" w:themeColor="text1"/>
          <w:szCs w:val="28"/>
        </w:rPr>
        <w:t>муниципальной</w:t>
      </w:r>
      <w:r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образовательной </w:t>
      </w:r>
      <w:r w:rsidRPr="002422B0">
        <w:rPr>
          <w:rFonts w:ascii="Liberation Serif" w:hAnsi="Liberation Serif"/>
          <w:color w:val="000000" w:themeColor="text1"/>
          <w:szCs w:val="28"/>
        </w:rPr>
        <w:t>организации производится:</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5" w:name="sub_10121"/>
      <w:bookmarkEnd w:id="24"/>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при присвоении квалификационной категории – со дня вынесения решения соответствующей аттестационной комиссии;</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6" w:name="sub_10122"/>
      <w:bookmarkEnd w:id="25"/>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при присвоении почетного звания – со дня присвоения (при предъявлении документа, подтверждающе</w:t>
      </w:r>
      <w:r w:rsidR="00866C4C" w:rsidRPr="002422B0">
        <w:rPr>
          <w:rFonts w:ascii="Liberation Serif" w:hAnsi="Liberation Serif"/>
          <w:color w:val="000000" w:themeColor="text1"/>
          <w:szCs w:val="28"/>
        </w:rPr>
        <w:t>го присвоение почетного звания);</w:t>
      </w:r>
    </w:p>
    <w:p w:rsidR="00866C4C" w:rsidRPr="002422B0" w:rsidRDefault="00866C4C"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 </w:t>
      </w:r>
    </w:p>
    <w:p w:rsidR="00F438C0" w:rsidRPr="002422B0" w:rsidRDefault="0027492F" w:rsidP="00025560">
      <w:pPr>
        <w:widowControl/>
        <w:spacing w:line="235" w:lineRule="auto"/>
        <w:ind w:right="-2" w:firstLine="709"/>
        <w:rPr>
          <w:rFonts w:ascii="Liberation Serif" w:hAnsi="Liberation Serif"/>
          <w:color w:val="000000" w:themeColor="text1"/>
          <w:szCs w:val="28"/>
        </w:rPr>
      </w:pPr>
      <w:bookmarkStart w:id="27" w:name="sub_1013"/>
      <w:bookmarkEnd w:id="26"/>
      <w:r w:rsidRPr="002422B0">
        <w:rPr>
          <w:rFonts w:ascii="Liberation Serif" w:hAnsi="Liberation Serif"/>
          <w:color w:val="000000" w:themeColor="text1"/>
          <w:szCs w:val="28"/>
        </w:rPr>
        <w:t>10.</w:t>
      </w:r>
      <w:r w:rsidR="00537715"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 xml:space="preserve">При наступлении у работника права в соответствии с </w:t>
      </w:r>
      <w:hyperlink r:id="rId18" w:history="1">
        <w:r w:rsidR="00F438C0" w:rsidRPr="002422B0">
          <w:rPr>
            <w:rFonts w:ascii="Liberation Serif" w:hAnsi="Liberation Serif"/>
            <w:color w:val="000000" w:themeColor="text1"/>
            <w:szCs w:val="28"/>
          </w:rPr>
          <w:t xml:space="preserve">пунктом 9 настоящего </w:t>
        </w:r>
      </w:hyperlink>
      <w:r w:rsidR="00F438C0" w:rsidRPr="002422B0">
        <w:rPr>
          <w:rFonts w:ascii="Liberation Serif" w:hAnsi="Liberation Serif"/>
          <w:color w:val="000000" w:themeColor="text1"/>
          <w:szCs w:val="28"/>
        </w:rPr>
        <w:t xml:space="preserve">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w:t>
      </w:r>
      <w:hyperlink r:id="rId19" w:history="1">
        <w:r w:rsidR="00F438C0" w:rsidRPr="002422B0">
          <w:rPr>
            <w:rFonts w:ascii="Liberation Serif" w:hAnsi="Liberation Serif"/>
            <w:color w:val="000000" w:themeColor="text1"/>
            <w:szCs w:val="28"/>
          </w:rPr>
          <w:t>трудового законодательства</w:t>
        </w:r>
      </w:hyperlink>
      <w:r w:rsidR="00F438C0" w:rsidRPr="002422B0">
        <w:rPr>
          <w:rFonts w:ascii="Liberation Serif" w:hAnsi="Liberation Serif"/>
          <w:color w:val="000000" w:themeColor="text1"/>
          <w:szCs w:val="28"/>
        </w:rPr>
        <w:t>.</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8" w:name="sub_1014"/>
      <w:bookmarkEnd w:id="27"/>
      <w:r w:rsidRPr="002422B0">
        <w:rPr>
          <w:rFonts w:ascii="Liberation Serif" w:hAnsi="Liberation Serif"/>
          <w:color w:val="000000" w:themeColor="text1"/>
          <w:szCs w:val="28"/>
        </w:rPr>
        <w:t>11. </w:t>
      </w:r>
      <w:r w:rsidR="0027492F" w:rsidRPr="002422B0">
        <w:rPr>
          <w:rFonts w:ascii="Liberation Serif" w:hAnsi="Liberation Serif"/>
          <w:color w:val="000000" w:themeColor="text1"/>
          <w:szCs w:val="28"/>
        </w:rPr>
        <w:t xml:space="preserve">Руководители </w:t>
      </w:r>
      <w:r w:rsidR="007777B8" w:rsidRPr="002422B0">
        <w:rPr>
          <w:rFonts w:ascii="Liberation Serif" w:hAnsi="Liberation Serif"/>
          <w:color w:val="000000" w:themeColor="text1"/>
          <w:szCs w:val="28"/>
        </w:rPr>
        <w:t>муниципальных</w:t>
      </w:r>
      <w:r w:rsidR="0027492F"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образовательных </w:t>
      </w:r>
      <w:r w:rsidR="0027492F" w:rsidRPr="002422B0">
        <w:rPr>
          <w:rFonts w:ascii="Liberation Serif" w:hAnsi="Liberation Serif"/>
          <w:color w:val="000000" w:themeColor="text1"/>
          <w:szCs w:val="28"/>
        </w:rPr>
        <w:t>организаций:</w:t>
      </w:r>
    </w:p>
    <w:p w:rsidR="0027492F" w:rsidRPr="002422B0" w:rsidRDefault="00537715" w:rsidP="00025560">
      <w:pPr>
        <w:widowControl/>
        <w:ind w:right="-2" w:firstLine="709"/>
        <w:rPr>
          <w:rFonts w:ascii="Liberation Serif" w:hAnsi="Liberation Serif"/>
          <w:color w:val="000000" w:themeColor="text1"/>
          <w:szCs w:val="28"/>
        </w:rPr>
      </w:pPr>
      <w:bookmarkStart w:id="29" w:name="sub_10141"/>
      <w:bookmarkEnd w:id="28"/>
      <w:r w:rsidRPr="002422B0">
        <w:rPr>
          <w:rFonts w:ascii="Liberation Serif" w:hAnsi="Liberation Serif"/>
          <w:color w:val="000000" w:themeColor="text1"/>
          <w:szCs w:val="28"/>
        </w:rPr>
        <w:t>1) </w:t>
      </w:r>
      <w:r w:rsidR="00F438C0" w:rsidRPr="002422B0">
        <w:rPr>
          <w:rFonts w:ascii="Liberation Serif" w:hAnsi="Liberation Serif"/>
          <w:color w:val="000000" w:themeColor="text1"/>
          <w:szCs w:val="28"/>
        </w:rPr>
        <w:t xml:space="preserve">проверяют документы об образовании и стаже педагогической работы, другие основания, предусмотренные настоящим положением, в соответствии с </w:t>
      </w:r>
      <w:r w:rsidR="00F438C0" w:rsidRPr="002422B0">
        <w:rPr>
          <w:rFonts w:ascii="Liberation Serif" w:hAnsi="Liberation Serif"/>
          <w:color w:val="000000" w:themeColor="text1"/>
          <w:szCs w:val="28"/>
        </w:rPr>
        <w:lastRenderedPageBreak/>
        <w:t>которыми определяются размеры окладов (должностных окладов), ставок заработной платы работников</w:t>
      </w:r>
      <w:r w:rsidR="0027492F" w:rsidRPr="002422B0">
        <w:rPr>
          <w:rFonts w:ascii="Liberation Serif" w:hAnsi="Liberation Serif"/>
          <w:color w:val="000000" w:themeColor="text1"/>
          <w:szCs w:val="28"/>
        </w:rPr>
        <w:t>;</w:t>
      </w:r>
    </w:p>
    <w:p w:rsidR="0027492F" w:rsidRPr="002422B0" w:rsidRDefault="00537715" w:rsidP="00025560">
      <w:pPr>
        <w:widowControl/>
        <w:ind w:right="-2" w:firstLine="709"/>
        <w:rPr>
          <w:rFonts w:ascii="Liberation Serif" w:hAnsi="Liberation Serif"/>
          <w:color w:val="000000" w:themeColor="text1"/>
          <w:szCs w:val="28"/>
        </w:rPr>
      </w:pPr>
      <w:bookmarkStart w:id="30" w:name="sub_10142"/>
      <w:bookmarkEnd w:id="29"/>
      <w:r w:rsidRPr="002422B0">
        <w:rPr>
          <w:rFonts w:ascii="Liberation Serif" w:hAnsi="Liberation Serif"/>
          <w:color w:val="000000" w:themeColor="text1"/>
          <w:szCs w:val="28"/>
        </w:rPr>
        <w:t>2) </w:t>
      </w:r>
      <w:r w:rsidR="00F438C0" w:rsidRPr="002422B0">
        <w:rPr>
          <w:rFonts w:ascii="Liberation Serif" w:hAnsi="Liberation Serif"/>
          <w:color w:val="000000" w:themeColor="text1"/>
          <w:szCs w:val="28"/>
        </w:rPr>
        <w:t xml:space="preserve">ежегодно составляют и утверждают тарификационные списки работников, выполняющих педагогическую работу, включая работников, выполняющих эту работу в той же </w:t>
      </w:r>
      <w:r w:rsidR="007E14EC" w:rsidRPr="002422B0">
        <w:rPr>
          <w:rFonts w:ascii="Liberation Serif" w:hAnsi="Liberation Serif"/>
          <w:color w:val="000000" w:themeColor="text1"/>
          <w:szCs w:val="28"/>
        </w:rPr>
        <w:t>муниципальной</w:t>
      </w:r>
      <w:r w:rsidR="00F438C0"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образовательной </w:t>
      </w:r>
      <w:r w:rsidR="00F438C0" w:rsidRPr="002422B0">
        <w:rPr>
          <w:rFonts w:ascii="Liberation Serif" w:hAnsi="Liberation Serif"/>
          <w:color w:val="000000" w:themeColor="text1"/>
          <w:szCs w:val="28"/>
        </w:rPr>
        <w:t xml:space="preserve">организации помимо своей основной работы, а также штатное расписание на других работников </w:t>
      </w:r>
      <w:r w:rsidR="007E14EC" w:rsidRPr="002422B0">
        <w:rPr>
          <w:rFonts w:ascii="Liberation Serif" w:hAnsi="Liberation Serif"/>
          <w:color w:val="000000" w:themeColor="text1"/>
          <w:szCs w:val="28"/>
        </w:rPr>
        <w:t>муниципальн</w:t>
      </w:r>
      <w:r w:rsidR="00F438C0" w:rsidRPr="002422B0">
        <w:rPr>
          <w:rFonts w:ascii="Liberation Serif" w:hAnsi="Liberation Serif"/>
          <w:color w:val="000000" w:themeColor="text1"/>
          <w:szCs w:val="28"/>
        </w:rPr>
        <w:t xml:space="preserve">ой </w:t>
      </w:r>
      <w:r w:rsidR="00C14F0B" w:rsidRPr="002422B0">
        <w:rPr>
          <w:rFonts w:ascii="Liberation Serif" w:hAnsi="Liberation Serif"/>
          <w:color w:val="000000" w:themeColor="text1"/>
          <w:szCs w:val="28"/>
        </w:rPr>
        <w:t xml:space="preserve">образовательной </w:t>
      </w:r>
      <w:r w:rsidR="00F438C0" w:rsidRPr="002422B0">
        <w:rPr>
          <w:rFonts w:ascii="Liberation Serif" w:hAnsi="Liberation Serif"/>
          <w:color w:val="000000" w:themeColor="text1"/>
          <w:szCs w:val="28"/>
        </w:rPr>
        <w:t>организации</w:t>
      </w:r>
      <w:r w:rsidR="0027492F" w:rsidRPr="002422B0">
        <w:rPr>
          <w:rFonts w:ascii="Liberation Serif" w:hAnsi="Liberation Serif"/>
          <w:color w:val="000000" w:themeColor="text1"/>
          <w:szCs w:val="28"/>
        </w:rPr>
        <w:t>;</w:t>
      </w:r>
    </w:p>
    <w:p w:rsidR="0027492F" w:rsidRPr="002422B0" w:rsidRDefault="00537715" w:rsidP="00025560">
      <w:pPr>
        <w:widowControl/>
        <w:ind w:right="-2" w:firstLine="709"/>
        <w:rPr>
          <w:rFonts w:ascii="Liberation Serif" w:hAnsi="Liberation Serif"/>
          <w:color w:val="000000" w:themeColor="text1"/>
          <w:szCs w:val="28"/>
        </w:rPr>
      </w:pPr>
      <w:bookmarkStart w:id="31" w:name="sub_10143"/>
      <w:bookmarkEnd w:id="30"/>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 xml:space="preserve">несут ответственность за своевременное и правильное определение размеров заработной платы работников </w:t>
      </w:r>
      <w:r w:rsidR="000F5683" w:rsidRPr="002422B0">
        <w:rPr>
          <w:rFonts w:ascii="Liberation Serif" w:hAnsi="Liberation Serif"/>
          <w:color w:val="000000" w:themeColor="text1"/>
          <w:szCs w:val="28"/>
        </w:rPr>
        <w:t>муниципальных</w:t>
      </w:r>
      <w:r w:rsidR="0027492F"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образовательных </w:t>
      </w:r>
      <w:r w:rsidR="0027492F" w:rsidRPr="002422B0">
        <w:rPr>
          <w:rFonts w:ascii="Liberation Serif" w:hAnsi="Liberation Serif"/>
          <w:color w:val="000000" w:themeColor="text1"/>
          <w:szCs w:val="28"/>
        </w:rPr>
        <w:t>организаций.</w:t>
      </w:r>
    </w:p>
    <w:p w:rsidR="0027492F" w:rsidRPr="002422B0" w:rsidRDefault="0027492F" w:rsidP="00025560">
      <w:pPr>
        <w:widowControl/>
        <w:ind w:right="-2" w:firstLine="709"/>
        <w:rPr>
          <w:rFonts w:ascii="Liberation Serif" w:hAnsi="Liberation Serif"/>
          <w:color w:val="000000" w:themeColor="text1"/>
          <w:szCs w:val="28"/>
        </w:rPr>
      </w:pPr>
      <w:bookmarkStart w:id="32" w:name="sub_1015"/>
      <w:bookmarkEnd w:id="31"/>
      <w:r w:rsidRPr="002422B0">
        <w:rPr>
          <w:rFonts w:ascii="Liberation Serif" w:hAnsi="Liberation Serif"/>
          <w:color w:val="000000" w:themeColor="text1"/>
          <w:szCs w:val="28"/>
        </w:rPr>
        <w:t>12.</w:t>
      </w:r>
      <w:r w:rsidR="00537715" w:rsidRPr="002422B0">
        <w:rPr>
          <w:rFonts w:ascii="Liberation Serif" w:hAnsi="Liberation Serif"/>
          <w:color w:val="000000" w:themeColor="text1"/>
          <w:szCs w:val="28"/>
        </w:rPr>
        <w:t> </w:t>
      </w:r>
      <w:r w:rsidRPr="002422B0">
        <w:rPr>
          <w:rFonts w:ascii="Liberation Serif" w:hAnsi="Liberation Serif"/>
          <w:color w:val="000000" w:themeColor="text1"/>
          <w:szCs w:val="28"/>
        </w:rPr>
        <w:t xml:space="preserve">Предельный объем учебной нагрузки (преподавательской работы), которая может выполняться в </w:t>
      </w:r>
      <w:r w:rsidR="00C14F0B" w:rsidRPr="002422B0">
        <w:rPr>
          <w:rFonts w:ascii="Liberation Serif" w:hAnsi="Liberation Serif"/>
          <w:color w:val="000000" w:themeColor="text1"/>
          <w:szCs w:val="28"/>
        </w:rPr>
        <w:t xml:space="preserve">муниципальной образовательной </w:t>
      </w:r>
      <w:r w:rsidRPr="002422B0">
        <w:rPr>
          <w:rFonts w:ascii="Liberation Serif" w:hAnsi="Liberation Serif"/>
          <w:color w:val="000000" w:themeColor="text1"/>
          <w:szCs w:val="28"/>
        </w:rPr>
        <w:t>организации педагогическими работниками, устанавливается в случаях, преду</w:t>
      </w:r>
      <w:r w:rsidR="00537715" w:rsidRPr="002422B0">
        <w:rPr>
          <w:rFonts w:ascii="Liberation Serif" w:hAnsi="Liberation Serif"/>
          <w:color w:val="000000" w:themeColor="text1"/>
          <w:szCs w:val="28"/>
        </w:rPr>
        <w:t>смотренных законодательством, в </w:t>
      </w:r>
      <w:r w:rsidRPr="002422B0">
        <w:rPr>
          <w:rFonts w:ascii="Liberation Serif" w:hAnsi="Liberation Serif"/>
          <w:color w:val="000000" w:themeColor="text1"/>
          <w:szCs w:val="28"/>
        </w:rPr>
        <w:t xml:space="preserve">соответствии с </w:t>
      </w:r>
      <w:hyperlink r:id="rId20" w:history="1">
        <w:r w:rsidRPr="002422B0">
          <w:rPr>
            <w:rFonts w:ascii="Liberation Serif" w:hAnsi="Liberation Serif"/>
            <w:color w:val="000000" w:themeColor="text1"/>
            <w:szCs w:val="28"/>
          </w:rPr>
          <w:t>Трудовым кодексом</w:t>
        </w:r>
      </w:hyperlink>
      <w:r w:rsidRPr="002422B0">
        <w:rPr>
          <w:rFonts w:ascii="Liberation Serif" w:hAnsi="Liberation Serif"/>
          <w:color w:val="000000" w:themeColor="text1"/>
          <w:szCs w:val="28"/>
        </w:rPr>
        <w:t xml:space="preserve"> Российской Федерации, федеральными законами и иными нормативными правовыми актами, содержащими нормы трудового права.</w:t>
      </w:r>
    </w:p>
    <w:p w:rsidR="0027492F" w:rsidRPr="002422B0" w:rsidRDefault="00537715" w:rsidP="00025560">
      <w:pPr>
        <w:widowControl/>
        <w:ind w:right="-2" w:firstLine="709"/>
        <w:rPr>
          <w:rFonts w:ascii="Liberation Serif" w:hAnsi="Liberation Serif"/>
          <w:color w:val="000000" w:themeColor="text1"/>
          <w:szCs w:val="28"/>
        </w:rPr>
      </w:pPr>
      <w:bookmarkStart w:id="33" w:name="sub_1016"/>
      <w:bookmarkEnd w:id="32"/>
      <w:r w:rsidRPr="002422B0">
        <w:rPr>
          <w:rFonts w:ascii="Liberation Serif" w:hAnsi="Liberation Serif"/>
          <w:color w:val="000000" w:themeColor="text1"/>
          <w:szCs w:val="28"/>
        </w:rPr>
        <w:t>13. </w:t>
      </w:r>
      <w:r w:rsidR="0027492F" w:rsidRPr="002422B0">
        <w:rPr>
          <w:rFonts w:ascii="Liberation Serif" w:hAnsi="Liberation Serif"/>
          <w:color w:val="000000" w:themeColor="text1"/>
          <w:szCs w:val="28"/>
        </w:rPr>
        <w:t xml:space="preserve">Преподавательская работа в той же </w:t>
      </w:r>
      <w:r w:rsidR="00D37349" w:rsidRPr="002422B0">
        <w:rPr>
          <w:rFonts w:ascii="Liberation Serif" w:hAnsi="Liberation Serif"/>
          <w:color w:val="000000" w:themeColor="text1"/>
          <w:szCs w:val="28"/>
        </w:rPr>
        <w:t>муниципальной</w:t>
      </w:r>
      <w:r w:rsidR="00C14F0B" w:rsidRPr="002422B0">
        <w:rPr>
          <w:rFonts w:ascii="Liberation Serif" w:hAnsi="Liberation Serif"/>
          <w:color w:val="000000" w:themeColor="text1"/>
          <w:szCs w:val="28"/>
        </w:rPr>
        <w:t xml:space="preserve"> образовательной</w:t>
      </w:r>
      <w:r w:rsidR="0027492F" w:rsidRPr="002422B0">
        <w:rPr>
          <w:rFonts w:ascii="Liberation Serif" w:hAnsi="Liberation Serif"/>
          <w:color w:val="000000" w:themeColor="text1"/>
          <w:szCs w:val="28"/>
        </w:rPr>
        <w:t xml:space="preserve">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пунктом 2 </w:t>
      </w:r>
      <w:hyperlink r:id="rId21" w:history="1">
        <w:r w:rsidR="0027492F" w:rsidRPr="002422B0">
          <w:rPr>
            <w:rFonts w:ascii="Liberation Serif" w:hAnsi="Liberation Serif"/>
            <w:color w:val="000000" w:themeColor="text1"/>
            <w:szCs w:val="28"/>
          </w:rPr>
          <w:t>постановления</w:t>
        </w:r>
      </w:hyperlink>
      <w:r w:rsidR="0027492F" w:rsidRPr="002422B0">
        <w:rPr>
          <w:rFonts w:ascii="Liberation Serif" w:hAnsi="Liberation Serif"/>
          <w:color w:val="000000" w:themeColor="text1"/>
          <w:szCs w:val="28"/>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7492F" w:rsidRPr="002422B0" w:rsidRDefault="00537715" w:rsidP="00025560">
      <w:pPr>
        <w:widowControl/>
        <w:ind w:right="-2" w:firstLine="709"/>
        <w:rPr>
          <w:rFonts w:ascii="Liberation Serif" w:hAnsi="Liberation Serif"/>
          <w:color w:val="000000" w:themeColor="text1"/>
          <w:szCs w:val="28"/>
        </w:rPr>
      </w:pPr>
      <w:bookmarkStart w:id="34" w:name="sub_1017"/>
      <w:bookmarkEnd w:id="33"/>
      <w:r w:rsidRPr="002422B0">
        <w:rPr>
          <w:rFonts w:ascii="Liberation Serif" w:hAnsi="Liberation Serif"/>
          <w:color w:val="000000" w:themeColor="text1"/>
          <w:szCs w:val="28"/>
        </w:rPr>
        <w:t>14. </w:t>
      </w:r>
      <w:r w:rsidR="0027492F" w:rsidRPr="002422B0">
        <w:rPr>
          <w:rFonts w:ascii="Liberation Serif" w:hAnsi="Liberation Serif"/>
          <w:color w:val="000000" w:themeColor="text1"/>
          <w:szCs w:val="28"/>
        </w:rPr>
        <w:t xml:space="preserve">Предоставление преподавательской работы работникам, выполняющим ее помимо основной работы в той же </w:t>
      </w:r>
      <w:r w:rsidR="00D37349" w:rsidRPr="002422B0">
        <w:rPr>
          <w:rFonts w:ascii="Liberation Serif" w:hAnsi="Liberation Serif"/>
          <w:color w:val="000000" w:themeColor="text1"/>
          <w:szCs w:val="28"/>
        </w:rPr>
        <w:t>муниципальной</w:t>
      </w:r>
      <w:r w:rsidR="0027492F"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образовательной </w:t>
      </w:r>
      <w:r w:rsidR="0027492F" w:rsidRPr="002422B0">
        <w:rPr>
          <w:rFonts w:ascii="Liberation Serif" w:hAnsi="Liberation Serif"/>
          <w:color w:val="000000" w:themeColor="text1"/>
          <w:szCs w:val="28"/>
        </w:rPr>
        <w:t xml:space="preserve">организации, а также педагогическим, руководящим и иным работникам других </w:t>
      </w:r>
      <w:r w:rsidR="00D37349" w:rsidRPr="002422B0">
        <w:rPr>
          <w:rFonts w:ascii="Liberation Serif" w:hAnsi="Liberation Serif"/>
          <w:color w:val="000000" w:themeColor="text1"/>
          <w:szCs w:val="28"/>
        </w:rPr>
        <w:t>муниципальных</w:t>
      </w:r>
      <w:r w:rsidR="005640E8" w:rsidRPr="002422B0">
        <w:rPr>
          <w:rFonts w:ascii="Liberation Serif" w:hAnsi="Liberation Serif"/>
          <w:color w:val="000000" w:themeColor="text1"/>
          <w:szCs w:val="28"/>
        </w:rPr>
        <w:t xml:space="preserve"> (государственных)</w:t>
      </w:r>
      <w:r w:rsidR="0027492F" w:rsidRPr="002422B0">
        <w:rPr>
          <w:rFonts w:ascii="Liberation Serif" w:hAnsi="Liberation Serif"/>
          <w:color w:val="000000" w:themeColor="text1"/>
          <w:szCs w:val="28"/>
        </w:rPr>
        <w:t xml:space="preserve"> организаций, работникам предприятий и организаций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данная </w:t>
      </w:r>
      <w:r w:rsidR="00D37349" w:rsidRPr="002422B0">
        <w:rPr>
          <w:rFonts w:ascii="Liberation Serif" w:hAnsi="Liberation Serif"/>
          <w:color w:val="000000" w:themeColor="text1"/>
          <w:szCs w:val="28"/>
        </w:rPr>
        <w:t>муниципальная</w:t>
      </w:r>
      <w:r w:rsidR="0027492F"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образовательная </w:t>
      </w:r>
      <w:r w:rsidR="0027492F" w:rsidRPr="002422B0">
        <w:rPr>
          <w:rFonts w:ascii="Liberation Serif" w:hAnsi="Liberation Serif"/>
          <w:color w:val="000000" w:themeColor="text1"/>
          <w:szCs w:val="28"/>
        </w:rPr>
        <w:t>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bookmarkEnd w:id="34"/>
    <w:p w:rsidR="00BC12AC" w:rsidRPr="002422B0" w:rsidRDefault="00BC12AC" w:rsidP="00025560">
      <w:pPr>
        <w:widowControl/>
        <w:ind w:right="-2" w:firstLine="709"/>
        <w:rPr>
          <w:rFonts w:ascii="Liberation Serif" w:hAnsi="Liberation Serif"/>
          <w:color w:val="000000" w:themeColor="text1"/>
          <w:szCs w:val="28"/>
        </w:rPr>
      </w:pPr>
    </w:p>
    <w:p w:rsidR="0027492F" w:rsidRPr="002422B0" w:rsidRDefault="0027492F" w:rsidP="00025560">
      <w:pPr>
        <w:widowControl/>
        <w:ind w:right="-2" w:firstLine="0"/>
        <w:jc w:val="center"/>
        <w:outlineLvl w:val="0"/>
        <w:rPr>
          <w:rFonts w:ascii="Liberation Serif" w:hAnsi="Liberation Serif"/>
          <w:b/>
          <w:bCs/>
          <w:color w:val="000000" w:themeColor="text1"/>
          <w:szCs w:val="28"/>
        </w:rPr>
      </w:pPr>
      <w:bookmarkStart w:id="35" w:name="sub_300"/>
      <w:r w:rsidRPr="002422B0">
        <w:rPr>
          <w:rFonts w:ascii="Liberation Serif" w:hAnsi="Liberation Serif"/>
          <w:b/>
          <w:bCs/>
          <w:color w:val="000000" w:themeColor="text1"/>
          <w:szCs w:val="28"/>
        </w:rPr>
        <w:t>Глава 3. Порядок определения оплаты труда отдельных категорий работников образовательных организаций</w:t>
      </w:r>
    </w:p>
    <w:bookmarkEnd w:id="35"/>
    <w:p w:rsidR="00BC12AC" w:rsidRPr="002422B0" w:rsidRDefault="00BC12AC" w:rsidP="00025560">
      <w:pPr>
        <w:widowControl/>
        <w:ind w:right="-2" w:firstLine="709"/>
        <w:rPr>
          <w:rFonts w:ascii="Liberation Serif" w:hAnsi="Liberation Serif"/>
          <w:color w:val="000000" w:themeColor="text1"/>
          <w:szCs w:val="28"/>
        </w:rPr>
      </w:pPr>
    </w:p>
    <w:p w:rsidR="0027492F" w:rsidRPr="002422B0" w:rsidRDefault="00537715" w:rsidP="00025560">
      <w:pPr>
        <w:widowControl/>
        <w:ind w:right="-2" w:firstLine="709"/>
        <w:rPr>
          <w:rFonts w:ascii="Liberation Serif" w:hAnsi="Liberation Serif"/>
          <w:color w:val="000000" w:themeColor="text1"/>
          <w:szCs w:val="28"/>
        </w:rPr>
      </w:pPr>
      <w:bookmarkStart w:id="36" w:name="sub_1018"/>
      <w:r w:rsidRPr="002422B0">
        <w:rPr>
          <w:rFonts w:ascii="Liberation Serif" w:hAnsi="Liberation Serif"/>
          <w:color w:val="000000" w:themeColor="text1"/>
          <w:szCs w:val="28"/>
        </w:rPr>
        <w:t>15. </w:t>
      </w:r>
      <w:r w:rsidR="0027492F" w:rsidRPr="002422B0">
        <w:rPr>
          <w:rFonts w:ascii="Liberation Serif" w:hAnsi="Liberation Serif"/>
          <w:color w:val="000000" w:themeColor="text1"/>
          <w:szCs w:val="28"/>
        </w:rPr>
        <w:t xml:space="preserve">Оплата труда работников </w:t>
      </w:r>
      <w:r w:rsidR="00F37441" w:rsidRPr="002422B0">
        <w:rPr>
          <w:rFonts w:ascii="Liberation Serif" w:hAnsi="Liberation Serif"/>
          <w:color w:val="000000" w:themeColor="text1"/>
          <w:szCs w:val="28"/>
        </w:rPr>
        <w:t>муниципальных</w:t>
      </w:r>
      <w:r w:rsidRPr="002422B0">
        <w:rPr>
          <w:rFonts w:ascii="Liberation Serif" w:hAnsi="Liberation Serif"/>
          <w:color w:val="000000" w:themeColor="text1"/>
          <w:szCs w:val="28"/>
        </w:rPr>
        <w:t xml:space="preserve"> </w:t>
      </w:r>
      <w:r w:rsidR="00586620" w:rsidRPr="002422B0">
        <w:rPr>
          <w:rFonts w:ascii="Liberation Serif" w:hAnsi="Liberation Serif"/>
          <w:color w:val="000000" w:themeColor="text1"/>
          <w:szCs w:val="28"/>
        </w:rPr>
        <w:t xml:space="preserve">образовательных </w:t>
      </w:r>
      <w:r w:rsidRPr="002422B0">
        <w:rPr>
          <w:rFonts w:ascii="Liberation Serif" w:hAnsi="Liberation Serif"/>
          <w:color w:val="000000" w:themeColor="text1"/>
          <w:szCs w:val="28"/>
        </w:rPr>
        <w:t>организаций включает в </w:t>
      </w:r>
      <w:r w:rsidR="0027492F" w:rsidRPr="002422B0">
        <w:rPr>
          <w:rFonts w:ascii="Liberation Serif" w:hAnsi="Liberation Serif"/>
          <w:color w:val="000000" w:themeColor="text1"/>
          <w:szCs w:val="28"/>
        </w:rPr>
        <w:t>себя:</w:t>
      </w:r>
    </w:p>
    <w:p w:rsidR="0027492F" w:rsidRPr="002422B0" w:rsidRDefault="00537715" w:rsidP="00025560">
      <w:pPr>
        <w:widowControl/>
        <w:ind w:right="-2" w:firstLine="709"/>
        <w:rPr>
          <w:rFonts w:ascii="Liberation Serif" w:hAnsi="Liberation Serif"/>
          <w:color w:val="000000" w:themeColor="text1"/>
          <w:szCs w:val="28"/>
        </w:rPr>
      </w:pPr>
      <w:bookmarkStart w:id="37" w:name="sub_10181"/>
      <w:bookmarkEnd w:id="36"/>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размеры окладов (должностных окладов), ставок заработной платы по профессиональным квалификационным группам;</w:t>
      </w:r>
    </w:p>
    <w:p w:rsidR="0027492F" w:rsidRPr="002422B0" w:rsidRDefault="00537715" w:rsidP="00025560">
      <w:pPr>
        <w:widowControl/>
        <w:ind w:right="-2" w:firstLine="709"/>
        <w:rPr>
          <w:rFonts w:ascii="Liberation Serif" w:hAnsi="Liberation Serif"/>
          <w:color w:val="000000" w:themeColor="text1"/>
          <w:szCs w:val="28"/>
        </w:rPr>
      </w:pPr>
      <w:bookmarkStart w:id="38" w:name="sub_10183"/>
      <w:bookmarkEnd w:id="37"/>
      <w:r w:rsidRPr="002422B0">
        <w:rPr>
          <w:rFonts w:ascii="Liberation Serif" w:hAnsi="Liberation Serif"/>
          <w:color w:val="000000" w:themeColor="text1"/>
          <w:szCs w:val="28"/>
        </w:rPr>
        <w:lastRenderedPageBreak/>
        <w:t>2) </w:t>
      </w:r>
      <w:r w:rsidR="00F438C0" w:rsidRPr="002422B0">
        <w:rPr>
          <w:rFonts w:ascii="Liberation Serif" w:hAnsi="Liberation Serif"/>
          <w:color w:val="000000" w:themeColor="text1"/>
          <w:szCs w:val="28"/>
        </w:rPr>
        <w:t xml:space="preserve">выплаты компенсационного характера в соответствии с перечнем видов выплат компенсационного характера, установленных в </w:t>
      </w:r>
      <w:hyperlink r:id="rId22" w:history="1">
        <w:r w:rsidR="00F438C0" w:rsidRPr="002422B0">
          <w:rPr>
            <w:rFonts w:ascii="Liberation Serif" w:hAnsi="Liberation Serif"/>
            <w:color w:val="000000" w:themeColor="text1"/>
            <w:szCs w:val="28"/>
          </w:rPr>
          <w:t>главе 5</w:t>
        </w:r>
      </w:hyperlink>
      <w:r w:rsidR="00F438C0" w:rsidRPr="002422B0">
        <w:rPr>
          <w:rFonts w:ascii="Liberation Serif" w:hAnsi="Liberation Serif"/>
          <w:color w:val="000000" w:themeColor="text1"/>
          <w:szCs w:val="28"/>
        </w:rPr>
        <w:t xml:space="preserve"> настоящего положения</w:t>
      </w:r>
      <w:r w:rsidR="0027492F" w:rsidRPr="002422B0">
        <w:rPr>
          <w:rFonts w:ascii="Liberation Serif" w:hAnsi="Liberation Serif"/>
          <w:color w:val="000000" w:themeColor="text1"/>
          <w:szCs w:val="28"/>
        </w:rPr>
        <w:t>;</w:t>
      </w:r>
    </w:p>
    <w:p w:rsidR="00BC12AC" w:rsidRPr="002422B0" w:rsidRDefault="00537715" w:rsidP="00025560">
      <w:pPr>
        <w:widowControl/>
        <w:ind w:right="-2" w:firstLine="709"/>
        <w:rPr>
          <w:rFonts w:ascii="Liberation Serif" w:hAnsi="Liberation Serif"/>
          <w:color w:val="000000" w:themeColor="text1"/>
          <w:szCs w:val="28"/>
        </w:rPr>
      </w:pPr>
      <w:bookmarkStart w:id="39" w:name="sub_10184"/>
      <w:bookmarkEnd w:id="38"/>
      <w:r w:rsidRPr="002422B0">
        <w:rPr>
          <w:rFonts w:ascii="Liberation Serif" w:hAnsi="Liberation Serif"/>
          <w:color w:val="000000" w:themeColor="text1"/>
          <w:szCs w:val="28"/>
        </w:rPr>
        <w:t>3) </w:t>
      </w:r>
      <w:r w:rsidR="00F438C0" w:rsidRPr="002422B0">
        <w:rPr>
          <w:rFonts w:ascii="Liberation Serif" w:hAnsi="Liberation Serif"/>
          <w:color w:val="000000" w:themeColor="text1"/>
          <w:szCs w:val="28"/>
        </w:rPr>
        <w:t xml:space="preserve">выплаты стимулирующего характера в соответствии с перечнем видов выплат стимулирующего характера, установленных в </w:t>
      </w:r>
      <w:hyperlink r:id="rId23" w:history="1">
        <w:r w:rsidR="00F438C0" w:rsidRPr="002422B0">
          <w:rPr>
            <w:rFonts w:ascii="Liberation Serif" w:hAnsi="Liberation Serif"/>
            <w:color w:val="000000" w:themeColor="text1"/>
            <w:szCs w:val="28"/>
          </w:rPr>
          <w:t>главе 6</w:t>
        </w:r>
      </w:hyperlink>
      <w:r w:rsidR="00F438C0" w:rsidRPr="002422B0">
        <w:rPr>
          <w:rFonts w:ascii="Liberation Serif" w:hAnsi="Liberation Serif"/>
          <w:color w:val="000000" w:themeColor="text1"/>
          <w:szCs w:val="28"/>
        </w:rPr>
        <w:t xml:space="preserve"> настоящего положения</w:t>
      </w:r>
      <w:r w:rsidR="0027492F" w:rsidRPr="002422B0">
        <w:rPr>
          <w:rFonts w:ascii="Liberation Serif" w:hAnsi="Liberation Serif"/>
          <w:color w:val="000000" w:themeColor="text1"/>
          <w:szCs w:val="28"/>
        </w:rPr>
        <w:t>.</w:t>
      </w:r>
      <w:bookmarkStart w:id="40" w:name="sub_1019"/>
      <w:bookmarkEnd w:id="39"/>
    </w:p>
    <w:p w:rsidR="00203345" w:rsidRPr="002422B0" w:rsidRDefault="00537715" w:rsidP="00025560">
      <w:pPr>
        <w:widowControl/>
        <w:ind w:right="-2" w:firstLine="709"/>
        <w:rPr>
          <w:rFonts w:ascii="Liberation Serif" w:hAnsi="Liberation Serif"/>
          <w:color w:val="000000" w:themeColor="text1"/>
        </w:rPr>
      </w:pPr>
      <w:r w:rsidRPr="002422B0">
        <w:rPr>
          <w:rFonts w:ascii="Liberation Serif" w:hAnsi="Liberation Serif"/>
          <w:color w:val="000000" w:themeColor="text1"/>
        </w:rPr>
        <w:t>16. </w:t>
      </w:r>
      <w:r w:rsidR="00F37441" w:rsidRPr="002422B0">
        <w:rPr>
          <w:rFonts w:ascii="Liberation Serif" w:hAnsi="Liberation Serif"/>
          <w:color w:val="000000" w:themeColor="text1"/>
        </w:rPr>
        <w:t>Муниципальная</w:t>
      </w:r>
      <w:r w:rsidR="00F438C0" w:rsidRPr="002422B0">
        <w:rPr>
          <w:rFonts w:ascii="Liberation Serif" w:hAnsi="Liberation Serif"/>
          <w:color w:val="000000" w:themeColor="text1"/>
        </w:rPr>
        <w:t xml:space="preserve"> </w:t>
      </w:r>
      <w:r w:rsidR="00586620" w:rsidRPr="002422B0">
        <w:rPr>
          <w:rFonts w:ascii="Liberation Serif" w:hAnsi="Liberation Serif"/>
          <w:color w:val="000000" w:themeColor="text1"/>
        </w:rPr>
        <w:t xml:space="preserve">образовательная </w:t>
      </w:r>
      <w:r w:rsidR="00F438C0" w:rsidRPr="002422B0">
        <w:rPr>
          <w:rFonts w:ascii="Liberation Serif" w:hAnsi="Liberation Serif"/>
          <w:color w:val="000000" w:themeColor="text1"/>
        </w:rPr>
        <w:t>организация в пределах</w:t>
      </w:r>
      <w:r w:rsidR="00693CC1" w:rsidRPr="002422B0">
        <w:rPr>
          <w:rFonts w:ascii="Liberation Serif" w:hAnsi="Liberation Serif"/>
          <w:color w:val="000000" w:themeColor="text1"/>
        </w:rPr>
        <w:t>,</w:t>
      </w:r>
      <w:r w:rsidR="00F438C0" w:rsidRPr="002422B0">
        <w:rPr>
          <w:rFonts w:ascii="Liberation Serif" w:hAnsi="Liberation Serif"/>
          <w:color w:val="000000" w:themeColor="text1"/>
        </w:rPr>
        <w:t xml:space="preserve"> имеющихся у нее средств на оплату труда</w:t>
      </w:r>
      <w:r w:rsidR="00693CC1" w:rsidRPr="002422B0">
        <w:rPr>
          <w:rFonts w:ascii="Liberation Serif" w:hAnsi="Liberation Serif"/>
          <w:color w:val="000000" w:themeColor="text1"/>
        </w:rPr>
        <w:t>,</w:t>
      </w:r>
      <w:r w:rsidR="00F438C0" w:rsidRPr="002422B0">
        <w:rPr>
          <w:rFonts w:ascii="Liberation Serif" w:hAnsi="Liberation Serif"/>
          <w:color w:val="000000" w:themeColor="text1"/>
        </w:rPr>
        <w:t xml:space="preserve"> самостоятельно определяет размеры окладов (должностных окладов), ставок заработной платы, а также размеры стимулирующих и иных выплат в соответствии с настоящим положением</w:t>
      </w:r>
      <w:r w:rsidR="002764E2" w:rsidRPr="002422B0">
        <w:rPr>
          <w:rFonts w:ascii="Liberation Serif" w:hAnsi="Liberation Serif"/>
          <w:color w:val="000000" w:themeColor="text1"/>
        </w:rPr>
        <w:t xml:space="preserve"> по согласованию </w:t>
      </w:r>
      <w:r w:rsidR="00C7393E">
        <w:rPr>
          <w:rFonts w:ascii="Liberation Serif" w:hAnsi="Liberation Serif"/>
          <w:color w:val="000000" w:themeColor="text1"/>
        </w:rPr>
        <w:t xml:space="preserve">с </w:t>
      </w:r>
      <w:r w:rsidR="00C7393E" w:rsidRPr="00C7393E">
        <w:rPr>
          <w:rFonts w:ascii="Liberation Serif" w:hAnsi="Liberation Serif"/>
          <w:color w:val="000000" w:themeColor="text1"/>
        </w:rPr>
        <w:t>муниципальным казенным учреждением, обеспечивающим деятельность администрации в соответствующем виде деятельности</w:t>
      </w:r>
      <w:r w:rsidR="00F438C0" w:rsidRPr="002422B0">
        <w:rPr>
          <w:rFonts w:ascii="Liberation Serif" w:hAnsi="Liberation Serif"/>
          <w:color w:val="000000" w:themeColor="text1"/>
        </w:rPr>
        <w:t xml:space="preserve">, за исключением случаев, предусмотренных </w:t>
      </w:r>
      <w:hyperlink r:id="rId24" w:history="1">
        <w:r w:rsidR="00F438C0" w:rsidRPr="002422B0">
          <w:rPr>
            <w:rFonts w:ascii="Liberation Serif" w:hAnsi="Liberation Serif"/>
            <w:color w:val="000000" w:themeColor="text1"/>
          </w:rPr>
          <w:t>Трудовым кодексом</w:t>
        </w:r>
      </w:hyperlink>
      <w:r w:rsidR="00F438C0" w:rsidRPr="002422B0">
        <w:rPr>
          <w:rFonts w:ascii="Liberation Serif" w:hAnsi="Liberation Serif"/>
          <w:color w:val="000000" w:themeColor="text1"/>
        </w:rPr>
        <w:t xml:space="preserve"> Российской Федерации</w:t>
      </w:r>
      <w:r w:rsidR="008D2C2F" w:rsidRPr="002422B0">
        <w:rPr>
          <w:rFonts w:ascii="Liberation Serif" w:hAnsi="Liberation Serif"/>
          <w:color w:val="000000" w:themeColor="text1"/>
        </w:rPr>
        <w:t>.</w:t>
      </w:r>
    </w:p>
    <w:p w:rsidR="0027492F" w:rsidRPr="002422B0" w:rsidRDefault="00537715" w:rsidP="00025560">
      <w:pPr>
        <w:widowControl/>
        <w:ind w:right="-2" w:firstLine="709"/>
        <w:rPr>
          <w:rFonts w:ascii="Liberation Serif" w:hAnsi="Liberation Serif"/>
          <w:color w:val="000000" w:themeColor="text1"/>
          <w:szCs w:val="28"/>
        </w:rPr>
      </w:pPr>
      <w:bookmarkStart w:id="41" w:name="sub_1020"/>
      <w:bookmarkEnd w:id="40"/>
      <w:r w:rsidRPr="002422B0">
        <w:rPr>
          <w:rFonts w:ascii="Liberation Serif" w:hAnsi="Liberation Serif"/>
          <w:color w:val="000000" w:themeColor="text1"/>
          <w:szCs w:val="28"/>
        </w:rPr>
        <w:t>17. </w:t>
      </w:r>
      <w:r w:rsidR="0027492F" w:rsidRPr="002422B0">
        <w:rPr>
          <w:rFonts w:ascii="Liberation Serif" w:hAnsi="Liberation Serif"/>
          <w:color w:val="000000" w:themeColor="text1"/>
          <w:szCs w:val="28"/>
        </w:rPr>
        <w:t xml:space="preserve">Размеры окладов (должностных окладов), ставок заработной платы работников </w:t>
      </w:r>
      <w:r w:rsidR="00F37441" w:rsidRPr="002422B0">
        <w:rPr>
          <w:rFonts w:ascii="Liberation Serif" w:hAnsi="Liberation Serif"/>
          <w:color w:val="000000" w:themeColor="text1"/>
          <w:szCs w:val="28"/>
        </w:rPr>
        <w:t>муниципальных</w:t>
      </w:r>
      <w:r w:rsidR="0027492F" w:rsidRPr="002422B0">
        <w:rPr>
          <w:rFonts w:ascii="Liberation Serif" w:hAnsi="Liberation Serif"/>
          <w:color w:val="000000" w:themeColor="text1"/>
          <w:szCs w:val="28"/>
        </w:rPr>
        <w:t xml:space="preserve"> </w:t>
      </w:r>
      <w:r w:rsidR="00586620" w:rsidRPr="002422B0">
        <w:rPr>
          <w:rFonts w:ascii="Liberation Serif" w:hAnsi="Liberation Serif"/>
          <w:color w:val="000000" w:themeColor="text1"/>
          <w:szCs w:val="28"/>
        </w:rPr>
        <w:t xml:space="preserve">образовательных </w:t>
      </w:r>
      <w:r w:rsidR="0027492F" w:rsidRPr="002422B0">
        <w:rPr>
          <w:rFonts w:ascii="Liberation Serif" w:hAnsi="Liberation Serif"/>
          <w:color w:val="000000" w:themeColor="text1"/>
          <w:szCs w:val="28"/>
        </w:rPr>
        <w:t xml:space="preserve">организаций устанавливаются на основе отнесения должностей к соответствующим </w:t>
      </w:r>
      <w:hyperlink r:id="rId25" w:history="1">
        <w:r w:rsidR="0027492F" w:rsidRPr="002422B0">
          <w:rPr>
            <w:rFonts w:ascii="Liberation Serif" w:hAnsi="Liberation Serif"/>
            <w:color w:val="000000" w:themeColor="text1"/>
            <w:szCs w:val="28"/>
          </w:rPr>
          <w:t>профессиональным квалификационным группам</w:t>
        </w:r>
      </w:hyperlink>
      <w:r w:rsidR="0027492F" w:rsidRPr="002422B0">
        <w:rPr>
          <w:rFonts w:ascii="Liberation Serif" w:hAnsi="Liberation Serif"/>
          <w:color w:val="000000" w:themeColor="text1"/>
          <w:szCs w:val="28"/>
        </w:rPr>
        <w:t xml:space="preserve"> 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w:t>
      </w:r>
      <w:r w:rsidR="00CE71F6" w:rsidRPr="002422B0">
        <w:rPr>
          <w:rFonts w:ascii="Liberation Serif" w:hAnsi="Liberation Serif"/>
          <w:color w:val="000000" w:themeColor="text1"/>
          <w:szCs w:val="28"/>
        </w:rPr>
        <w:t>альным квалификационным группам.</w:t>
      </w:r>
    </w:p>
    <w:p w:rsidR="00E60B80" w:rsidRPr="002422B0" w:rsidRDefault="00537715" w:rsidP="00025560">
      <w:pPr>
        <w:widowControl/>
        <w:ind w:right="-2" w:firstLine="709"/>
        <w:rPr>
          <w:rFonts w:ascii="Liberation Serif" w:hAnsi="Liberation Serif"/>
          <w:color w:val="000000" w:themeColor="text1"/>
          <w:szCs w:val="28"/>
        </w:rPr>
      </w:pPr>
      <w:bookmarkStart w:id="42" w:name="sub_1021"/>
      <w:bookmarkEnd w:id="41"/>
      <w:r w:rsidRPr="002422B0">
        <w:rPr>
          <w:rFonts w:ascii="Liberation Serif" w:hAnsi="Liberation Serif"/>
          <w:color w:val="000000" w:themeColor="text1"/>
          <w:szCs w:val="28"/>
        </w:rPr>
        <w:t>18. </w:t>
      </w:r>
      <w:r w:rsidR="00E60B80" w:rsidRPr="002422B0">
        <w:rPr>
          <w:rFonts w:ascii="Liberation Serif" w:hAnsi="Liberation Serif"/>
          <w:color w:val="000000" w:themeColor="text1"/>
          <w:szCs w:val="28"/>
        </w:rPr>
        <w:t xml:space="preserve">Приведенные в настоящем положении размеры окладов (должностных окладов), ставок заработной платы являются минимальными. Муниципальная образовательная организация имеет право самостоятельно устанавливать размер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r w:rsidR="00B43C22" w:rsidRPr="002422B0">
        <w:rPr>
          <w:rFonts w:ascii="Liberation Serif" w:hAnsi="Liberation Serif"/>
          <w:color w:val="000000" w:themeColor="text1"/>
          <w:szCs w:val="28"/>
        </w:rPr>
        <w:t>Муниципальная образовательная организация имеет право производить корректировку указанных величин в сторону их повышения исходя из объемов имеющегося финансирования.</w:t>
      </w:r>
    </w:p>
    <w:p w:rsidR="0027492F" w:rsidRPr="002422B0" w:rsidRDefault="0027492F" w:rsidP="00025560">
      <w:pPr>
        <w:widowControl/>
        <w:ind w:right="-2" w:firstLine="709"/>
        <w:rPr>
          <w:rFonts w:ascii="Liberation Serif" w:hAnsi="Liberation Serif"/>
          <w:color w:val="000000" w:themeColor="text1"/>
          <w:szCs w:val="28"/>
        </w:rPr>
      </w:pPr>
      <w:bookmarkStart w:id="43" w:name="sub_1022"/>
      <w:bookmarkEnd w:id="42"/>
      <w:r w:rsidRPr="002422B0">
        <w:rPr>
          <w:rFonts w:ascii="Liberation Serif" w:hAnsi="Liberation Serif"/>
          <w:color w:val="000000" w:themeColor="text1"/>
          <w:szCs w:val="28"/>
        </w:rPr>
        <w:t>19.</w:t>
      </w:r>
      <w:r w:rsidR="00537715" w:rsidRPr="002422B0">
        <w:rPr>
          <w:rFonts w:ascii="Liberation Serif" w:hAnsi="Liberation Serif"/>
          <w:color w:val="000000" w:themeColor="text1"/>
          <w:szCs w:val="28"/>
        </w:rPr>
        <w:t> </w:t>
      </w:r>
      <w:r w:rsidRPr="002422B0">
        <w:rPr>
          <w:rFonts w:ascii="Liberation Serif" w:hAnsi="Liberation Serif"/>
          <w:color w:val="000000" w:themeColor="text1"/>
          <w:szCs w:val="28"/>
        </w:rPr>
        <w:t xml:space="preserve">Размер оклада (должностного оклада), ставки заработной платы повышается на 25 процентов работникам </w:t>
      </w:r>
      <w:r w:rsidR="00566E22"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организаций, имеющи</w:t>
      </w:r>
      <w:r w:rsidR="00F438C0" w:rsidRPr="002422B0">
        <w:rPr>
          <w:rFonts w:ascii="Liberation Serif" w:hAnsi="Liberation Serif"/>
          <w:color w:val="000000" w:themeColor="text1"/>
          <w:szCs w:val="28"/>
        </w:rPr>
        <w:t>м</w:t>
      </w:r>
      <w:r w:rsidRPr="002422B0">
        <w:rPr>
          <w:rFonts w:ascii="Liberation Serif" w:hAnsi="Liberation Serif"/>
          <w:color w:val="000000" w:themeColor="text1"/>
          <w:szCs w:val="28"/>
        </w:rPr>
        <w:t xml:space="preserve"> высшее или среднее профессиональное образование по занимаемой должности, за работу в </w:t>
      </w:r>
      <w:r w:rsidR="00566E22"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организациях, обособленных структурных подразделениях </w:t>
      </w:r>
      <w:r w:rsidR="00566E22"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организаций</w:t>
      </w:r>
      <w:r w:rsidR="00B0464E" w:rsidRPr="002422B0">
        <w:rPr>
          <w:rFonts w:ascii="Liberation Serif" w:hAnsi="Liberation Serif"/>
          <w:color w:val="000000" w:themeColor="text1"/>
          <w:szCs w:val="28"/>
        </w:rPr>
        <w:t xml:space="preserve"> городского округа Заречный</w:t>
      </w:r>
      <w:r w:rsidRPr="002422B0">
        <w:rPr>
          <w:rFonts w:ascii="Liberation Serif" w:hAnsi="Liberation Serif"/>
          <w:color w:val="000000" w:themeColor="text1"/>
          <w:szCs w:val="28"/>
        </w:rPr>
        <w:t>, расположенных в сел</w:t>
      </w:r>
      <w:r w:rsidR="009571B8" w:rsidRPr="002422B0">
        <w:rPr>
          <w:rFonts w:ascii="Liberation Serif" w:hAnsi="Liberation Serif"/>
          <w:color w:val="000000" w:themeColor="text1"/>
          <w:szCs w:val="28"/>
        </w:rPr>
        <w:t xml:space="preserve">е Мезенском, деревне </w:t>
      </w:r>
      <w:proofErr w:type="spellStart"/>
      <w:r w:rsidR="009571B8" w:rsidRPr="002422B0">
        <w:rPr>
          <w:rFonts w:ascii="Liberation Serif" w:hAnsi="Liberation Serif"/>
          <w:color w:val="000000" w:themeColor="text1"/>
          <w:szCs w:val="28"/>
        </w:rPr>
        <w:t>Курманке</w:t>
      </w:r>
      <w:proofErr w:type="spellEnd"/>
      <w:r w:rsidR="009571B8" w:rsidRPr="002422B0">
        <w:rPr>
          <w:rFonts w:ascii="Liberation Serif" w:hAnsi="Liberation Serif"/>
          <w:color w:val="000000" w:themeColor="text1"/>
          <w:szCs w:val="28"/>
        </w:rPr>
        <w:t>, деревне Гагарке</w:t>
      </w:r>
      <w:r w:rsidRPr="002422B0">
        <w:rPr>
          <w:rFonts w:ascii="Liberation Serif" w:hAnsi="Liberation Serif"/>
          <w:color w:val="000000" w:themeColor="text1"/>
          <w:szCs w:val="28"/>
        </w:rPr>
        <w:t>.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9477F6" w:rsidRPr="002422B0" w:rsidRDefault="009477F6" w:rsidP="009477F6">
      <w:pPr>
        <w:widowControl/>
        <w:ind w:right="-2" w:firstLine="709"/>
        <w:rPr>
          <w:rFonts w:ascii="Liberation Serif" w:hAnsi="Liberation Serif"/>
          <w:szCs w:val="28"/>
        </w:rPr>
      </w:pPr>
      <w:r w:rsidRPr="002422B0">
        <w:rPr>
          <w:rFonts w:ascii="Liberation Serif" w:hAnsi="Liberation Serif"/>
          <w:color w:val="000000" w:themeColor="text1"/>
          <w:szCs w:val="28"/>
        </w:rPr>
        <w:t xml:space="preserve">Перечень должностей работников, которым устанавливается повышенный на 25 процентов размер оклада (должностного оклада), ставки заработной платы за работу в образовательных организациях, и в их обособленных структурных </w:t>
      </w:r>
      <w:r w:rsidRPr="002422B0">
        <w:rPr>
          <w:rFonts w:ascii="Liberation Serif" w:hAnsi="Liberation Serif"/>
          <w:color w:val="000000" w:themeColor="text1"/>
          <w:szCs w:val="28"/>
        </w:rPr>
        <w:lastRenderedPageBreak/>
        <w:t>подразделениях, расположенных в сельских населённых пунктах городского округа Заречный (структурные подразделения ДОУ "Журавлик", ДОУ "Теремок" МКДОУ ГО Заречный «Детство», МКОУ ГО Заречный «СОШ №6»)</w:t>
      </w:r>
      <w:r w:rsidR="00250147" w:rsidRPr="002422B0">
        <w:rPr>
          <w:rFonts w:ascii="Liberation Serif" w:hAnsi="Liberation Serif"/>
          <w:color w:val="000000" w:themeColor="text1"/>
          <w:szCs w:val="28"/>
        </w:rPr>
        <w:t xml:space="preserve"> </w:t>
      </w:r>
      <w:r w:rsidR="00250147" w:rsidRPr="002422B0">
        <w:rPr>
          <w:rFonts w:ascii="Liberation Serif" w:hAnsi="Liberation Serif"/>
          <w:szCs w:val="28"/>
        </w:rPr>
        <w:t>приведен в приложении № 1 к настоящему положению</w:t>
      </w:r>
      <w:r w:rsidRPr="002422B0">
        <w:rPr>
          <w:rFonts w:ascii="Liberation Serif" w:hAnsi="Liberation Serif"/>
          <w:szCs w:val="28"/>
        </w:rPr>
        <w:t>.</w:t>
      </w:r>
    </w:p>
    <w:p w:rsidR="0027492F" w:rsidRPr="002422B0" w:rsidRDefault="002816F2" w:rsidP="00025560">
      <w:pPr>
        <w:widowControl/>
        <w:ind w:right="-2" w:firstLine="709"/>
        <w:rPr>
          <w:rFonts w:ascii="Liberation Serif" w:hAnsi="Liberation Serif"/>
          <w:color w:val="000000" w:themeColor="text1"/>
          <w:szCs w:val="28"/>
        </w:rPr>
      </w:pPr>
      <w:bookmarkStart w:id="44" w:name="sub_1028"/>
      <w:bookmarkEnd w:id="43"/>
      <w:r w:rsidRPr="002422B0">
        <w:rPr>
          <w:rFonts w:ascii="Liberation Serif" w:hAnsi="Liberation Serif"/>
          <w:color w:val="000000" w:themeColor="text1"/>
          <w:szCs w:val="28"/>
        </w:rPr>
        <w:t>2</w:t>
      </w:r>
      <w:r w:rsidR="00A12E70" w:rsidRPr="002422B0">
        <w:rPr>
          <w:rFonts w:ascii="Liberation Serif" w:hAnsi="Liberation Serif"/>
          <w:color w:val="000000" w:themeColor="text1"/>
          <w:szCs w:val="28"/>
        </w:rPr>
        <w:t>0</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44"/>
    <w:p w:rsidR="00A12E70" w:rsidRPr="002422B0" w:rsidRDefault="0027492F" w:rsidP="00A12E7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bookmarkStart w:id="45" w:name="sub_1029"/>
      <w:r w:rsidR="00A12E70" w:rsidRPr="002422B0">
        <w:rPr>
          <w:rFonts w:ascii="Liberation Serif" w:hAnsi="Liberation Serif"/>
          <w:color w:val="000000" w:themeColor="text1"/>
          <w:szCs w:val="28"/>
        </w:rPr>
        <w:t xml:space="preserve"> </w:t>
      </w:r>
    </w:p>
    <w:p w:rsidR="00A12E70" w:rsidRPr="002422B0" w:rsidRDefault="00A12E70" w:rsidP="00A12E7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21.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7492F" w:rsidRPr="002422B0" w:rsidRDefault="002816F2" w:rsidP="00025560">
      <w:pPr>
        <w:widowControl/>
        <w:ind w:right="-2" w:firstLine="709"/>
        <w:rPr>
          <w:rFonts w:ascii="Liberation Serif" w:hAnsi="Liberation Serif"/>
          <w:color w:val="000000" w:themeColor="text1"/>
          <w:szCs w:val="28"/>
        </w:rPr>
      </w:pPr>
      <w:bookmarkStart w:id="46" w:name="sub_1031"/>
      <w:bookmarkEnd w:id="45"/>
      <w:r w:rsidRPr="002422B0">
        <w:rPr>
          <w:rFonts w:ascii="Liberation Serif" w:hAnsi="Liberation Serif"/>
          <w:color w:val="000000" w:themeColor="text1"/>
          <w:szCs w:val="28"/>
        </w:rPr>
        <w:t>2</w:t>
      </w:r>
      <w:r w:rsidR="002549FF" w:rsidRPr="002422B0">
        <w:rPr>
          <w:rFonts w:ascii="Liberation Serif" w:hAnsi="Liberation Serif"/>
          <w:color w:val="000000" w:themeColor="text1"/>
          <w:szCs w:val="28"/>
        </w:rPr>
        <w:t>2</w:t>
      </w:r>
      <w:r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 xml:space="preserve">Размеры должностных окладов, ставок заработной платы работников </w:t>
      </w:r>
      <w:r w:rsidR="00725BF1" w:rsidRPr="002422B0">
        <w:rPr>
          <w:rFonts w:ascii="Liberation Serif" w:hAnsi="Liberation Serif"/>
          <w:color w:val="000000" w:themeColor="text1"/>
          <w:szCs w:val="28"/>
        </w:rPr>
        <w:t>муниципальных образовательных</w:t>
      </w:r>
      <w:r w:rsidR="00F438C0" w:rsidRPr="002422B0">
        <w:rPr>
          <w:rFonts w:ascii="Liberation Serif" w:hAnsi="Liberation Serif"/>
          <w:color w:val="000000" w:themeColor="text1"/>
          <w:szCs w:val="28"/>
        </w:rPr>
        <w:t xml:space="preserve"> организаций,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w:t>
      </w:r>
      <w:r w:rsidR="00DD5BC7" w:rsidRPr="002422B0">
        <w:rPr>
          <w:rFonts w:ascii="Liberation Serif" w:hAnsi="Liberation Serif"/>
          <w:color w:val="000000" w:themeColor="text1"/>
          <w:szCs w:val="28"/>
        </w:rPr>
        <w:t>,</w:t>
      </w:r>
      <w:r w:rsidR="00F438C0" w:rsidRPr="002422B0">
        <w:rPr>
          <w:rFonts w:ascii="Liberation Serif" w:hAnsi="Liberation Serif"/>
          <w:color w:val="000000" w:themeColor="text1"/>
          <w:szCs w:val="28"/>
        </w:rPr>
        <w:t xml:space="preserve"> устанавливаются на основе отнесения занимаемых ими должностей к профессиональным квалификационным группам в соответствии с </w:t>
      </w:r>
      <w:hyperlink r:id="rId26" w:history="1">
        <w:r w:rsidR="00F438C0" w:rsidRPr="002422B0">
          <w:rPr>
            <w:rFonts w:ascii="Liberation Serif" w:hAnsi="Liberation Serif"/>
            <w:color w:val="000000" w:themeColor="text1"/>
            <w:szCs w:val="28"/>
          </w:rPr>
          <w:t>приказом</w:t>
        </w:r>
      </w:hyperlink>
      <w:r w:rsidR="00F438C0" w:rsidRPr="002422B0">
        <w:rPr>
          <w:rFonts w:ascii="Liberation Serif" w:hAnsi="Liberation Serif"/>
          <w:color w:val="000000" w:themeColor="text1"/>
          <w:szCs w:val="28"/>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27492F" w:rsidRPr="002422B0" w:rsidRDefault="002816F2" w:rsidP="00025560">
      <w:pPr>
        <w:widowControl/>
        <w:ind w:right="-2" w:firstLine="709"/>
        <w:rPr>
          <w:rFonts w:ascii="Liberation Serif" w:hAnsi="Liberation Serif"/>
          <w:color w:val="000000" w:themeColor="text1"/>
          <w:szCs w:val="28"/>
        </w:rPr>
      </w:pPr>
      <w:bookmarkStart w:id="47" w:name="sub_1032"/>
      <w:bookmarkEnd w:id="46"/>
      <w:r w:rsidRPr="002422B0">
        <w:rPr>
          <w:rFonts w:ascii="Liberation Serif" w:hAnsi="Liberation Serif"/>
          <w:color w:val="000000" w:themeColor="text1"/>
          <w:szCs w:val="28"/>
        </w:rPr>
        <w:t>2</w:t>
      </w:r>
      <w:r w:rsidR="002549FF" w:rsidRPr="002422B0">
        <w:rPr>
          <w:rFonts w:ascii="Liberation Serif" w:hAnsi="Liberation Serif"/>
          <w:color w:val="000000" w:themeColor="text1"/>
          <w:szCs w:val="28"/>
        </w:rPr>
        <w:t>3</w:t>
      </w:r>
      <w:r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 xml:space="preserve">Минимальные размеры должностных окладов по профессиональной квалификационной группе должностей работников учебно-вспомогательного персонала, педагогических работников, руководителей структурных подразделений установлены в </w:t>
      </w:r>
      <w:hyperlink w:anchor="sub_1000000" w:history="1">
        <w:r w:rsidR="00F438C0" w:rsidRPr="002422B0">
          <w:rPr>
            <w:rFonts w:ascii="Liberation Serif" w:hAnsi="Liberation Serif"/>
            <w:color w:val="000000" w:themeColor="text1"/>
            <w:szCs w:val="28"/>
          </w:rPr>
          <w:t>приложениях № 2</w:t>
        </w:r>
      </w:hyperlink>
      <w:r w:rsidR="00F438C0" w:rsidRPr="002422B0">
        <w:rPr>
          <w:rFonts w:ascii="Liberation Serif" w:hAnsi="Liberation Serif"/>
          <w:color w:val="000000" w:themeColor="text1"/>
          <w:szCs w:val="28"/>
        </w:rPr>
        <w:t>, 3 и 4 к настоящему положению.</w:t>
      </w:r>
    </w:p>
    <w:p w:rsidR="0027492F" w:rsidRPr="002422B0" w:rsidRDefault="002816F2" w:rsidP="00025560">
      <w:pPr>
        <w:widowControl/>
        <w:ind w:right="-2" w:firstLine="709"/>
        <w:rPr>
          <w:rFonts w:ascii="Liberation Serif" w:hAnsi="Liberation Serif"/>
          <w:bCs/>
          <w:color w:val="000000" w:themeColor="text1"/>
          <w:szCs w:val="28"/>
        </w:rPr>
      </w:pPr>
      <w:r w:rsidRPr="002422B0">
        <w:rPr>
          <w:rFonts w:ascii="Liberation Serif" w:hAnsi="Liberation Serif"/>
          <w:color w:val="000000" w:themeColor="text1"/>
          <w:szCs w:val="28"/>
        </w:rPr>
        <w:t>2</w:t>
      </w:r>
      <w:r w:rsidR="00134836" w:rsidRPr="002422B0">
        <w:rPr>
          <w:rFonts w:ascii="Liberation Serif" w:hAnsi="Liberation Serif"/>
          <w:color w:val="000000" w:themeColor="text1"/>
          <w:szCs w:val="28"/>
        </w:rPr>
        <w:t>4</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Продолжительность рабочего времени педагогических работников регламентируется </w:t>
      </w:r>
      <w:r w:rsidR="0027492F" w:rsidRPr="002422B0">
        <w:rPr>
          <w:rFonts w:ascii="Liberation Serif" w:hAnsi="Liberation Serif"/>
          <w:bCs/>
          <w:color w:val="000000" w:themeColor="text1"/>
          <w:szCs w:val="28"/>
        </w:rPr>
        <w:t xml:space="preserve">приказами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w:t>
      </w:r>
      <w:r w:rsidRPr="002422B0">
        <w:rPr>
          <w:rFonts w:ascii="Liberation Serif" w:hAnsi="Liberation Serif"/>
          <w:color w:val="000000" w:themeColor="text1"/>
          <w:szCs w:val="28"/>
        </w:rPr>
        <w:t>от 11.05.2016 № </w:t>
      </w:r>
      <w:r w:rsidR="0027492F" w:rsidRPr="002422B0">
        <w:rPr>
          <w:rFonts w:ascii="Liberation Serif" w:hAnsi="Liberation Serif"/>
          <w:color w:val="000000" w:themeColor="text1"/>
          <w:szCs w:val="28"/>
        </w:rPr>
        <w:t>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7492F" w:rsidRPr="002422B0">
        <w:rPr>
          <w:rFonts w:ascii="Liberation Serif" w:hAnsi="Liberation Serif"/>
          <w:bCs/>
          <w:color w:val="000000" w:themeColor="text1"/>
          <w:szCs w:val="28"/>
        </w:rPr>
        <w:t>.</w:t>
      </w:r>
    </w:p>
    <w:p w:rsidR="00250147" w:rsidRPr="002422B0" w:rsidRDefault="00134836" w:rsidP="00025560">
      <w:pPr>
        <w:widowControl/>
        <w:ind w:right="-2" w:firstLine="709"/>
        <w:rPr>
          <w:rFonts w:ascii="Liberation Serif" w:hAnsi="Liberation Serif"/>
          <w:color w:val="000000" w:themeColor="text1"/>
          <w:szCs w:val="28"/>
        </w:rPr>
      </w:pPr>
      <w:r w:rsidRPr="002422B0">
        <w:rPr>
          <w:rFonts w:ascii="Liberation Serif" w:hAnsi="Liberation Serif"/>
          <w:bCs/>
          <w:color w:val="000000" w:themeColor="text1"/>
          <w:szCs w:val="28"/>
        </w:rPr>
        <w:t>25.</w:t>
      </w:r>
      <w:bookmarkStart w:id="48" w:name="sub_1057"/>
      <w:bookmarkStart w:id="49" w:name="sub_1044"/>
      <w:r w:rsidR="00AE59A9" w:rsidRPr="002422B0">
        <w:rPr>
          <w:rFonts w:ascii="Liberation Serif" w:hAnsi="Liberation Serif"/>
          <w:color w:val="000000" w:themeColor="text1"/>
          <w:szCs w:val="28"/>
        </w:rPr>
        <w:t xml:space="preserve"> </w:t>
      </w:r>
      <w:r w:rsidR="00250147" w:rsidRPr="002422B0">
        <w:rPr>
          <w:rFonts w:ascii="Liberation Serif" w:hAnsi="Liberation Serif"/>
          <w:color w:val="000000" w:themeColor="text1"/>
          <w:szCs w:val="28"/>
        </w:rPr>
        <w:t>Выпускникам профессиональных образовательных организаций</w:t>
      </w:r>
      <w:r w:rsidR="00BD65A2" w:rsidRPr="002422B0">
        <w:rPr>
          <w:rFonts w:ascii="Liberation Serif" w:hAnsi="Liberation Serif"/>
          <w:color w:val="000000" w:themeColor="text1"/>
          <w:szCs w:val="28"/>
        </w:rPr>
        <w:t xml:space="preserve"> и образовательных организаций высшего образования, получившим соответствующее профессиональное образование в первый раз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оклады (ставки заработной платы) повышаются на 20 процентов до установления им квалификационной категории, но не более чем на два года. </w:t>
      </w:r>
      <w:r w:rsidR="00BD65A2" w:rsidRPr="002422B0">
        <w:rPr>
          <w:rFonts w:ascii="Liberation Serif" w:hAnsi="Liberation Serif"/>
          <w:color w:val="000000" w:themeColor="text1"/>
          <w:szCs w:val="28"/>
        </w:rPr>
        <w:lastRenderedPageBreak/>
        <w:t>Указанные повышения образуют новые размеры окладов (должностных окладов)</w:t>
      </w:r>
      <w:r w:rsidR="00557EC0" w:rsidRPr="002422B0">
        <w:rPr>
          <w:rFonts w:ascii="Liberation Serif" w:hAnsi="Liberation Serif"/>
          <w:color w:val="000000" w:themeColor="text1"/>
          <w:szCs w:val="28"/>
        </w:rPr>
        <w:t>, ставок заработной платы.</w:t>
      </w:r>
    </w:p>
    <w:p w:rsidR="00557EC0" w:rsidRPr="002422B0" w:rsidRDefault="00557EC0"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Данное повышение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557EC0" w:rsidRPr="002422B0" w:rsidRDefault="00557EC0"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нахождения работника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557EC0" w:rsidRPr="002422B0" w:rsidRDefault="00557EC0"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27492F" w:rsidRPr="002422B0" w:rsidRDefault="00250147"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26. </w:t>
      </w:r>
      <w:r w:rsidR="00F438C0" w:rsidRPr="002422B0">
        <w:rPr>
          <w:rFonts w:ascii="Liberation Serif" w:hAnsi="Liberation Serif"/>
          <w:color w:val="000000" w:themeColor="text1"/>
          <w:szCs w:val="28"/>
        </w:rPr>
        <w:t xml:space="preserve">Размеры должностных окладов заместителей руководителей структурных подразделений устанавливаются работодателем на 10–30 процентов ниже должностных окладов руководителя соответствующего структурного подразделения без </w:t>
      </w:r>
      <w:r w:rsidR="00F438C0" w:rsidRPr="002422B0">
        <w:rPr>
          <w:rFonts w:ascii="Liberation Serif" w:hAnsi="Liberation Serif"/>
          <w:color w:val="000000" w:themeColor="text1"/>
        </w:rPr>
        <w:t>учета повышений, предусмотренных примечанием к приложению № 4 к настоящему положению.</w:t>
      </w:r>
    </w:p>
    <w:bookmarkEnd w:id="48"/>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Конкретный размер должностных окладов заместителей руководителей структурных подразделений устанавливается в соответствии с локальным актом </w:t>
      </w:r>
      <w:r w:rsidR="00926EF8"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принятым руководителем </w:t>
      </w:r>
      <w:r w:rsidR="00926EF8" w:rsidRPr="002422B0">
        <w:rPr>
          <w:rFonts w:ascii="Liberation Serif" w:hAnsi="Liberation Serif"/>
          <w:color w:val="000000" w:themeColor="text1"/>
          <w:szCs w:val="28"/>
        </w:rPr>
        <w:t xml:space="preserve">муниципальной образовательной </w:t>
      </w:r>
      <w:r w:rsidRPr="002422B0">
        <w:rPr>
          <w:rFonts w:ascii="Liberation Serif" w:hAnsi="Liberation Serif"/>
          <w:color w:val="000000" w:themeColor="text1"/>
          <w:szCs w:val="28"/>
        </w:rPr>
        <w:t xml:space="preserve">организации с учетом мнения выборного органа первичной профсоюзной организации или иного представительного органа работников </w:t>
      </w:r>
      <w:r w:rsidR="00926EF8"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w:t>
      </w:r>
    </w:p>
    <w:p w:rsidR="0027492F" w:rsidRPr="002422B0" w:rsidRDefault="008C287B" w:rsidP="00025560">
      <w:pPr>
        <w:widowControl/>
        <w:ind w:right="-2" w:firstLine="709"/>
        <w:rPr>
          <w:rFonts w:ascii="Liberation Serif" w:hAnsi="Liberation Serif"/>
          <w:color w:val="000000" w:themeColor="text1"/>
          <w:szCs w:val="28"/>
        </w:rPr>
      </w:pPr>
      <w:bookmarkStart w:id="50" w:name="sub_1060"/>
      <w:bookmarkEnd w:id="49"/>
      <w:r w:rsidRPr="002422B0">
        <w:rPr>
          <w:rFonts w:ascii="Liberation Serif" w:hAnsi="Liberation Serif"/>
          <w:color w:val="000000" w:themeColor="text1"/>
          <w:szCs w:val="28"/>
        </w:rPr>
        <w:t>2</w:t>
      </w:r>
      <w:r w:rsidR="00931C69" w:rsidRPr="002422B0">
        <w:rPr>
          <w:rFonts w:ascii="Liberation Serif" w:hAnsi="Liberation Serif"/>
          <w:color w:val="000000" w:themeColor="text1"/>
          <w:szCs w:val="28"/>
        </w:rPr>
        <w:t>7</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w:t>
      </w:r>
      <w:hyperlink r:id="rId27" w:history="1">
        <w:r w:rsidR="0027492F" w:rsidRPr="002422B0">
          <w:rPr>
            <w:rFonts w:ascii="Liberation Serif" w:hAnsi="Liberation Serif"/>
            <w:color w:val="000000" w:themeColor="text1"/>
            <w:szCs w:val="28"/>
          </w:rPr>
          <w:t>профессиональным квалификационным группам</w:t>
        </w:r>
      </w:hyperlink>
      <w:r w:rsidR="0027492F" w:rsidRPr="002422B0">
        <w:rPr>
          <w:rFonts w:ascii="Liberation Serif" w:hAnsi="Liberation Serif"/>
          <w:color w:val="000000" w:themeColor="text1"/>
          <w:szCs w:val="28"/>
        </w:rPr>
        <w:t xml:space="preserve">, утвержденным </w:t>
      </w:r>
      <w:hyperlink r:id="rId28" w:history="1">
        <w:r w:rsidR="0027492F" w:rsidRPr="002422B0">
          <w:rPr>
            <w:rFonts w:ascii="Liberation Serif" w:hAnsi="Liberation Serif"/>
            <w:color w:val="000000" w:themeColor="text1"/>
            <w:szCs w:val="28"/>
          </w:rPr>
          <w:t>приказом</w:t>
        </w:r>
      </w:hyperlink>
      <w:r w:rsidR="0027492F" w:rsidRPr="002422B0">
        <w:rPr>
          <w:rFonts w:ascii="Liberation Serif" w:hAnsi="Liberation Serif"/>
          <w:color w:val="000000" w:themeColor="text1"/>
          <w:szCs w:val="28"/>
        </w:rPr>
        <w:t xml:space="preserve"> Министерства здравоохранения и социального развития Российской Федерации от</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29.05.2008 № 247н «Об утверждении профессиональных квалификационных групп общеотраслевых должностей руководителей, специалистов и служащих».</w:t>
      </w:r>
    </w:p>
    <w:p w:rsidR="00F438C0" w:rsidRPr="002422B0" w:rsidRDefault="008C287B" w:rsidP="00025560">
      <w:pPr>
        <w:widowControl/>
        <w:ind w:right="-2" w:firstLine="709"/>
        <w:rPr>
          <w:rFonts w:ascii="Liberation Serif" w:hAnsi="Liberation Serif"/>
          <w:color w:val="000000" w:themeColor="text1"/>
          <w:szCs w:val="28"/>
        </w:rPr>
      </w:pPr>
      <w:bookmarkStart w:id="51" w:name="sub_1061"/>
      <w:bookmarkEnd w:id="50"/>
      <w:r w:rsidRPr="002422B0">
        <w:rPr>
          <w:rFonts w:ascii="Liberation Serif" w:hAnsi="Liberation Serif"/>
          <w:color w:val="000000" w:themeColor="text1"/>
          <w:szCs w:val="28"/>
        </w:rPr>
        <w:t>2</w:t>
      </w:r>
      <w:r w:rsidR="00931C69" w:rsidRPr="002422B0">
        <w:rPr>
          <w:rFonts w:ascii="Liberation Serif" w:hAnsi="Liberation Serif"/>
          <w:color w:val="000000" w:themeColor="text1"/>
          <w:szCs w:val="28"/>
        </w:rPr>
        <w:t>8</w:t>
      </w:r>
      <w:r w:rsidR="002816F2" w:rsidRPr="002422B0">
        <w:rPr>
          <w:rFonts w:ascii="Liberation Serif" w:hAnsi="Liberation Serif"/>
          <w:color w:val="000000" w:themeColor="text1"/>
          <w:szCs w:val="28"/>
        </w:rPr>
        <w:t>. </w:t>
      </w:r>
      <w:bookmarkStart w:id="52" w:name="sub_1065"/>
      <w:bookmarkEnd w:id="51"/>
      <w:r w:rsidR="00F438C0" w:rsidRPr="002422B0">
        <w:rPr>
          <w:rFonts w:ascii="Liberation Serif" w:hAnsi="Liberation Serif"/>
          <w:color w:val="000000" w:themeColor="text1"/>
          <w:szCs w:val="28"/>
        </w:rPr>
        <w:t xml:space="preserve">Минимальные размеры должностных окладов по профессиональной квалификационной группе «Общеотраслевые должности служащих» установлены в </w:t>
      </w:r>
      <w:hyperlink w:anchor="sub_99999" w:history="1">
        <w:r w:rsidR="00F438C0" w:rsidRPr="002422B0">
          <w:rPr>
            <w:rFonts w:ascii="Liberation Serif" w:hAnsi="Liberation Serif"/>
            <w:color w:val="000000" w:themeColor="text1"/>
            <w:szCs w:val="28"/>
          </w:rPr>
          <w:t>приложении № </w:t>
        </w:r>
      </w:hyperlink>
      <w:r w:rsidR="00545761" w:rsidRPr="002422B0">
        <w:rPr>
          <w:rFonts w:ascii="Liberation Serif" w:hAnsi="Liberation Serif"/>
          <w:color w:val="000000" w:themeColor="text1"/>
          <w:szCs w:val="28"/>
        </w:rPr>
        <w:t>5</w:t>
      </w:r>
      <w:r w:rsidR="00F438C0" w:rsidRPr="002422B0">
        <w:rPr>
          <w:rFonts w:ascii="Liberation Serif" w:hAnsi="Liberation Serif"/>
          <w:color w:val="000000" w:themeColor="text1"/>
          <w:szCs w:val="28"/>
        </w:rPr>
        <w:t xml:space="preserve"> к настоящему положению.</w:t>
      </w:r>
    </w:p>
    <w:p w:rsidR="0027492F" w:rsidRPr="002422B0" w:rsidRDefault="00931C69"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29</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Размеры должностных окладов по профессиональным квалификационным группам медицинских и фармацевтических работников </w:t>
      </w:r>
      <w:r w:rsidR="008C287B"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(далее – медицинские и фармацевтические работники)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w:t>
      </w:r>
      <w:r w:rsidR="002816F2" w:rsidRPr="002422B0">
        <w:rPr>
          <w:rFonts w:ascii="Liberation Serif" w:hAnsi="Liberation Serif"/>
          <w:color w:val="000000" w:themeColor="text1"/>
          <w:szCs w:val="28"/>
        </w:rPr>
        <w:t xml:space="preserve"> от </w:t>
      </w:r>
      <w:r w:rsidR="0027492F" w:rsidRPr="002422B0">
        <w:rPr>
          <w:rFonts w:ascii="Liberation Serif" w:hAnsi="Liberation Serif"/>
          <w:color w:val="000000" w:themeColor="text1"/>
          <w:szCs w:val="28"/>
        </w:rPr>
        <w:t>06.08.2007 № 526 «Об утверждении профессиональных квалификационных групп должностей медицинских и фармацевтических работников».</w:t>
      </w:r>
    </w:p>
    <w:p w:rsidR="00F438C0" w:rsidRPr="002422B0" w:rsidRDefault="00931C69" w:rsidP="00025560">
      <w:pPr>
        <w:widowControl/>
        <w:ind w:right="-2" w:firstLine="709"/>
        <w:rPr>
          <w:rFonts w:ascii="Liberation Serif" w:hAnsi="Liberation Serif"/>
          <w:color w:val="000000" w:themeColor="text1"/>
          <w:szCs w:val="28"/>
        </w:rPr>
      </w:pPr>
      <w:bookmarkStart w:id="53" w:name="sub_1066"/>
      <w:bookmarkEnd w:id="52"/>
      <w:r w:rsidRPr="002422B0">
        <w:rPr>
          <w:rFonts w:ascii="Liberation Serif" w:hAnsi="Liberation Serif"/>
          <w:color w:val="000000" w:themeColor="text1"/>
          <w:szCs w:val="28"/>
        </w:rPr>
        <w:lastRenderedPageBreak/>
        <w:t>30</w:t>
      </w:r>
      <w:r w:rsidR="002816F2" w:rsidRPr="002422B0">
        <w:rPr>
          <w:rFonts w:ascii="Liberation Serif" w:hAnsi="Liberation Serif"/>
          <w:color w:val="000000" w:themeColor="text1"/>
          <w:szCs w:val="28"/>
        </w:rPr>
        <w:t>. </w:t>
      </w:r>
      <w:bookmarkStart w:id="54" w:name="sub_1071"/>
      <w:bookmarkEnd w:id="53"/>
      <w:r w:rsidR="00F438C0" w:rsidRPr="002422B0">
        <w:rPr>
          <w:rFonts w:ascii="Liberation Serif" w:hAnsi="Liberation Serif"/>
          <w:color w:val="000000" w:themeColor="text1"/>
          <w:szCs w:val="28"/>
        </w:rPr>
        <w:t xml:space="preserve">Минимальные размеры должностных окладов по профессиональной квалификационной группе медицинских и фармацевтических работников установлены в </w:t>
      </w:r>
      <w:hyperlink w:anchor="sub_999990" w:history="1">
        <w:r w:rsidR="00F438C0" w:rsidRPr="002422B0">
          <w:rPr>
            <w:rFonts w:ascii="Liberation Serif" w:hAnsi="Liberation Serif"/>
            <w:color w:val="000000" w:themeColor="text1"/>
            <w:szCs w:val="28"/>
          </w:rPr>
          <w:t>приложении № </w:t>
        </w:r>
      </w:hyperlink>
      <w:r w:rsidR="00545761" w:rsidRPr="002422B0">
        <w:rPr>
          <w:rFonts w:ascii="Liberation Serif" w:hAnsi="Liberation Serif"/>
          <w:color w:val="000000" w:themeColor="text1"/>
          <w:szCs w:val="28"/>
        </w:rPr>
        <w:t>6</w:t>
      </w:r>
      <w:r w:rsidR="00F438C0" w:rsidRPr="002422B0">
        <w:rPr>
          <w:rFonts w:ascii="Liberation Serif" w:hAnsi="Liberation Serif"/>
          <w:color w:val="000000" w:themeColor="text1"/>
          <w:szCs w:val="28"/>
        </w:rPr>
        <w:t xml:space="preserve"> к </w:t>
      </w:r>
      <w:r w:rsidR="003B5345" w:rsidRPr="002422B0">
        <w:rPr>
          <w:rFonts w:ascii="Liberation Serif" w:hAnsi="Liberation Serif"/>
          <w:color w:val="000000" w:themeColor="text1"/>
          <w:szCs w:val="28"/>
        </w:rPr>
        <w:t xml:space="preserve">настоящему </w:t>
      </w:r>
      <w:r w:rsidR="00F438C0" w:rsidRPr="002422B0">
        <w:rPr>
          <w:rFonts w:ascii="Liberation Serif" w:hAnsi="Liberation Serif"/>
          <w:color w:val="000000" w:themeColor="text1"/>
          <w:szCs w:val="28"/>
        </w:rPr>
        <w:t>положению.</w:t>
      </w:r>
    </w:p>
    <w:p w:rsidR="00AE59A9" w:rsidRPr="002422B0" w:rsidRDefault="00AE59A9"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3</w:t>
      </w:r>
      <w:r w:rsidR="00931C69" w:rsidRPr="002422B0">
        <w:rPr>
          <w:rFonts w:ascii="Liberation Serif" w:hAnsi="Liberation Serif"/>
          <w:color w:val="000000" w:themeColor="text1"/>
          <w:szCs w:val="28"/>
        </w:rPr>
        <w:t>1</w:t>
      </w:r>
      <w:r w:rsidRPr="002422B0">
        <w:rPr>
          <w:rFonts w:ascii="Liberation Serif" w:hAnsi="Liberation Serif"/>
          <w:color w:val="000000" w:themeColor="text1"/>
          <w:szCs w:val="28"/>
        </w:rPr>
        <w:t xml:space="preserve">. Размеры </w:t>
      </w:r>
      <w:r w:rsidR="005A080E" w:rsidRPr="002422B0">
        <w:rPr>
          <w:rFonts w:ascii="Liberation Serif" w:hAnsi="Liberation Serif"/>
          <w:color w:val="000000" w:themeColor="text1"/>
          <w:szCs w:val="28"/>
        </w:rPr>
        <w:t>должностных окладов по профессиональным квалификационным группам работников культуры, искусства и кинематографии муниципальных организаций (далее – работники культуры, искусства и кинематографии)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w:t>
      </w:r>
      <w:r w:rsidR="00BB550D" w:rsidRPr="002422B0">
        <w:rPr>
          <w:rFonts w:ascii="Liberation Serif" w:hAnsi="Liberation Serif"/>
          <w:color w:val="000000" w:themeColor="text1"/>
          <w:szCs w:val="28"/>
        </w:rPr>
        <w:t>31</w:t>
      </w:r>
      <w:r w:rsidR="005A080E" w:rsidRPr="002422B0">
        <w:rPr>
          <w:rFonts w:ascii="Liberation Serif" w:hAnsi="Liberation Serif"/>
          <w:color w:val="000000" w:themeColor="text1"/>
          <w:szCs w:val="28"/>
        </w:rPr>
        <w:t>.08.2007 № 5</w:t>
      </w:r>
      <w:r w:rsidR="00BB550D" w:rsidRPr="002422B0">
        <w:rPr>
          <w:rFonts w:ascii="Liberation Serif" w:hAnsi="Liberation Serif"/>
          <w:color w:val="000000" w:themeColor="text1"/>
          <w:szCs w:val="28"/>
        </w:rPr>
        <w:t>70</w:t>
      </w:r>
      <w:r w:rsidR="005A080E" w:rsidRPr="002422B0">
        <w:rPr>
          <w:rFonts w:ascii="Liberation Serif" w:hAnsi="Liberation Serif"/>
          <w:color w:val="000000" w:themeColor="text1"/>
          <w:szCs w:val="28"/>
        </w:rPr>
        <w:t xml:space="preserve"> «Об утверждении профессиональных квалификационных групп должностей </w:t>
      </w:r>
      <w:r w:rsidR="00BB550D" w:rsidRPr="002422B0">
        <w:rPr>
          <w:rFonts w:ascii="Liberation Serif" w:hAnsi="Liberation Serif"/>
          <w:color w:val="000000" w:themeColor="text1"/>
          <w:szCs w:val="28"/>
        </w:rPr>
        <w:t>р</w:t>
      </w:r>
      <w:r w:rsidR="005A080E" w:rsidRPr="002422B0">
        <w:rPr>
          <w:rFonts w:ascii="Liberation Serif" w:hAnsi="Liberation Serif"/>
          <w:color w:val="000000" w:themeColor="text1"/>
          <w:szCs w:val="28"/>
        </w:rPr>
        <w:t>аботников</w:t>
      </w:r>
      <w:r w:rsidR="00BB550D" w:rsidRPr="002422B0">
        <w:rPr>
          <w:rFonts w:ascii="Liberation Serif" w:hAnsi="Liberation Serif"/>
          <w:color w:val="000000" w:themeColor="text1"/>
          <w:szCs w:val="28"/>
        </w:rPr>
        <w:t xml:space="preserve"> культуры, искусства и кинематографии» и от 14.03.2008 № 121н «Об утверждении профессиональных квалификационных групп профессий рабочих культуры, искусства и кинематографии»</w:t>
      </w:r>
      <w:r w:rsidR="005A080E" w:rsidRPr="002422B0">
        <w:rPr>
          <w:rFonts w:ascii="Liberation Serif" w:hAnsi="Liberation Serif"/>
          <w:color w:val="000000" w:themeColor="text1"/>
          <w:szCs w:val="28"/>
        </w:rPr>
        <w:t>.</w:t>
      </w:r>
    </w:p>
    <w:p w:rsidR="00BB550D" w:rsidRPr="002422B0" w:rsidRDefault="00BB550D"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3</w:t>
      </w:r>
      <w:r w:rsidR="00931C69" w:rsidRPr="002422B0">
        <w:rPr>
          <w:rFonts w:ascii="Liberation Serif" w:hAnsi="Liberation Serif"/>
          <w:color w:val="000000" w:themeColor="text1"/>
          <w:szCs w:val="28"/>
        </w:rPr>
        <w:t>2</w:t>
      </w:r>
      <w:r w:rsidRPr="002422B0">
        <w:rPr>
          <w:rFonts w:ascii="Liberation Serif" w:hAnsi="Liberation Serif"/>
          <w:color w:val="000000" w:themeColor="text1"/>
          <w:szCs w:val="28"/>
        </w:rPr>
        <w:t xml:space="preserve">. Минимальные размеры должностных окладов по профессиональной квалификационной группе работников культуры, искусства и кинематографии установлены в </w:t>
      </w:r>
      <w:hyperlink w:anchor="sub_999990" w:history="1">
        <w:r w:rsidRPr="002422B0">
          <w:rPr>
            <w:rFonts w:ascii="Liberation Serif" w:hAnsi="Liberation Serif"/>
            <w:color w:val="000000" w:themeColor="text1"/>
            <w:szCs w:val="28"/>
          </w:rPr>
          <w:t>приложении № </w:t>
        </w:r>
      </w:hyperlink>
      <w:r w:rsidR="00043126" w:rsidRPr="002422B0">
        <w:rPr>
          <w:rFonts w:ascii="Liberation Serif" w:hAnsi="Liberation Serif"/>
          <w:color w:val="000000" w:themeColor="text1"/>
          <w:szCs w:val="28"/>
        </w:rPr>
        <w:t xml:space="preserve">7 </w:t>
      </w:r>
      <w:r w:rsidRPr="002422B0">
        <w:rPr>
          <w:rFonts w:ascii="Liberation Serif" w:hAnsi="Liberation Serif"/>
          <w:color w:val="000000" w:themeColor="text1"/>
          <w:szCs w:val="28"/>
        </w:rPr>
        <w:t>к настоящему положению</w:t>
      </w:r>
    </w:p>
    <w:p w:rsidR="0027492F" w:rsidRPr="002422B0" w:rsidRDefault="002816F2" w:rsidP="00025560">
      <w:pPr>
        <w:widowControl/>
        <w:ind w:right="-2" w:firstLine="709"/>
        <w:rPr>
          <w:rFonts w:ascii="Liberation Serif" w:hAnsi="Liberation Serif"/>
          <w:color w:val="000000" w:themeColor="text1"/>
          <w:szCs w:val="28"/>
        </w:rPr>
      </w:pPr>
      <w:bookmarkStart w:id="55" w:name="sub_1077"/>
      <w:bookmarkEnd w:id="54"/>
      <w:r w:rsidRPr="002422B0">
        <w:rPr>
          <w:rFonts w:ascii="Liberation Serif" w:hAnsi="Liberation Serif"/>
          <w:color w:val="000000" w:themeColor="text1"/>
          <w:szCs w:val="28"/>
        </w:rPr>
        <w:t>3</w:t>
      </w:r>
      <w:r w:rsidR="00931C69" w:rsidRPr="002422B0">
        <w:rPr>
          <w:rFonts w:ascii="Liberation Serif" w:hAnsi="Liberation Serif"/>
          <w:color w:val="000000" w:themeColor="text1"/>
          <w:szCs w:val="28"/>
        </w:rPr>
        <w:t>3</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Размеры окладов рабочих устанавливаются в зависимости от</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29.05.2008 № 248н «Об</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утверждении профессиональных квалификационных групп общеотраслевых профессий рабочих».</w:t>
      </w:r>
    </w:p>
    <w:p w:rsidR="0027492F" w:rsidRPr="002422B0" w:rsidRDefault="008C287B" w:rsidP="00025560">
      <w:pPr>
        <w:widowControl/>
        <w:ind w:right="-2" w:firstLine="709"/>
        <w:outlineLvl w:val="0"/>
        <w:rPr>
          <w:rFonts w:ascii="Liberation Serif" w:hAnsi="Liberation Serif"/>
          <w:bCs/>
          <w:color w:val="000000" w:themeColor="text1"/>
          <w:szCs w:val="28"/>
        </w:rPr>
      </w:pPr>
      <w:bookmarkStart w:id="56" w:name="sub_1078"/>
      <w:bookmarkEnd w:id="55"/>
      <w:r w:rsidRPr="002422B0">
        <w:rPr>
          <w:rFonts w:ascii="Liberation Serif" w:hAnsi="Liberation Serif"/>
          <w:bCs/>
          <w:color w:val="000000" w:themeColor="text1"/>
          <w:szCs w:val="28"/>
        </w:rPr>
        <w:t>3</w:t>
      </w:r>
      <w:r w:rsidR="00931C69" w:rsidRPr="002422B0">
        <w:rPr>
          <w:rFonts w:ascii="Liberation Serif" w:hAnsi="Liberation Serif"/>
          <w:bCs/>
          <w:color w:val="000000" w:themeColor="text1"/>
          <w:szCs w:val="28"/>
        </w:rPr>
        <w:t>4</w:t>
      </w:r>
      <w:r w:rsidR="002816F2" w:rsidRPr="002422B0">
        <w:rPr>
          <w:rFonts w:ascii="Liberation Serif" w:hAnsi="Liberation Serif"/>
          <w:bCs/>
          <w:color w:val="000000" w:themeColor="text1"/>
          <w:szCs w:val="28"/>
        </w:rPr>
        <w:t>. </w:t>
      </w:r>
      <w:r w:rsidR="00F438C0" w:rsidRPr="002422B0">
        <w:rPr>
          <w:rFonts w:ascii="Liberation Serif" w:hAnsi="Liberation Serif"/>
          <w:bCs/>
          <w:color w:val="000000" w:themeColor="text1"/>
          <w:szCs w:val="28"/>
        </w:rPr>
        <w:t xml:space="preserve">Минимальные размеры окладов по квалификационным разрядам общеотраслевых профессий рабочих установлены в </w:t>
      </w:r>
      <w:hyperlink w:anchor="sub_999990000" w:history="1">
        <w:r w:rsidR="00F438C0" w:rsidRPr="002422B0">
          <w:rPr>
            <w:rFonts w:ascii="Liberation Serif" w:hAnsi="Liberation Serif"/>
            <w:bCs/>
            <w:color w:val="000000" w:themeColor="text1"/>
            <w:szCs w:val="28"/>
          </w:rPr>
          <w:t>приложени</w:t>
        </w:r>
        <w:r w:rsidR="00CE2235" w:rsidRPr="002422B0">
          <w:rPr>
            <w:rFonts w:ascii="Liberation Serif" w:hAnsi="Liberation Serif"/>
            <w:bCs/>
            <w:color w:val="000000" w:themeColor="text1"/>
            <w:szCs w:val="28"/>
          </w:rPr>
          <w:t>и</w:t>
        </w:r>
        <w:r w:rsidR="00F438C0" w:rsidRPr="002422B0">
          <w:rPr>
            <w:rFonts w:ascii="Liberation Serif" w:hAnsi="Liberation Serif"/>
            <w:bCs/>
            <w:color w:val="000000" w:themeColor="text1"/>
            <w:szCs w:val="28"/>
          </w:rPr>
          <w:t xml:space="preserve"> № </w:t>
        </w:r>
      </w:hyperlink>
      <w:r w:rsidR="00043126" w:rsidRPr="002422B0">
        <w:rPr>
          <w:rFonts w:ascii="Liberation Serif" w:hAnsi="Liberation Serif"/>
          <w:bCs/>
          <w:color w:val="000000" w:themeColor="text1"/>
          <w:szCs w:val="28"/>
        </w:rPr>
        <w:t>8</w:t>
      </w:r>
      <w:r w:rsidR="00F438C0" w:rsidRPr="002422B0">
        <w:rPr>
          <w:rFonts w:ascii="Liberation Serif" w:hAnsi="Liberation Serif"/>
          <w:bCs/>
          <w:color w:val="FF0000"/>
          <w:szCs w:val="28"/>
        </w:rPr>
        <w:t xml:space="preserve"> </w:t>
      </w:r>
      <w:r w:rsidR="00F438C0" w:rsidRPr="002422B0">
        <w:rPr>
          <w:rFonts w:ascii="Liberation Serif" w:hAnsi="Liberation Serif"/>
          <w:bCs/>
          <w:color w:val="000000" w:themeColor="text1"/>
          <w:szCs w:val="28"/>
        </w:rPr>
        <w:br/>
        <w:t>к настоящему положению</w:t>
      </w:r>
      <w:r w:rsidR="0027492F" w:rsidRPr="002422B0">
        <w:rPr>
          <w:rFonts w:ascii="Liberation Serif" w:hAnsi="Liberation Serif"/>
          <w:bCs/>
          <w:color w:val="000000" w:themeColor="text1"/>
          <w:szCs w:val="28"/>
        </w:rPr>
        <w:t>.</w:t>
      </w:r>
    </w:p>
    <w:p w:rsidR="0027492F" w:rsidRPr="002422B0" w:rsidRDefault="00931C69" w:rsidP="00025560">
      <w:pPr>
        <w:widowControl/>
        <w:ind w:right="-2" w:firstLine="709"/>
        <w:rPr>
          <w:rFonts w:ascii="Liberation Serif" w:hAnsi="Liberation Serif"/>
          <w:color w:val="000000" w:themeColor="text1"/>
          <w:szCs w:val="28"/>
        </w:rPr>
      </w:pPr>
      <w:bookmarkStart w:id="57" w:name="sub_1035"/>
      <w:bookmarkEnd w:id="47"/>
      <w:bookmarkEnd w:id="56"/>
      <w:r w:rsidRPr="002422B0">
        <w:rPr>
          <w:rFonts w:ascii="Liberation Serif" w:hAnsi="Liberation Serif"/>
          <w:color w:val="000000" w:themeColor="text1"/>
          <w:szCs w:val="28"/>
        </w:rPr>
        <w:t>35</w:t>
      </w:r>
      <w:r w:rsidR="002816F2"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С учетом условий и результатов труда учебно-вспомогательному персоналу, педагогическим работникам,</w:t>
      </w:r>
      <w:r w:rsidR="008C287B" w:rsidRPr="002422B0">
        <w:rPr>
          <w:rFonts w:ascii="Liberation Serif" w:hAnsi="Liberation Serif"/>
          <w:color w:val="000000" w:themeColor="text1"/>
          <w:szCs w:val="28"/>
        </w:rPr>
        <w:t xml:space="preserve"> </w:t>
      </w:r>
      <w:r w:rsidR="00F438C0" w:rsidRPr="002422B0">
        <w:rPr>
          <w:rFonts w:ascii="Liberation Serif" w:hAnsi="Liberation Serif"/>
          <w:color w:val="000000" w:themeColor="text1"/>
          <w:szCs w:val="28"/>
        </w:rPr>
        <w:t>руководителям структурных подразделений и их заместителям, служащим</w:t>
      </w:r>
      <w:r w:rsidR="00F438C0" w:rsidRPr="002422B0">
        <w:rPr>
          <w:rFonts w:ascii="Liberation Serif" w:hAnsi="Liberation Serif"/>
          <w:color w:val="0070C0"/>
          <w:szCs w:val="28"/>
        </w:rPr>
        <w:t xml:space="preserve">, </w:t>
      </w:r>
      <w:r w:rsidR="00F438C0" w:rsidRPr="002422B0">
        <w:rPr>
          <w:rFonts w:ascii="Liberation Serif" w:hAnsi="Liberation Serif"/>
          <w:color w:val="000000" w:themeColor="text1"/>
          <w:szCs w:val="28"/>
        </w:rPr>
        <w:t>медицинским и фармацевтическим работникам,</w:t>
      </w:r>
      <w:r w:rsidR="008C287B" w:rsidRPr="002422B0">
        <w:rPr>
          <w:rFonts w:ascii="Liberation Serif" w:hAnsi="Liberation Serif"/>
          <w:color w:val="000000" w:themeColor="text1"/>
          <w:szCs w:val="28"/>
        </w:rPr>
        <w:t xml:space="preserve"> </w:t>
      </w:r>
      <w:r w:rsidR="00BB550D" w:rsidRPr="002422B0">
        <w:rPr>
          <w:rFonts w:ascii="Liberation Serif" w:hAnsi="Liberation Serif"/>
          <w:color w:val="000000" w:themeColor="text1"/>
          <w:szCs w:val="28"/>
        </w:rPr>
        <w:t xml:space="preserve">работникам культуры, искусства и кинематографии, </w:t>
      </w:r>
      <w:r w:rsidR="00F438C0" w:rsidRPr="002422B0">
        <w:rPr>
          <w:rFonts w:ascii="Liberation Serif" w:hAnsi="Liberation Serif"/>
          <w:color w:val="000000" w:themeColor="text1"/>
          <w:szCs w:val="28"/>
        </w:rPr>
        <w:t xml:space="preserve">рабочим устанавливаются выплаты компенсационного и стимулирующего характера, предусмотренные </w:t>
      </w:r>
      <w:hyperlink r:id="rId29" w:history="1">
        <w:r w:rsidR="00F438C0" w:rsidRPr="002422B0">
          <w:rPr>
            <w:rFonts w:ascii="Liberation Serif" w:hAnsi="Liberation Serif"/>
            <w:color w:val="000000" w:themeColor="text1"/>
            <w:szCs w:val="28"/>
          </w:rPr>
          <w:t>главами 5</w:t>
        </w:r>
      </w:hyperlink>
      <w:r w:rsidR="00F438C0" w:rsidRPr="002422B0">
        <w:rPr>
          <w:rFonts w:ascii="Liberation Serif" w:hAnsi="Liberation Serif"/>
          <w:color w:val="000000" w:themeColor="text1"/>
          <w:szCs w:val="28"/>
        </w:rPr>
        <w:t xml:space="preserve"> и </w:t>
      </w:r>
      <w:hyperlink r:id="rId30" w:history="1">
        <w:r w:rsidR="00F438C0" w:rsidRPr="002422B0">
          <w:rPr>
            <w:rFonts w:ascii="Liberation Serif" w:hAnsi="Liberation Serif"/>
            <w:color w:val="000000" w:themeColor="text1"/>
            <w:szCs w:val="28"/>
          </w:rPr>
          <w:t>6</w:t>
        </w:r>
      </w:hyperlink>
      <w:r w:rsidR="00F438C0" w:rsidRPr="002422B0">
        <w:rPr>
          <w:rFonts w:ascii="Liberation Serif" w:hAnsi="Liberation Serif"/>
          <w:color w:val="000000" w:themeColor="text1"/>
          <w:szCs w:val="28"/>
        </w:rPr>
        <w:t xml:space="preserve"> настоящего положения</w:t>
      </w:r>
      <w:r w:rsidR="0027492F" w:rsidRPr="002422B0">
        <w:rPr>
          <w:rFonts w:ascii="Liberation Serif" w:hAnsi="Liberation Serif"/>
          <w:color w:val="000000" w:themeColor="text1"/>
          <w:szCs w:val="28"/>
        </w:rPr>
        <w:t>.</w:t>
      </w:r>
    </w:p>
    <w:bookmarkEnd w:id="57"/>
    <w:p w:rsidR="00FB3D2A" w:rsidRPr="002422B0" w:rsidRDefault="00FB3D2A" w:rsidP="00025560">
      <w:pPr>
        <w:widowControl/>
        <w:ind w:right="-2" w:firstLine="709"/>
        <w:rPr>
          <w:rFonts w:ascii="Liberation Serif" w:hAnsi="Liberation Serif"/>
          <w:color w:val="000000" w:themeColor="text1"/>
          <w:szCs w:val="28"/>
        </w:rPr>
      </w:pPr>
    </w:p>
    <w:p w:rsidR="0027492F" w:rsidRPr="002422B0" w:rsidRDefault="0027492F" w:rsidP="00025560">
      <w:pPr>
        <w:widowControl/>
        <w:ind w:right="-2" w:firstLine="0"/>
        <w:jc w:val="center"/>
        <w:outlineLvl w:val="0"/>
        <w:rPr>
          <w:rFonts w:ascii="Liberation Serif" w:hAnsi="Liberation Serif"/>
          <w:b/>
          <w:bCs/>
          <w:color w:val="000000" w:themeColor="text1"/>
          <w:szCs w:val="28"/>
        </w:rPr>
      </w:pPr>
      <w:bookmarkStart w:id="58" w:name="sub_400"/>
      <w:r w:rsidRPr="002422B0">
        <w:rPr>
          <w:rFonts w:ascii="Liberation Serif" w:hAnsi="Liberation Serif"/>
          <w:b/>
          <w:bCs/>
          <w:color w:val="000000" w:themeColor="text1"/>
          <w:szCs w:val="28"/>
        </w:rPr>
        <w:t xml:space="preserve">Глава 4. Условия оплаты труда руководителя </w:t>
      </w:r>
      <w:r w:rsidR="00FA09A2" w:rsidRPr="002422B0">
        <w:rPr>
          <w:rFonts w:ascii="Liberation Serif" w:hAnsi="Liberation Serif"/>
          <w:b/>
          <w:bCs/>
          <w:color w:val="000000" w:themeColor="text1"/>
          <w:szCs w:val="28"/>
        </w:rPr>
        <w:t>муниципальной образовательной</w:t>
      </w:r>
      <w:r w:rsidRPr="002422B0">
        <w:rPr>
          <w:rFonts w:ascii="Liberation Serif" w:hAnsi="Liberation Serif"/>
          <w:b/>
          <w:bCs/>
          <w:color w:val="000000" w:themeColor="text1"/>
          <w:szCs w:val="28"/>
        </w:rPr>
        <w:t xml:space="preserve"> организации, его заместителей и главного бухгалтера</w:t>
      </w:r>
    </w:p>
    <w:bookmarkEnd w:id="58"/>
    <w:p w:rsidR="0027492F" w:rsidRPr="002422B0" w:rsidRDefault="0027492F" w:rsidP="00025560">
      <w:pPr>
        <w:widowControl/>
        <w:ind w:right="-2" w:firstLine="709"/>
        <w:rPr>
          <w:rFonts w:ascii="Liberation Serif" w:hAnsi="Liberation Serif"/>
          <w:color w:val="000000" w:themeColor="text1"/>
          <w:szCs w:val="28"/>
        </w:rPr>
      </w:pPr>
    </w:p>
    <w:p w:rsidR="0027492F" w:rsidRPr="002422B0" w:rsidRDefault="00FA09A2" w:rsidP="00025560">
      <w:pPr>
        <w:widowControl/>
        <w:ind w:right="-2" w:firstLine="709"/>
        <w:rPr>
          <w:rFonts w:ascii="Liberation Serif" w:hAnsi="Liberation Serif"/>
          <w:color w:val="000000" w:themeColor="text1"/>
          <w:szCs w:val="28"/>
        </w:rPr>
      </w:pPr>
      <w:bookmarkStart w:id="59" w:name="sub_1083"/>
      <w:r w:rsidRPr="002422B0">
        <w:rPr>
          <w:rFonts w:ascii="Liberation Serif" w:hAnsi="Liberation Serif"/>
          <w:color w:val="000000" w:themeColor="text1"/>
          <w:szCs w:val="28"/>
        </w:rPr>
        <w:t>3</w:t>
      </w:r>
      <w:r w:rsidR="00931C69" w:rsidRPr="002422B0">
        <w:rPr>
          <w:rFonts w:ascii="Liberation Serif" w:hAnsi="Liberation Serif"/>
          <w:color w:val="000000" w:themeColor="text1"/>
          <w:szCs w:val="28"/>
        </w:rPr>
        <w:t>6</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 порядок и условия оплаты труда руководителя </w:t>
      </w:r>
      <w:r w:rsidR="00D7369A"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устанавливаются работодателем в трудовом договоре.</w:t>
      </w:r>
    </w:p>
    <w:p w:rsidR="0027492F" w:rsidRPr="002422B0" w:rsidRDefault="00931C69" w:rsidP="00025560">
      <w:pPr>
        <w:widowControl/>
        <w:ind w:right="-2" w:firstLine="709"/>
        <w:rPr>
          <w:rFonts w:ascii="Liberation Serif" w:hAnsi="Liberation Serif"/>
          <w:color w:val="000000" w:themeColor="text1"/>
          <w:szCs w:val="28"/>
        </w:rPr>
      </w:pPr>
      <w:bookmarkStart w:id="60" w:name="sub_1084"/>
      <w:bookmarkEnd w:id="59"/>
      <w:r w:rsidRPr="002422B0">
        <w:rPr>
          <w:rFonts w:ascii="Liberation Serif" w:hAnsi="Liberation Serif"/>
          <w:color w:val="000000" w:themeColor="text1"/>
          <w:szCs w:val="28"/>
        </w:rPr>
        <w:t>37</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Оплата труда руководителя </w:t>
      </w:r>
      <w:r w:rsidR="00D7369A"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его заместителей и главного бухгалтера включает в себя:</w:t>
      </w:r>
    </w:p>
    <w:p w:rsidR="0027492F" w:rsidRPr="002422B0" w:rsidRDefault="002816F2" w:rsidP="00025560">
      <w:pPr>
        <w:widowControl/>
        <w:ind w:right="-2" w:firstLine="709"/>
        <w:rPr>
          <w:rFonts w:ascii="Liberation Serif" w:hAnsi="Liberation Serif"/>
          <w:color w:val="000000" w:themeColor="text1"/>
          <w:szCs w:val="28"/>
        </w:rPr>
      </w:pPr>
      <w:bookmarkStart w:id="61" w:name="sub_10841"/>
      <w:bookmarkEnd w:id="60"/>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должностной оклад;</w:t>
      </w:r>
    </w:p>
    <w:p w:rsidR="0027492F" w:rsidRPr="002422B0" w:rsidRDefault="002816F2" w:rsidP="00025560">
      <w:pPr>
        <w:widowControl/>
        <w:ind w:right="-2" w:firstLine="709"/>
        <w:rPr>
          <w:rFonts w:ascii="Liberation Serif" w:hAnsi="Liberation Serif"/>
          <w:color w:val="000000" w:themeColor="text1"/>
          <w:szCs w:val="28"/>
        </w:rPr>
      </w:pPr>
      <w:bookmarkStart w:id="62" w:name="sub_10842"/>
      <w:bookmarkEnd w:id="61"/>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выплаты компенсационного характера;</w:t>
      </w:r>
    </w:p>
    <w:p w:rsidR="0027492F" w:rsidRPr="002422B0" w:rsidRDefault="002816F2" w:rsidP="00025560">
      <w:pPr>
        <w:widowControl/>
        <w:ind w:right="-2" w:firstLine="709"/>
        <w:rPr>
          <w:rFonts w:ascii="Liberation Serif" w:hAnsi="Liberation Serif"/>
          <w:color w:val="000000" w:themeColor="text1"/>
          <w:szCs w:val="28"/>
        </w:rPr>
      </w:pPr>
      <w:bookmarkStart w:id="63" w:name="sub_10843"/>
      <w:bookmarkEnd w:id="62"/>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выплаты стимулирующего характера.</w:t>
      </w:r>
    </w:p>
    <w:bookmarkEnd w:id="63"/>
    <w:p w:rsidR="00F25D14" w:rsidRPr="002422B0" w:rsidRDefault="002816F2" w:rsidP="00F25D14">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lastRenderedPageBreak/>
        <w:t>3</w:t>
      </w:r>
      <w:r w:rsidR="002509A2" w:rsidRPr="002422B0">
        <w:rPr>
          <w:rFonts w:ascii="Liberation Serif" w:hAnsi="Liberation Serif"/>
          <w:color w:val="000000" w:themeColor="text1"/>
          <w:szCs w:val="28"/>
        </w:rPr>
        <w:t>8</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 должностного оклада руководителя </w:t>
      </w:r>
      <w:r w:rsidR="00D7369A"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определяется в трудовом договоре, составленном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w:t>
      </w:r>
      <w:r w:rsidR="004203A9" w:rsidRPr="002422B0">
        <w:rPr>
          <w:rFonts w:ascii="Liberation Serif" w:hAnsi="Liberation Serif"/>
          <w:color w:val="000000" w:themeColor="text1"/>
          <w:szCs w:val="28"/>
        </w:rPr>
        <w:t>муниципальной</w:t>
      </w:r>
      <w:r w:rsidR="0027492F" w:rsidRPr="002422B0">
        <w:rPr>
          <w:rFonts w:ascii="Liberation Serif" w:hAnsi="Liberation Serif"/>
          <w:color w:val="000000" w:themeColor="text1"/>
          <w:szCs w:val="28"/>
        </w:rPr>
        <w:t xml:space="preserve"> </w:t>
      </w:r>
      <w:r w:rsidR="00A12E70" w:rsidRPr="002422B0">
        <w:rPr>
          <w:rFonts w:ascii="Liberation Serif" w:hAnsi="Liberation Serif"/>
          <w:color w:val="000000" w:themeColor="text1"/>
          <w:szCs w:val="28"/>
        </w:rPr>
        <w:t xml:space="preserve">образовательной </w:t>
      </w:r>
      <w:r w:rsidR="0027492F" w:rsidRPr="002422B0">
        <w:rPr>
          <w:rFonts w:ascii="Liberation Serif" w:hAnsi="Liberation Serif"/>
          <w:color w:val="000000" w:themeColor="text1"/>
          <w:szCs w:val="28"/>
        </w:rPr>
        <w:t xml:space="preserve">организации, в соответствии с системой критериев для дифференцированного установления оклада руководителям </w:t>
      </w:r>
      <w:r w:rsidR="00D7369A" w:rsidRPr="002422B0">
        <w:rPr>
          <w:rFonts w:ascii="Liberation Serif" w:hAnsi="Liberation Serif"/>
          <w:color w:val="000000" w:themeColor="text1"/>
          <w:szCs w:val="28"/>
        </w:rPr>
        <w:t>муниципальн</w:t>
      </w:r>
      <w:r w:rsidR="00E841FF" w:rsidRPr="002422B0">
        <w:rPr>
          <w:rFonts w:ascii="Liberation Serif" w:hAnsi="Liberation Serif"/>
          <w:color w:val="000000" w:themeColor="text1"/>
          <w:szCs w:val="28"/>
        </w:rPr>
        <w:t>ых</w:t>
      </w:r>
      <w:r w:rsidR="00D7369A" w:rsidRPr="002422B0">
        <w:rPr>
          <w:rFonts w:ascii="Liberation Serif" w:hAnsi="Liberation Serif"/>
          <w:color w:val="000000" w:themeColor="text1"/>
          <w:szCs w:val="28"/>
        </w:rPr>
        <w:t xml:space="preserve"> образовательн</w:t>
      </w:r>
      <w:r w:rsidR="00E841FF" w:rsidRPr="002422B0">
        <w:rPr>
          <w:rFonts w:ascii="Liberation Serif" w:hAnsi="Liberation Serif"/>
          <w:color w:val="000000" w:themeColor="text1"/>
          <w:szCs w:val="28"/>
        </w:rPr>
        <w:t>ых</w:t>
      </w:r>
      <w:r w:rsidR="0027492F" w:rsidRPr="002422B0">
        <w:rPr>
          <w:rFonts w:ascii="Liberation Serif" w:hAnsi="Liberation Serif"/>
          <w:color w:val="000000" w:themeColor="text1"/>
          <w:szCs w:val="28"/>
        </w:rPr>
        <w:t xml:space="preserve"> организ</w:t>
      </w:r>
      <w:r w:rsidR="00593178" w:rsidRPr="002422B0">
        <w:rPr>
          <w:rFonts w:ascii="Liberation Serif" w:hAnsi="Liberation Serif"/>
          <w:color w:val="000000" w:themeColor="text1"/>
          <w:szCs w:val="28"/>
        </w:rPr>
        <w:t>аций,</w:t>
      </w:r>
      <w:r w:rsidR="00593178" w:rsidRPr="002422B0">
        <w:rPr>
          <w:rFonts w:ascii="Liberation Serif" w:hAnsi="Liberation Serif"/>
          <w:color w:val="000000" w:themeColor="text1"/>
        </w:rPr>
        <w:t xml:space="preserve"> </w:t>
      </w:r>
      <w:r w:rsidR="00DF4100" w:rsidRPr="002422B0">
        <w:rPr>
          <w:rFonts w:ascii="Liberation Serif" w:hAnsi="Liberation Serif"/>
          <w:color w:val="000000" w:themeColor="text1"/>
        </w:rPr>
        <w:t>утвержденн</w:t>
      </w:r>
      <w:r w:rsidR="00A12E70" w:rsidRPr="002422B0">
        <w:rPr>
          <w:rFonts w:ascii="Liberation Serif" w:hAnsi="Liberation Serif"/>
          <w:color w:val="000000" w:themeColor="text1"/>
        </w:rPr>
        <w:t xml:space="preserve">ой </w:t>
      </w:r>
      <w:r w:rsidR="0019191A" w:rsidRPr="002422B0">
        <w:rPr>
          <w:rFonts w:ascii="Liberation Serif" w:hAnsi="Liberation Serif"/>
          <w:color w:val="000000" w:themeColor="text1"/>
        </w:rPr>
        <w:t>постановлением</w:t>
      </w:r>
      <w:r w:rsidR="00DF4100" w:rsidRPr="002422B0">
        <w:rPr>
          <w:rFonts w:ascii="Liberation Serif" w:hAnsi="Liberation Serif"/>
          <w:color w:val="000000" w:themeColor="text1"/>
        </w:rPr>
        <w:t xml:space="preserve"> администр</w:t>
      </w:r>
      <w:bookmarkStart w:id="64" w:name="sub_1088"/>
      <w:r w:rsidR="00F25D14" w:rsidRPr="002422B0">
        <w:rPr>
          <w:rFonts w:ascii="Liberation Serif" w:hAnsi="Liberation Serif"/>
          <w:color w:val="000000" w:themeColor="text1"/>
        </w:rPr>
        <w:t>ации городского округа Заречный.</w:t>
      </w:r>
    </w:p>
    <w:p w:rsidR="00F71FCB" w:rsidRPr="002422B0" w:rsidRDefault="00F25D14" w:rsidP="00025560">
      <w:pPr>
        <w:ind w:right="-2" w:firstLine="709"/>
        <w:rPr>
          <w:rFonts w:ascii="Liberation Serif" w:hAnsi="Liberation Serif"/>
          <w:color w:val="000000" w:themeColor="text1"/>
          <w:szCs w:val="28"/>
        </w:rPr>
      </w:pPr>
      <w:r w:rsidRPr="002422B0">
        <w:rPr>
          <w:rFonts w:ascii="Liberation Serif" w:hAnsi="Liberation Serif"/>
          <w:color w:val="000000" w:themeColor="text1"/>
          <w:szCs w:val="28"/>
        </w:rPr>
        <w:t>3</w:t>
      </w:r>
      <w:r w:rsidR="002509A2" w:rsidRPr="002422B0">
        <w:rPr>
          <w:rFonts w:ascii="Liberation Serif" w:hAnsi="Liberation Serif"/>
          <w:color w:val="000000" w:themeColor="text1"/>
          <w:szCs w:val="28"/>
        </w:rPr>
        <w:t>9</w:t>
      </w:r>
      <w:r w:rsidRPr="002422B0">
        <w:rPr>
          <w:rFonts w:ascii="Liberation Serif" w:hAnsi="Liberation Serif"/>
          <w:color w:val="000000" w:themeColor="text1"/>
          <w:szCs w:val="28"/>
        </w:rPr>
        <w:t>. Предельный уровень соотношения среднемесячной заработной платы</w:t>
      </w:r>
      <w:r w:rsidR="00B07670" w:rsidRPr="002422B0">
        <w:rPr>
          <w:rFonts w:ascii="Liberation Serif" w:hAnsi="Liberation Serif"/>
          <w:color w:val="000000" w:themeColor="text1"/>
          <w:szCs w:val="28"/>
        </w:rPr>
        <w:t xml:space="preserve"> </w:t>
      </w:r>
      <w:r w:rsidR="00F71FCB" w:rsidRPr="002422B0">
        <w:rPr>
          <w:rFonts w:ascii="Liberation Serif" w:hAnsi="Liberation Serif"/>
          <w:color w:val="000000" w:themeColor="text1"/>
          <w:szCs w:val="28"/>
        </w:rPr>
        <w:t xml:space="preserve">руководителей,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E56E43" w:rsidRPr="002422B0">
        <w:rPr>
          <w:rFonts w:ascii="Liberation Serif" w:hAnsi="Liberation Serif"/>
          <w:color w:val="000000" w:themeColor="text1"/>
          <w:szCs w:val="28"/>
        </w:rPr>
        <w:t>муниципальных образовательных</w:t>
      </w:r>
      <w:r w:rsidR="00F71FCB" w:rsidRPr="002422B0">
        <w:rPr>
          <w:rFonts w:ascii="Liberation Serif" w:hAnsi="Liberation Serif"/>
          <w:color w:val="000000" w:themeColor="text1"/>
          <w:szCs w:val="28"/>
        </w:rPr>
        <w:t xml:space="preserve"> организаций (без учета заработной платы соответствующего руководителя) устанавливается</w:t>
      </w:r>
      <w:r w:rsidR="00E56E43" w:rsidRPr="002422B0">
        <w:rPr>
          <w:rFonts w:ascii="Liberation Serif" w:hAnsi="Liberation Serif"/>
          <w:color w:val="000000" w:themeColor="text1"/>
        </w:rPr>
        <w:t xml:space="preserve"> </w:t>
      </w:r>
      <w:r w:rsidR="00C7393E" w:rsidRPr="00C7393E">
        <w:rPr>
          <w:rFonts w:ascii="Liberation Serif" w:hAnsi="Liberation Serif"/>
          <w:color w:val="000000" w:themeColor="text1"/>
          <w:szCs w:val="28"/>
        </w:rPr>
        <w:t xml:space="preserve">муниципальным казенным учреждением, обеспечивающим деятельность администрации в соответствующем виде деятельности </w:t>
      </w:r>
      <w:r w:rsidR="00F71FCB" w:rsidRPr="002422B0">
        <w:rPr>
          <w:rFonts w:ascii="Liberation Serif" w:hAnsi="Liberation Serif"/>
          <w:color w:val="000000" w:themeColor="text1"/>
          <w:szCs w:val="28"/>
        </w:rPr>
        <w:t xml:space="preserve">из особенностей типов этих организаций в кратности от 1 до </w:t>
      </w:r>
      <w:r w:rsidR="00066667" w:rsidRPr="002422B0">
        <w:rPr>
          <w:rFonts w:ascii="Liberation Serif" w:hAnsi="Liberation Serif"/>
          <w:color w:val="000000" w:themeColor="text1"/>
          <w:szCs w:val="28"/>
        </w:rPr>
        <w:t>5</w:t>
      </w:r>
      <w:r w:rsidR="00F71FCB" w:rsidRPr="002422B0">
        <w:rPr>
          <w:rFonts w:ascii="Liberation Serif" w:hAnsi="Liberation Serif"/>
          <w:color w:val="000000" w:themeColor="text1"/>
          <w:szCs w:val="28"/>
        </w:rPr>
        <w:t>.</w:t>
      </w:r>
    </w:p>
    <w:p w:rsidR="00F71FCB" w:rsidRPr="002422B0" w:rsidRDefault="00F71FCB" w:rsidP="00025560">
      <w:pPr>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Соотношение </w:t>
      </w:r>
      <w:hyperlink r:id="rId31" w:history="1">
        <w:r w:rsidRPr="002422B0">
          <w:rPr>
            <w:rFonts w:ascii="Liberation Serif" w:hAnsi="Liberation Serif"/>
            <w:color w:val="000000" w:themeColor="text1"/>
            <w:szCs w:val="28"/>
          </w:rPr>
          <w:t>среднемесячной заработной платы</w:t>
        </w:r>
      </w:hyperlink>
      <w:r w:rsidRPr="002422B0">
        <w:rPr>
          <w:rFonts w:ascii="Liberation Serif" w:hAnsi="Liberation Serif"/>
          <w:color w:val="000000" w:themeColor="text1"/>
          <w:szCs w:val="28"/>
        </w:rPr>
        <w:t xml:space="preserve"> руководителей и среднемесячной заработной платы работников </w:t>
      </w:r>
      <w:r w:rsidR="005B53E3" w:rsidRPr="002422B0">
        <w:rPr>
          <w:rFonts w:ascii="Liberation Serif" w:hAnsi="Liberation Serif"/>
          <w:color w:val="000000" w:themeColor="text1"/>
          <w:szCs w:val="28"/>
        </w:rPr>
        <w:t xml:space="preserve">муниципальных образовательных </w:t>
      </w:r>
      <w:r w:rsidRPr="002422B0">
        <w:rPr>
          <w:rFonts w:ascii="Liberation Serif" w:hAnsi="Liberation Serif"/>
          <w:color w:val="000000" w:themeColor="text1"/>
          <w:szCs w:val="28"/>
        </w:rPr>
        <w:t xml:space="preserve">организаций (без учета заработной платы соответствующего руководителя), формируемых за счет всех источников финансового обеспечения, рассчитывается за календарный год. </w:t>
      </w:r>
    </w:p>
    <w:p w:rsidR="00F71FCB" w:rsidRPr="002422B0" w:rsidRDefault="00F71FCB" w:rsidP="00025560">
      <w:pPr>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Предельный уровень соотношения </w:t>
      </w:r>
      <w:hyperlink r:id="rId32" w:history="1">
        <w:r w:rsidRPr="002422B0">
          <w:rPr>
            <w:rFonts w:ascii="Liberation Serif" w:hAnsi="Liberation Serif"/>
            <w:color w:val="000000" w:themeColor="text1"/>
            <w:szCs w:val="28"/>
          </w:rPr>
          <w:t>среднемесячной заработной платы</w:t>
        </w:r>
      </w:hyperlink>
      <w:r w:rsidRPr="002422B0">
        <w:rPr>
          <w:rFonts w:ascii="Liberation Serif" w:hAnsi="Liberation Serif"/>
          <w:color w:val="000000" w:themeColor="text1"/>
          <w:szCs w:val="28"/>
        </w:rPr>
        <w:t xml:space="preserve"> 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5B53E3"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организаций (без учета заработной платы соответствующих заместителей руководителя и главного бухгалтера) устанавливается </w:t>
      </w:r>
      <w:r w:rsidR="00A614C1" w:rsidRPr="00A614C1">
        <w:rPr>
          <w:rFonts w:ascii="Liberation Serif" w:hAnsi="Liberation Serif"/>
          <w:color w:val="000000" w:themeColor="text1"/>
          <w:szCs w:val="28"/>
        </w:rPr>
        <w:t>муниципальным казенным учреждением, обеспечивающим деятельность администрации в соответствующем виде деятельности</w:t>
      </w:r>
      <w:r w:rsidR="00203345" w:rsidRPr="002422B0">
        <w:rPr>
          <w:rFonts w:ascii="Liberation Serif" w:hAnsi="Liberation Serif"/>
          <w:color w:val="000000" w:themeColor="text1"/>
          <w:szCs w:val="28"/>
        </w:rPr>
        <w:t xml:space="preserve"> для автономных и бюджетных организаций </w:t>
      </w:r>
      <w:r w:rsidR="00EE277C" w:rsidRPr="002422B0">
        <w:rPr>
          <w:rFonts w:ascii="Liberation Serif" w:hAnsi="Liberation Serif"/>
          <w:color w:val="000000" w:themeColor="text1"/>
          <w:szCs w:val="28"/>
        </w:rPr>
        <w:t xml:space="preserve">в кратности </w:t>
      </w:r>
      <w:r w:rsidR="00535FB0">
        <w:rPr>
          <w:rFonts w:ascii="Liberation Serif" w:hAnsi="Liberation Serif"/>
          <w:color w:val="000000" w:themeColor="text1"/>
          <w:szCs w:val="28"/>
        </w:rPr>
        <w:t>от 1 до 3</w:t>
      </w:r>
      <w:r w:rsidRPr="002422B0">
        <w:rPr>
          <w:rFonts w:ascii="Liberation Serif" w:hAnsi="Liberation Serif"/>
          <w:color w:val="000000" w:themeColor="text1"/>
          <w:szCs w:val="28"/>
        </w:rPr>
        <w:t>.</w:t>
      </w:r>
    </w:p>
    <w:p w:rsidR="00F71FCB" w:rsidRPr="002422B0" w:rsidRDefault="00F71FCB" w:rsidP="00025560">
      <w:pPr>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Соотношение </w:t>
      </w:r>
      <w:hyperlink r:id="rId33" w:history="1">
        <w:r w:rsidRPr="002422B0">
          <w:rPr>
            <w:rFonts w:ascii="Liberation Serif" w:hAnsi="Liberation Serif"/>
            <w:color w:val="000000" w:themeColor="text1"/>
            <w:szCs w:val="28"/>
          </w:rPr>
          <w:t>среднемесячной заработной платы</w:t>
        </w:r>
      </w:hyperlink>
      <w:r w:rsidRPr="002422B0">
        <w:rPr>
          <w:rFonts w:ascii="Liberation Serif" w:hAnsi="Liberation Serif"/>
          <w:color w:val="000000" w:themeColor="text1"/>
          <w:szCs w:val="28"/>
        </w:rPr>
        <w:t xml:space="preserve"> заместителей руководителей и главного бухгалтера и среднемесячной заработной платы работников </w:t>
      </w:r>
      <w:r w:rsidR="005B53E3"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организаций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 </w:t>
      </w:r>
    </w:p>
    <w:p w:rsidR="00066667" w:rsidRPr="002422B0" w:rsidRDefault="00F71FCB" w:rsidP="00025560">
      <w:pPr>
        <w:ind w:right="-2" w:firstLine="709"/>
        <w:rPr>
          <w:rFonts w:ascii="Liberation Serif" w:hAnsi="Liberation Serif"/>
          <w:color w:val="0070C0"/>
          <w:szCs w:val="28"/>
        </w:rPr>
      </w:pPr>
      <w:r w:rsidRPr="002422B0">
        <w:rPr>
          <w:rFonts w:ascii="Liberation Serif" w:hAnsi="Liberation Serif"/>
          <w:color w:val="000000" w:themeColor="text1"/>
          <w:szCs w:val="28"/>
        </w:rPr>
        <w:t xml:space="preserve">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w:t>
      </w:r>
      <w:r w:rsidRPr="002422B0">
        <w:rPr>
          <w:rFonts w:ascii="Liberation Serif" w:hAnsi="Liberation Serif"/>
          <w:color w:val="000000" w:themeColor="text1"/>
          <w:szCs w:val="28"/>
        </w:rPr>
        <w:lastRenderedPageBreak/>
        <w:t>регулированию в сфере официального статистического учета.</w:t>
      </w:r>
      <w:r w:rsidR="00066667" w:rsidRPr="002422B0">
        <w:rPr>
          <w:rFonts w:ascii="Liberation Serif" w:hAnsi="Liberation Serif"/>
          <w:color w:val="0070C0"/>
          <w:szCs w:val="28"/>
        </w:rPr>
        <w:t xml:space="preserve"> </w:t>
      </w:r>
    </w:p>
    <w:p w:rsidR="00F71FCB" w:rsidRPr="002422B0" w:rsidRDefault="00066667" w:rsidP="00025560">
      <w:pPr>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Информация о рассчитываемой за календарный год среднемесячной заработной плате руководителей, из заместителей и главных бухгалтеров организаций размещается в информационно-телекоммуникационной сети «Интернет» на официальном сайте администрации городского округа Заречный в соответствии с Порядком размещения информации о среднемесячной заработной плате руководителей, их заместителей и главных бухгалтеров муниципальных учреждений унитарных предприятий городского округа Заречный в информационно-телекоммуникационной сети «Интернет», утвержденным постановлением администрации городского округа Заречный от 20.02.2017г. № 241-П.</w:t>
      </w:r>
    </w:p>
    <w:p w:rsidR="0027492F" w:rsidRPr="002422B0" w:rsidRDefault="002509A2"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40</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При установлении должностных окладов руководителям </w:t>
      </w:r>
      <w:r w:rsidR="00A8288B"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предусматривается их повышение </w:t>
      </w:r>
      <w:r w:rsidR="0027492F" w:rsidRPr="002422B0">
        <w:rPr>
          <w:rFonts w:ascii="Liberation Serif" w:hAnsi="Liberation Serif"/>
          <w:szCs w:val="28"/>
        </w:rPr>
        <w:t xml:space="preserve">по результатам аттестации на соответствие занимаемой должности в порядке и размерах, </w:t>
      </w:r>
      <w:r w:rsidR="00F95C9E" w:rsidRPr="002422B0">
        <w:rPr>
          <w:rFonts w:ascii="Liberation Serif" w:hAnsi="Liberation Serif"/>
          <w:color w:val="000000" w:themeColor="text1"/>
          <w:szCs w:val="28"/>
        </w:rPr>
        <w:t>утвержденных постановлением администрации городского округа Заречный</w:t>
      </w:r>
      <w:r w:rsidR="0027492F" w:rsidRPr="002422B0">
        <w:rPr>
          <w:rFonts w:ascii="Liberation Serif" w:hAnsi="Liberation Serif"/>
          <w:color w:val="000000" w:themeColor="text1"/>
          <w:szCs w:val="28"/>
        </w:rPr>
        <w:t>.</w:t>
      </w:r>
    </w:p>
    <w:p w:rsidR="0027492F" w:rsidRPr="002422B0" w:rsidRDefault="004F2FE8" w:rsidP="00025560">
      <w:pPr>
        <w:widowControl/>
        <w:ind w:right="-2" w:firstLine="709"/>
        <w:rPr>
          <w:rFonts w:ascii="Liberation Serif" w:hAnsi="Liberation Serif"/>
          <w:color w:val="000000" w:themeColor="text1"/>
          <w:szCs w:val="28"/>
        </w:rPr>
      </w:pPr>
      <w:bookmarkStart w:id="65" w:name="sub_1089"/>
      <w:bookmarkEnd w:id="64"/>
      <w:r w:rsidRPr="002422B0">
        <w:rPr>
          <w:rFonts w:ascii="Liberation Serif" w:hAnsi="Liberation Serif"/>
          <w:color w:val="000000" w:themeColor="text1"/>
          <w:szCs w:val="28"/>
        </w:rPr>
        <w:t>4</w:t>
      </w:r>
      <w:r w:rsidR="002509A2" w:rsidRPr="002422B0">
        <w:rPr>
          <w:rFonts w:ascii="Liberation Serif" w:hAnsi="Liberation Serif"/>
          <w:color w:val="000000" w:themeColor="text1"/>
          <w:szCs w:val="28"/>
        </w:rPr>
        <w:t>1</w:t>
      </w:r>
      <w:r w:rsidR="002816F2"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 xml:space="preserve">Должностные оклады заместителей руководителя и главного бухгалтера </w:t>
      </w:r>
      <w:r w:rsidR="000E6796" w:rsidRPr="002422B0">
        <w:rPr>
          <w:rFonts w:ascii="Liberation Serif" w:hAnsi="Liberation Serif"/>
          <w:color w:val="000000" w:themeColor="text1"/>
          <w:szCs w:val="28"/>
        </w:rPr>
        <w:t>муниципальной образовательной</w:t>
      </w:r>
      <w:r w:rsidR="00F438C0" w:rsidRPr="002422B0">
        <w:rPr>
          <w:rFonts w:ascii="Liberation Serif" w:hAnsi="Liberation Serif"/>
          <w:color w:val="000000" w:themeColor="text1"/>
          <w:szCs w:val="28"/>
        </w:rPr>
        <w:t xml:space="preserve"> организации устанавливается работодателем на 10–30 процентов ниже должностного оклада руководителя </w:t>
      </w:r>
      <w:r w:rsidR="000E6796" w:rsidRPr="002422B0">
        <w:rPr>
          <w:rFonts w:ascii="Liberation Serif" w:hAnsi="Liberation Serif"/>
          <w:color w:val="000000" w:themeColor="text1"/>
          <w:szCs w:val="28"/>
        </w:rPr>
        <w:t>муниципальной образовательной</w:t>
      </w:r>
      <w:r w:rsidR="00F438C0" w:rsidRPr="002422B0">
        <w:rPr>
          <w:rFonts w:ascii="Liberation Serif" w:hAnsi="Liberation Serif"/>
          <w:color w:val="000000" w:themeColor="text1"/>
          <w:szCs w:val="28"/>
        </w:rPr>
        <w:t xml:space="preserve"> организации, установленного в соответствии с </w:t>
      </w:r>
      <w:hyperlink r:id="rId34" w:history="1">
        <w:r w:rsidR="00F438C0" w:rsidRPr="002422B0">
          <w:rPr>
            <w:rFonts w:ascii="Liberation Serif" w:hAnsi="Liberation Serif"/>
            <w:color w:val="000000" w:themeColor="text1"/>
            <w:szCs w:val="28"/>
          </w:rPr>
          <w:t xml:space="preserve">пунктом </w:t>
        </w:r>
      </w:hyperlink>
      <w:r w:rsidR="000E6796" w:rsidRPr="002422B0">
        <w:rPr>
          <w:rFonts w:ascii="Liberation Serif" w:hAnsi="Liberation Serif"/>
          <w:color w:val="000000" w:themeColor="text1"/>
          <w:szCs w:val="28"/>
        </w:rPr>
        <w:t>3</w:t>
      </w:r>
      <w:r w:rsidR="00CE2235" w:rsidRPr="002422B0">
        <w:rPr>
          <w:rFonts w:ascii="Liberation Serif" w:hAnsi="Liberation Serif"/>
          <w:color w:val="000000" w:themeColor="text1"/>
          <w:szCs w:val="28"/>
        </w:rPr>
        <w:t>8</w:t>
      </w:r>
      <w:r w:rsidR="00F438C0" w:rsidRPr="002422B0">
        <w:rPr>
          <w:rFonts w:ascii="Liberation Serif" w:hAnsi="Liberation Serif"/>
          <w:color w:val="000000" w:themeColor="text1"/>
          <w:szCs w:val="28"/>
        </w:rPr>
        <w:t xml:space="preserve"> </w:t>
      </w:r>
      <w:r w:rsidR="001E4A15" w:rsidRPr="002422B0">
        <w:rPr>
          <w:rFonts w:ascii="Liberation Serif" w:hAnsi="Liberation Serif"/>
          <w:color w:val="000000" w:themeColor="text1"/>
          <w:szCs w:val="28"/>
        </w:rPr>
        <w:t>настоящего</w:t>
      </w:r>
      <w:r w:rsidR="00F438C0" w:rsidRPr="002422B0">
        <w:rPr>
          <w:rFonts w:ascii="Liberation Serif" w:hAnsi="Liberation Serif"/>
          <w:color w:val="000000" w:themeColor="text1"/>
          <w:szCs w:val="28"/>
        </w:rPr>
        <w:t xml:space="preserve"> положения</w:t>
      </w:r>
      <w:r w:rsidR="00F438C0" w:rsidRPr="002422B0">
        <w:rPr>
          <w:rFonts w:ascii="Liberation Serif" w:hAnsi="Liberation Serif"/>
          <w:color w:val="000000" w:themeColor="text1"/>
        </w:rPr>
        <w:t xml:space="preserve"> без учета его повышения, предусмотренного пунктом </w:t>
      </w:r>
      <w:r w:rsidR="00CE2235" w:rsidRPr="002422B0">
        <w:rPr>
          <w:rFonts w:ascii="Liberation Serif" w:hAnsi="Liberation Serif"/>
          <w:color w:val="000000" w:themeColor="text1"/>
        </w:rPr>
        <w:t>40</w:t>
      </w:r>
      <w:r w:rsidR="00F438C0" w:rsidRPr="002422B0">
        <w:rPr>
          <w:rFonts w:ascii="Liberation Serif" w:hAnsi="Liberation Serif"/>
          <w:color w:val="000000" w:themeColor="text1"/>
        </w:rPr>
        <w:t xml:space="preserve"> </w:t>
      </w:r>
      <w:r w:rsidR="000E1946" w:rsidRPr="002422B0">
        <w:rPr>
          <w:rFonts w:ascii="Liberation Serif" w:hAnsi="Liberation Serif"/>
          <w:color w:val="000000" w:themeColor="text1"/>
        </w:rPr>
        <w:t>настоящего</w:t>
      </w:r>
      <w:r w:rsidR="00F438C0" w:rsidRPr="002422B0">
        <w:rPr>
          <w:rFonts w:ascii="Liberation Serif" w:hAnsi="Liberation Serif"/>
          <w:color w:val="000000" w:themeColor="text1"/>
        </w:rPr>
        <w:t xml:space="preserve"> положения</w:t>
      </w:r>
      <w:r w:rsidR="0027492F" w:rsidRPr="002422B0">
        <w:rPr>
          <w:rFonts w:ascii="Liberation Serif" w:hAnsi="Liberation Serif"/>
          <w:color w:val="000000" w:themeColor="text1"/>
          <w:szCs w:val="28"/>
        </w:rPr>
        <w:t>.</w:t>
      </w:r>
    </w:p>
    <w:bookmarkEnd w:id="65"/>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Конкретный размер должностных окладов заместителей руководителя и главного бухгалтера </w:t>
      </w:r>
      <w:r w:rsidR="00FF6A85"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устанавливается в соответствии с локальным актом </w:t>
      </w:r>
      <w:r w:rsidR="00FF6A85"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принятым руководителем </w:t>
      </w:r>
      <w:r w:rsidR="00FF6A85"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w:t>
      </w:r>
      <w:r w:rsidR="003A7020" w:rsidRPr="002422B0">
        <w:rPr>
          <w:rFonts w:ascii="Liberation Serif" w:hAnsi="Liberation Serif"/>
          <w:color w:val="000000" w:themeColor="text1"/>
          <w:szCs w:val="28"/>
        </w:rPr>
        <w:t>по согласованию с</w:t>
      </w:r>
      <w:r w:rsidRPr="002422B0">
        <w:rPr>
          <w:rFonts w:ascii="Liberation Serif" w:hAnsi="Liberation Serif"/>
          <w:color w:val="000000" w:themeColor="text1"/>
          <w:szCs w:val="28"/>
        </w:rPr>
        <w:t xml:space="preserve"> выборн</w:t>
      </w:r>
      <w:r w:rsidR="003A7020" w:rsidRPr="002422B0">
        <w:rPr>
          <w:rFonts w:ascii="Liberation Serif" w:hAnsi="Liberation Serif"/>
          <w:color w:val="000000" w:themeColor="text1"/>
          <w:szCs w:val="28"/>
        </w:rPr>
        <w:t>ым органом</w:t>
      </w:r>
      <w:r w:rsidRPr="002422B0">
        <w:rPr>
          <w:rFonts w:ascii="Liberation Serif" w:hAnsi="Liberation Serif"/>
          <w:color w:val="000000" w:themeColor="text1"/>
          <w:szCs w:val="28"/>
        </w:rPr>
        <w:t xml:space="preserve"> первичной профсоюзной организации или иного представительного органа работников </w:t>
      </w:r>
      <w:r w:rsidR="00FF6A85"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w:t>
      </w:r>
    </w:p>
    <w:p w:rsidR="0027492F" w:rsidRPr="002422B0" w:rsidRDefault="002816F2" w:rsidP="00025560">
      <w:pPr>
        <w:widowControl/>
        <w:ind w:right="-2" w:firstLine="709"/>
        <w:rPr>
          <w:rFonts w:ascii="Liberation Serif" w:hAnsi="Liberation Serif"/>
          <w:szCs w:val="28"/>
        </w:rPr>
      </w:pPr>
      <w:bookmarkStart w:id="66" w:name="sub_1087"/>
      <w:bookmarkStart w:id="67" w:name="sub_1091"/>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2</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Руководителю, 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w:t>
      </w:r>
      <w:r w:rsidR="0027492F" w:rsidRPr="002422B0">
        <w:rPr>
          <w:rFonts w:ascii="Liberation Serif" w:hAnsi="Liberation Serif" w:cs="Tahoma"/>
          <w:color w:val="000000" w:themeColor="text1"/>
          <w:sz w:val="20"/>
        </w:rPr>
        <w:t xml:space="preserve"> </w:t>
      </w:r>
      <w:r w:rsidR="0027492F" w:rsidRPr="002422B0">
        <w:rPr>
          <w:rFonts w:ascii="Liberation Serif" w:hAnsi="Liberation Serif"/>
          <w:color w:val="000000" w:themeColor="text1"/>
          <w:szCs w:val="28"/>
        </w:rPr>
        <w:t xml:space="preserve">имеющим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устанавливаются </w:t>
      </w:r>
      <w:r w:rsidR="0027492F" w:rsidRPr="002422B0">
        <w:rPr>
          <w:rFonts w:ascii="Liberation Serif" w:hAnsi="Liberation Serif"/>
          <w:szCs w:val="28"/>
        </w:rPr>
        <w:t>стимулирующие выплаты в размерах, установленных:</w:t>
      </w:r>
    </w:p>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szCs w:val="28"/>
        </w:rPr>
        <w:t>для руководителей –</w:t>
      </w:r>
      <w:r w:rsidR="00066667" w:rsidRPr="002422B0">
        <w:rPr>
          <w:rFonts w:ascii="Liberation Serif" w:hAnsi="Liberation Serif"/>
          <w:szCs w:val="28"/>
        </w:rPr>
        <w:t xml:space="preserve"> постановлением администрации </w:t>
      </w:r>
      <w:r w:rsidR="00066667" w:rsidRPr="002422B0">
        <w:rPr>
          <w:rFonts w:ascii="Liberation Serif" w:hAnsi="Liberation Serif"/>
          <w:color w:val="000000" w:themeColor="text1"/>
          <w:szCs w:val="28"/>
        </w:rPr>
        <w:t>городского округа Заречный</w:t>
      </w:r>
      <w:r w:rsidRPr="002422B0">
        <w:rPr>
          <w:rFonts w:ascii="Liberation Serif" w:hAnsi="Liberation Serif"/>
          <w:color w:val="000000" w:themeColor="text1"/>
          <w:szCs w:val="28"/>
        </w:rPr>
        <w:t>;</w:t>
      </w:r>
    </w:p>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для заместителей руководителя – </w:t>
      </w:r>
      <w:r w:rsidRPr="002422B0">
        <w:rPr>
          <w:rFonts w:ascii="Liberation Serif" w:eastAsia="Calibri" w:hAnsi="Liberation Serif"/>
          <w:color w:val="000000" w:themeColor="text1"/>
          <w:szCs w:val="28"/>
        </w:rPr>
        <w:t xml:space="preserve">коллективным договором, локальным нормативным актом </w:t>
      </w:r>
      <w:r w:rsidR="00EF7042" w:rsidRPr="002422B0">
        <w:rPr>
          <w:rFonts w:ascii="Liberation Serif" w:eastAsia="Calibri" w:hAnsi="Liberation Serif"/>
          <w:color w:val="000000" w:themeColor="text1"/>
          <w:szCs w:val="28"/>
        </w:rPr>
        <w:t>муниципальной образовательной</w:t>
      </w:r>
      <w:r w:rsidRPr="002422B0">
        <w:rPr>
          <w:rFonts w:ascii="Liberation Serif" w:eastAsia="Calibri" w:hAnsi="Liberation Serif"/>
          <w:color w:val="000000" w:themeColor="text1"/>
          <w:szCs w:val="28"/>
        </w:rPr>
        <w:t xml:space="preserve"> организации, трудовым договором.</w:t>
      </w:r>
    </w:p>
    <w:bookmarkEnd w:id="66"/>
    <w:p w:rsidR="00FD4C9D" w:rsidRPr="002422B0" w:rsidRDefault="002816F2"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3</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Стимулирование руководителя </w:t>
      </w:r>
      <w:r w:rsidR="00FD4C9D"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 xml:space="preserve"> организации, в том числе за счет средств, полученных от приносящей доход деятельности </w:t>
      </w:r>
      <w:r w:rsidR="00FD4C9D"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осуществляется в соответствии с показателями эффективности и критериями оценки показателей </w:t>
      </w:r>
      <w:r w:rsidR="0027492F" w:rsidRPr="002422B0">
        <w:rPr>
          <w:rFonts w:ascii="Liberation Serif" w:hAnsi="Liberation Serif"/>
          <w:color w:val="000000" w:themeColor="text1"/>
          <w:szCs w:val="28"/>
        </w:rPr>
        <w:lastRenderedPageBreak/>
        <w:t xml:space="preserve">эффективности деятельности руководителя </w:t>
      </w:r>
      <w:r w:rsidR="00FD4C9D"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 xml:space="preserve">организации, на основании положения о стимулировании руководителей </w:t>
      </w:r>
      <w:r w:rsidR="00FD4C9D"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утвержденного </w:t>
      </w:r>
      <w:bookmarkStart w:id="68" w:name="sub_1093"/>
      <w:bookmarkEnd w:id="67"/>
      <w:r w:rsidR="00FD4C9D" w:rsidRPr="002422B0">
        <w:rPr>
          <w:rFonts w:ascii="Liberation Serif" w:hAnsi="Liberation Serif"/>
          <w:color w:val="000000" w:themeColor="text1"/>
          <w:szCs w:val="28"/>
        </w:rPr>
        <w:t>постановлением администрации городского округа Заречный.</w:t>
      </w:r>
    </w:p>
    <w:p w:rsidR="0027492F" w:rsidRPr="002422B0" w:rsidRDefault="002816F2"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4</w:t>
      </w:r>
      <w:r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 xml:space="preserve">Заместителям руководителя и главному бухгалтеру </w:t>
      </w:r>
      <w:r w:rsidR="00537FCC" w:rsidRPr="002422B0">
        <w:rPr>
          <w:rFonts w:ascii="Liberation Serif" w:hAnsi="Liberation Serif"/>
          <w:color w:val="000000" w:themeColor="text1"/>
          <w:szCs w:val="28"/>
        </w:rPr>
        <w:t>муниципальной образовательной</w:t>
      </w:r>
      <w:r w:rsidR="00F438C0" w:rsidRPr="002422B0">
        <w:rPr>
          <w:rFonts w:ascii="Liberation Serif" w:hAnsi="Liberation Serif"/>
          <w:color w:val="000000" w:themeColor="text1"/>
          <w:szCs w:val="28"/>
        </w:rPr>
        <w:t xml:space="preserve"> организации устанавливаются выплаты компенсационного и стимулирующего характера в соответствии с </w:t>
      </w:r>
      <w:hyperlink r:id="rId35" w:history="1">
        <w:r w:rsidR="00F438C0" w:rsidRPr="002422B0">
          <w:rPr>
            <w:rFonts w:ascii="Liberation Serif" w:hAnsi="Liberation Serif"/>
            <w:color w:val="000000" w:themeColor="text1"/>
            <w:szCs w:val="28"/>
          </w:rPr>
          <w:t>главами 5 и 6</w:t>
        </w:r>
      </w:hyperlink>
      <w:r w:rsidR="00F438C0" w:rsidRPr="002422B0">
        <w:rPr>
          <w:rFonts w:ascii="Liberation Serif" w:hAnsi="Liberation Serif"/>
          <w:color w:val="000000" w:themeColor="text1"/>
          <w:szCs w:val="28"/>
        </w:rPr>
        <w:t xml:space="preserve"> настоящего положения</w:t>
      </w:r>
      <w:r w:rsidR="0027492F" w:rsidRPr="002422B0">
        <w:rPr>
          <w:rFonts w:ascii="Liberation Serif" w:hAnsi="Liberation Serif"/>
          <w:color w:val="000000" w:themeColor="text1"/>
          <w:szCs w:val="28"/>
        </w:rPr>
        <w:t>.</w:t>
      </w:r>
    </w:p>
    <w:bookmarkEnd w:id="68"/>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Решение о выплатах компенсационного и стимулирующего характера и их размерах заместителям руководителя и главному бухгалтеру </w:t>
      </w:r>
      <w:r w:rsidR="00537FCC"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принимается руководителем </w:t>
      </w:r>
      <w:r w:rsidR="00537FCC" w:rsidRPr="002422B0">
        <w:rPr>
          <w:rFonts w:ascii="Liberation Serif" w:hAnsi="Liberation Serif"/>
          <w:color w:val="000000" w:themeColor="text1"/>
          <w:szCs w:val="28"/>
        </w:rPr>
        <w:t xml:space="preserve">муниципальной образовательной </w:t>
      </w:r>
      <w:r w:rsidRPr="002422B0">
        <w:rPr>
          <w:rFonts w:ascii="Liberation Serif" w:hAnsi="Liberation Serif"/>
          <w:color w:val="000000" w:themeColor="text1"/>
          <w:szCs w:val="28"/>
        </w:rPr>
        <w:t>организации.</w:t>
      </w:r>
    </w:p>
    <w:p w:rsidR="007454C8" w:rsidRPr="002422B0" w:rsidRDefault="007454C8" w:rsidP="00025560">
      <w:pPr>
        <w:widowControl/>
        <w:ind w:right="-2" w:firstLine="709"/>
        <w:rPr>
          <w:rFonts w:ascii="Liberation Serif" w:hAnsi="Liberation Serif"/>
          <w:color w:val="000000" w:themeColor="text1"/>
          <w:szCs w:val="28"/>
        </w:rPr>
      </w:pPr>
    </w:p>
    <w:p w:rsidR="0027492F" w:rsidRPr="002422B0" w:rsidRDefault="0027492F" w:rsidP="00025560">
      <w:pPr>
        <w:widowControl/>
        <w:ind w:right="-2" w:firstLine="0"/>
        <w:jc w:val="center"/>
        <w:outlineLvl w:val="0"/>
        <w:rPr>
          <w:rFonts w:ascii="Liberation Serif" w:hAnsi="Liberation Serif"/>
          <w:b/>
          <w:bCs/>
          <w:color w:val="000000" w:themeColor="text1"/>
          <w:szCs w:val="28"/>
        </w:rPr>
      </w:pPr>
      <w:bookmarkStart w:id="69" w:name="sub_500"/>
      <w:r w:rsidRPr="002422B0">
        <w:rPr>
          <w:rFonts w:ascii="Liberation Serif" w:hAnsi="Liberation Serif"/>
          <w:b/>
          <w:bCs/>
          <w:color w:val="000000" w:themeColor="text1"/>
          <w:szCs w:val="28"/>
        </w:rPr>
        <w:t>Глава 5. Компенсационные выплаты</w:t>
      </w:r>
    </w:p>
    <w:bookmarkEnd w:id="69"/>
    <w:p w:rsidR="00FB3D2A" w:rsidRPr="002422B0" w:rsidRDefault="00FB3D2A" w:rsidP="00025560">
      <w:pPr>
        <w:widowControl/>
        <w:ind w:right="-2" w:firstLine="709"/>
        <w:rPr>
          <w:rFonts w:ascii="Liberation Serif" w:hAnsi="Liberation Serif"/>
          <w:color w:val="000000" w:themeColor="text1"/>
          <w:szCs w:val="28"/>
        </w:rPr>
      </w:pPr>
    </w:p>
    <w:p w:rsidR="0027492F" w:rsidRPr="002422B0" w:rsidRDefault="009C18CD" w:rsidP="00025560">
      <w:pPr>
        <w:widowControl/>
        <w:ind w:right="-2" w:firstLine="709"/>
        <w:rPr>
          <w:rFonts w:ascii="Liberation Serif" w:hAnsi="Liberation Serif"/>
          <w:color w:val="000000" w:themeColor="text1"/>
          <w:szCs w:val="28"/>
        </w:rPr>
      </w:pPr>
      <w:bookmarkStart w:id="70" w:name="sub_1095"/>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5</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36" w:history="1">
        <w:r w:rsidR="0027492F" w:rsidRPr="002422B0">
          <w:rPr>
            <w:rFonts w:ascii="Liberation Serif" w:hAnsi="Liberation Serif"/>
            <w:color w:val="000000" w:themeColor="text1"/>
            <w:szCs w:val="28"/>
          </w:rPr>
          <w:t>трудовым законодательством</w:t>
        </w:r>
      </w:hyperlink>
      <w:r w:rsidR="0027492F" w:rsidRPr="002422B0">
        <w:rPr>
          <w:rFonts w:ascii="Liberation Serif" w:hAnsi="Liberation Serif"/>
          <w:color w:val="000000" w:themeColor="text1"/>
          <w:szCs w:val="28"/>
        </w:rPr>
        <w:t xml:space="preserve"> и нормативными правовыми актами, содержащими нормы трудового права.</w:t>
      </w:r>
    </w:p>
    <w:p w:rsidR="0027492F" w:rsidRPr="002422B0" w:rsidRDefault="009C18CD" w:rsidP="00025560">
      <w:pPr>
        <w:widowControl/>
        <w:ind w:right="-2" w:firstLine="709"/>
        <w:rPr>
          <w:rFonts w:ascii="Liberation Serif" w:hAnsi="Liberation Serif"/>
          <w:color w:val="000000" w:themeColor="text1"/>
          <w:szCs w:val="28"/>
        </w:rPr>
      </w:pPr>
      <w:bookmarkStart w:id="71" w:name="sub_1096"/>
      <w:bookmarkEnd w:id="70"/>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6</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Выплаты компенсационного характера устанавливаются к окладам (должностным окладам), ставкам заработной платы работников </w:t>
      </w:r>
      <w:r w:rsidR="003E0C89"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при наличии оснований для их выплаты в пределах фонда оплаты труда </w:t>
      </w:r>
      <w:r w:rsidR="003E0C89"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организации, утвержденного на соответствующий финансовый год.</w:t>
      </w:r>
    </w:p>
    <w:p w:rsidR="0027492F" w:rsidRPr="002422B0" w:rsidRDefault="009C18CD" w:rsidP="00025560">
      <w:pPr>
        <w:widowControl/>
        <w:ind w:right="-2" w:firstLine="709"/>
        <w:rPr>
          <w:rFonts w:ascii="Liberation Serif" w:hAnsi="Liberation Serif"/>
          <w:color w:val="000000" w:themeColor="text1"/>
          <w:szCs w:val="28"/>
        </w:rPr>
      </w:pPr>
      <w:bookmarkStart w:id="72" w:name="sub_1097"/>
      <w:bookmarkEnd w:id="71"/>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7</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Для работников </w:t>
      </w:r>
      <w:r w:rsidR="003E0C89"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устанавливаются следующие выплаты компенсационного характера:</w:t>
      </w:r>
    </w:p>
    <w:p w:rsidR="0027492F" w:rsidRPr="002422B0" w:rsidRDefault="002816F2" w:rsidP="00025560">
      <w:pPr>
        <w:widowControl/>
        <w:ind w:right="-2" w:firstLine="709"/>
        <w:rPr>
          <w:rFonts w:ascii="Liberation Serif" w:hAnsi="Liberation Serif"/>
          <w:color w:val="000000" w:themeColor="text1"/>
          <w:szCs w:val="28"/>
        </w:rPr>
      </w:pPr>
      <w:bookmarkStart w:id="73" w:name="sub_10971"/>
      <w:bookmarkEnd w:id="72"/>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выплаты работникам, занятым на тяжелых работах, работах с вредными и (или) опасными и иными особыми условиями труда;</w:t>
      </w:r>
    </w:p>
    <w:p w:rsidR="0027492F" w:rsidRPr="002422B0" w:rsidRDefault="002816F2" w:rsidP="00025560">
      <w:pPr>
        <w:widowControl/>
        <w:ind w:right="-2" w:firstLine="709"/>
        <w:rPr>
          <w:rFonts w:ascii="Liberation Serif" w:hAnsi="Liberation Serif"/>
          <w:color w:val="000000" w:themeColor="text1"/>
          <w:szCs w:val="28"/>
        </w:rPr>
      </w:pPr>
      <w:bookmarkStart w:id="74" w:name="sub_10972"/>
      <w:bookmarkEnd w:id="73"/>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выплаты за работу в местностях с особыми климатическими условиями;</w:t>
      </w:r>
    </w:p>
    <w:p w:rsidR="00130FF6" w:rsidRPr="002422B0" w:rsidRDefault="002816F2" w:rsidP="00025560">
      <w:pPr>
        <w:widowControl/>
        <w:ind w:right="-2" w:firstLine="709"/>
        <w:rPr>
          <w:rFonts w:ascii="Liberation Serif" w:hAnsi="Liberation Serif"/>
          <w:color w:val="000000" w:themeColor="text1"/>
          <w:szCs w:val="28"/>
        </w:rPr>
      </w:pPr>
      <w:bookmarkStart w:id="75" w:name="sub_10973"/>
      <w:bookmarkEnd w:id="74"/>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7492F" w:rsidRPr="002422B0" w:rsidRDefault="003E0C89" w:rsidP="00025560">
      <w:pPr>
        <w:widowControl/>
        <w:ind w:right="-2" w:firstLine="709"/>
        <w:rPr>
          <w:rFonts w:ascii="Liberation Serif" w:hAnsi="Liberation Serif"/>
          <w:color w:val="000000" w:themeColor="text1"/>
          <w:szCs w:val="28"/>
        </w:rPr>
      </w:pPr>
      <w:bookmarkStart w:id="76" w:name="sub_1098"/>
      <w:bookmarkEnd w:id="75"/>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8</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w:t>
      </w:r>
      <w:hyperlink r:id="rId37" w:history="1">
        <w:r w:rsidR="0027492F" w:rsidRPr="002422B0">
          <w:rPr>
            <w:rFonts w:ascii="Liberation Serif" w:hAnsi="Liberation Serif"/>
            <w:color w:val="000000" w:themeColor="text1"/>
            <w:szCs w:val="28"/>
          </w:rPr>
          <w:t>трудовым законодательством</w:t>
        </w:r>
      </w:hyperlink>
      <w:r w:rsidR="0027492F" w:rsidRPr="002422B0">
        <w:rPr>
          <w:rFonts w:ascii="Liberation Serif" w:hAnsi="Liberation Serif"/>
          <w:color w:val="000000" w:themeColor="text1"/>
          <w:szCs w:val="28"/>
        </w:rPr>
        <w:t xml:space="preserve"> и иными нормативными правовыми актами, содержащими нормы трудового права.</w:t>
      </w:r>
    </w:p>
    <w:bookmarkEnd w:id="76"/>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27492F" w:rsidRPr="002422B0" w:rsidRDefault="000320F3" w:rsidP="00025560">
      <w:pPr>
        <w:widowControl/>
        <w:ind w:right="-2" w:firstLine="709"/>
        <w:rPr>
          <w:rFonts w:ascii="Liberation Serif" w:hAnsi="Liberation Serif"/>
          <w:color w:val="000000" w:themeColor="text1"/>
          <w:szCs w:val="28"/>
        </w:rPr>
      </w:pPr>
      <w:bookmarkStart w:id="77" w:name="sub_1100"/>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9</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Всем работникам </w:t>
      </w:r>
      <w:r w:rsidR="004D2304"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выплачивается </w:t>
      </w:r>
      <w:hyperlink r:id="rId38" w:history="1">
        <w:r w:rsidR="0027492F" w:rsidRPr="002422B0">
          <w:rPr>
            <w:rFonts w:ascii="Liberation Serif" w:hAnsi="Liberation Serif"/>
            <w:color w:val="000000" w:themeColor="text1"/>
            <w:szCs w:val="28"/>
          </w:rPr>
          <w:t>районный коэффициент</w:t>
        </w:r>
      </w:hyperlink>
      <w:r w:rsidR="0027492F" w:rsidRPr="002422B0">
        <w:rPr>
          <w:rFonts w:ascii="Liberation Serif" w:hAnsi="Liberation Serif"/>
          <w:color w:val="000000" w:themeColor="text1"/>
          <w:szCs w:val="28"/>
        </w:rPr>
        <w:t xml:space="preserve"> к заработной плате за работу в местностях с особыми климатическими условиями, установленный </w:t>
      </w:r>
      <w:hyperlink r:id="rId39" w:history="1">
        <w:r w:rsidR="0027492F" w:rsidRPr="002422B0">
          <w:rPr>
            <w:rFonts w:ascii="Liberation Serif" w:hAnsi="Liberation Serif"/>
            <w:color w:val="000000" w:themeColor="text1"/>
            <w:szCs w:val="28"/>
          </w:rPr>
          <w:t>постановлением</w:t>
        </w:r>
      </w:hyperlink>
      <w:r w:rsidR="0027492F" w:rsidRPr="002422B0">
        <w:rPr>
          <w:rFonts w:ascii="Liberation Serif" w:hAnsi="Liberation Serif"/>
          <w:color w:val="000000" w:themeColor="text1"/>
          <w:szCs w:val="28"/>
        </w:rPr>
        <w:t xml:space="preserve"> Совета Министров СССР от 21.05.1987 № 591 «О введении районных коэффициентов к </w:t>
      </w:r>
      <w:r w:rsidR="0027492F" w:rsidRPr="002422B0">
        <w:rPr>
          <w:rFonts w:ascii="Liberation Serif" w:hAnsi="Liberation Serif"/>
          <w:color w:val="000000" w:themeColor="text1"/>
          <w:szCs w:val="28"/>
        </w:rPr>
        <w:lastRenderedPageBreak/>
        <w:t>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27492F" w:rsidRPr="002422B0" w:rsidRDefault="003B79BA" w:rsidP="00025560">
      <w:pPr>
        <w:widowControl/>
        <w:ind w:right="-2" w:firstLine="709"/>
        <w:rPr>
          <w:rFonts w:ascii="Liberation Serif" w:hAnsi="Liberation Serif"/>
          <w:color w:val="000000" w:themeColor="text1"/>
          <w:szCs w:val="28"/>
        </w:rPr>
      </w:pPr>
      <w:bookmarkStart w:id="78" w:name="sub_1101"/>
      <w:bookmarkEnd w:id="77"/>
      <w:r w:rsidRPr="002422B0">
        <w:rPr>
          <w:rFonts w:ascii="Liberation Serif" w:hAnsi="Liberation Serif"/>
          <w:color w:val="000000" w:themeColor="text1"/>
          <w:szCs w:val="28"/>
        </w:rPr>
        <w:t>50</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Выплата за совмещение профессий (должностей) устанавливается работнику </w:t>
      </w:r>
      <w:r w:rsidR="004D2304"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27492F" w:rsidRPr="002422B0" w:rsidRDefault="003B79BA" w:rsidP="00025560">
      <w:pPr>
        <w:widowControl/>
        <w:ind w:right="-2" w:firstLine="709"/>
        <w:rPr>
          <w:rFonts w:ascii="Liberation Serif" w:hAnsi="Liberation Serif"/>
          <w:color w:val="000000" w:themeColor="text1"/>
          <w:szCs w:val="28"/>
        </w:rPr>
      </w:pPr>
      <w:bookmarkStart w:id="79" w:name="sub_1102"/>
      <w:bookmarkEnd w:id="78"/>
      <w:r w:rsidRPr="002422B0">
        <w:rPr>
          <w:rFonts w:ascii="Liberation Serif" w:hAnsi="Liberation Serif"/>
          <w:color w:val="000000" w:themeColor="text1"/>
          <w:szCs w:val="28"/>
        </w:rPr>
        <w:t>51</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w:t>
      </w:r>
      <w:r w:rsidR="00F438C0" w:rsidRPr="002422B0">
        <w:rPr>
          <w:rFonts w:ascii="Liberation Serif" w:hAnsi="Liberation Serif"/>
          <w:color w:val="000000" w:themeColor="text1"/>
          <w:szCs w:val="28"/>
        </w:rPr>
        <w:t>ю</w:t>
      </w:r>
      <w:r w:rsidR="0027492F" w:rsidRPr="002422B0">
        <w:rPr>
          <w:rFonts w:ascii="Liberation Serif" w:hAnsi="Liberation Serif"/>
          <w:color w:val="000000" w:themeColor="text1"/>
          <w:szCs w:val="28"/>
        </w:rPr>
        <w:t>тся по соглашению сторон трудового договора с учетом содержания и (или) объема дополнительной работы.</w:t>
      </w:r>
    </w:p>
    <w:p w:rsidR="0027492F" w:rsidRPr="002422B0" w:rsidRDefault="002816F2" w:rsidP="00025560">
      <w:pPr>
        <w:widowControl/>
        <w:ind w:right="-2" w:firstLine="709"/>
        <w:rPr>
          <w:rFonts w:ascii="Liberation Serif" w:hAnsi="Liberation Serif"/>
          <w:color w:val="000000" w:themeColor="text1"/>
          <w:szCs w:val="28"/>
        </w:rPr>
      </w:pPr>
      <w:bookmarkStart w:id="80" w:name="sub_1103"/>
      <w:bookmarkEnd w:id="79"/>
      <w:r w:rsidRPr="002422B0">
        <w:rPr>
          <w:rFonts w:ascii="Liberation Serif" w:hAnsi="Liberation Serif"/>
          <w:color w:val="000000" w:themeColor="text1"/>
          <w:szCs w:val="28"/>
        </w:rPr>
        <w:t>5</w:t>
      </w:r>
      <w:r w:rsidR="003B79BA" w:rsidRPr="002422B0">
        <w:rPr>
          <w:rFonts w:ascii="Liberation Serif" w:hAnsi="Liberation Serif"/>
          <w:color w:val="000000" w:themeColor="text1"/>
          <w:szCs w:val="28"/>
        </w:rPr>
        <w:t>2</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80"/>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подготовку и проведение государственной итоговой аттестации.</w:t>
      </w:r>
    </w:p>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Размеры доплат и порядок их установления определяются </w:t>
      </w:r>
      <w:r w:rsidR="001E4A15" w:rsidRPr="002422B0">
        <w:rPr>
          <w:rFonts w:ascii="Liberation Serif" w:hAnsi="Liberation Serif"/>
          <w:color w:val="000000" w:themeColor="text1"/>
          <w:szCs w:val="28"/>
        </w:rPr>
        <w:t>муниципальной</w:t>
      </w:r>
      <w:r w:rsidRPr="002422B0">
        <w:rPr>
          <w:rFonts w:ascii="Liberation Serif" w:hAnsi="Liberation Serif"/>
          <w:color w:val="000000" w:themeColor="text1"/>
          <w:szCs w:val="28"/>
        </w:rPr>
        <w:t xml:space="preserve"> организацией самостоятельно в пределах фонда оплаты труда и закрепляются в локальном нормативном акте </w:t>
      </w:r>
      <w:r w:rsidR="0030587B"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утвержденном руководителем </w:t>
      </w:r>
      <w:r w:rsidR="0030587B"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с учетом мнения выборного органа первичной профсоюзной организации или иного представительного органа работников.</w:t>
      </w:r>
    </w:p>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27492F" w:rsidRPr="002422B0" w:rsidRDefault="002816F2" w:rsidP="00025560">
      <w:pPr>
        <w:widowControl/>
        <w:ind w:right="-2" w:firstLine="709"/>
        <w:rPr>
          <w:rFonts w:ascii="Liberation Serif" w:hAnsi="Liberation Serif"/>
          <w:color w:val="000000" w:themeColor="text1"/>
          <w:szCs w:val="28"/>
        </w:rPr>
      </w:pPr>
      <w:bookmarkStart w:id="81" w:name="sub_1107"/>
      <w:r w:rsidRPr="002422B0">
        <w:rPr>
          <w:rFonts w:ascii="Liberation Serif" w:hAnsi="Liberation Serif"/>
          <w:color w:val="000000" w:themeColor="text1"/>
          <w:szCs w:val="28"/>
        </w:rPr>
        <w:t>5</w:t>
      </w:r>
      <w:r w:rsidR="003B79BA" w:rsidRPr="002422B0">
        <w:rPr>
          <w:rFonts w:ascii="Liberation Serif" w:hAnsi="Liberation Serif"/>
          <w:color w:val="000000" w:themeColor="text1"/>
          <w:szCs w:val="28"/>
        </w:rPr>
        <w:t>3</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Работникам </w:t>
      </w:r>
      <w:r w:rsidR="00C51FE1"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(кроме руководителя </w:t>
      </w:r>
      <w:r w:rsidR="00C51FE1"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w:t>
      </w:r>
      <w:bookmarkStart w:id="82" w:name="sub_11071"/>
      <w:bookmarkEnd w:id="81"/>
    </w:p>
    <w:p w:rsidR="007003EB" w:rsidRPr="002422B0" w:rsidRDefault="0027492F" w:rsidP="00025560">
      <w:pPr>
        <w:widowControl/>
        <w:ind w:right="-2" w:firstLine="709"/>
        <w:rPr>
          <w:rFonts w:ascii="Liberation Serif" w:eastAsia="Calibri" w:hAnsi="Liberation Serif"/>
          <w:szCs w:val="28"/>
        </w:rPr>
      </w:pPr>
      <w:r w:rsidRPr="002422B0">
        <w:rPr>
          <w:rFonts w:ascii="Liberation Serif" w:hAnsi="Liberation Serif"/>
          <w:color w:val="000000" w:themeColor="text1"/>
          <w:szCs w:val="28"/>
        </w:rPr>
        <w:t xml:space="preserve">Условия и размеры доплат к окладам (должностным окладам), ставкам заработной платы работникам </w:t>
      </w:r>
      <w:r w:rsidR="00011992"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организаций </w:t>
      </w:r>
      <w:r w:rsidRPr="002422B0">
        <w:rPr>
          <w:rFonts w:ascii="Liberation Serif" w:hAnsi="Liberation Serif"/>
          <w:color w:val="000000" w:themeColor="text1"/>
          <w:szCs w:val="28"/>
        </w:rPr>
        <w:lastRenderedPageBreak/>
        <w:t xml:space="preserve">(кроме руководителя </w:t>
      </w:r>
      <w:r w:rsidR="00011992"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его заместителей и главного бухгалтера) за выполнение работ в условиях, отличающихся от нормальных, </w:t>
      </w:r>
      <w:r w:rsidRPr="002422B0">
        <w:rPr>
          <w:rFonts w:ascii="Liberation Serif" w:hAnsi="Liberation Serif"/>
          <w:szCs w:val="28"/>
        </w:rPr>
        <w:t>устанавливаются</w:t>
      </w:r>
      <w:r w:rsidR="00DB76D6" w:rsidRPr="002422B0">
        <w:rPr>
          <w:rFonts w:ascii="Liberation Serif" w:hAnsi="Liberation Serif"/>
          <w:szCs w:val="28"/>
        </w:rPr>
        <w:t xml:space="preserve"> </w:t>
      </w:r>
      <w:r w:rsidR="00A614C1" w:rsidRPr="00A614C1">
        <w:rPr>
          <w:rFonts w:ascii="Liberation Serif" w:hAnsi="Liberation Serif"/>
          <w:szCs w:val="28"/>
        </w:rPr>
        <w:t>муниципальным казенным учреждением, обеспечивающим деятельность администрации в соответствующем виде деятельности</w:t>
      </w:r>
      <w:r w:rsidR="00066667" w:rsidRPr="002422B0">
        <w:rPr>
          <w:rFonts w:ascii="Liberation Serif" w:hAnsi="Liberation Serif"/>
          <w:szCs w:val="28"/>
        </w:rPr>
        <w:t>.</w:t>
      </w:r>
      <w:r w:rsidR="007003EB" w:rsidRPr="002422B0">
        <w:rPr>
          <w:rFonts w:ascii="Liberation Serif" w:eastAsia="Calibri" w:hAnsi="Liberation Serif"/>
          <w:szCs w:val="28"/>
        </w:rPr>
        <w:t xml:space="preserve"> </w:t>
      </w:r>
      <w:bookmarkEnd w:id="82"/>
    </w:p>
    <w:p w:rsidR="00066667" w:rsidRPr="002422B0" w:rsidRDefault="0027492F" w:rsidP="00066667">
      <w:pPr>
        <w:widowControl/>
        <w:ind w:right="-2" w:firstLine="709"/>
        <w:rPr>
          <w:rFonts w:ascii="Liberation Serif" w:eastAsia="Calibri" w:hAnsi="Liberation Serif"/>
          <w:color w:val="000000" w:themeColor="text1"/>
          <w:szCs w:val="28"/>
        </w:rPr>
      </w:pPr>
      <w:r w:rsidRPr="002422B0">
        <w:rPr>
          <w:rFonts w:ascii="Liberation Serif" w:hAnsi="Liberation Serif"/>
          <w:color w:val="000000" w:themeColor="text1"/>
          <w:szCs w:val="28"/>
        </w:rPr>
        <w:t xml:space="preserve">Конкретный перечень должностей работников, в соответствии с которым устанавливаются доплаты к окладам (должностным окладам), ставкам заработной платы согласно настоящему пункту, и конкретный размер доплаты определяются руководителем </w:t>
      </w:r>
      <w:r w:rsidR="00DB76D6" w:rsidRPr="002422B0">
        <w:rPr>
          <w:rFonts w:ascii="Liberation Serif" w:hAnsi="Liberation Serif"/>
          <w:color w:val="000000" w:themeColor="text1"/>
          <w:szCs w:val="28"/>
        </w:rPr>
        <w:t>муниципальной</w:t>
      </w:r>
      <w:r w:rsidRPr="002422B0">
        <w:rPr>
          <w:rFonts w:ascii="Liberation Serif" w:hAnsi="Liberation Serif"/>
          <w:color w:val="000000" w:themeColor="text1"/>
          <w:szCs w:val="28"/>
        </w:rPr>
        <w:t xml:space="preserve"> организации на основании</w:t>
      </w:r>
      <w:r w:rsidR="00B21DA0" w:rsidRPr="002422B0">
        <w:rPr>
          <w:rFonts w:ascii="Liberation Serif" w:hAnsi="Liberation Serif"/>
          <w:color w:val="000000" w:themeColor="text1"/>
          <w:szCs w:val="28"/>
        </w:rPr>
        <w:t xml:space="preserve"> </w:t>
      </w:r>
      <w:r w:rsidR="00066667" w:rsidRPr="002422B0">
        <w:rPr>
          <w:rFonts w:ascii="Liberation Serif" w:hAnsi="Liberation Serif"/>
          <w:color w:val="000000" w:themeColor="text1"/>
          <w:szCs w:val="28"/>
        </w:rPr>
        <w:t xml:space="preserve">приказа </w:t>
      </w:r>
      <w:r w:rsidR="009846E6">
        <w:rPr>
          <w:rFonts w:ascii="Liberation Serif" w:hAnsi="Liberation Serif"/>
          <w:color w:val="000000" w:themeColor="text1"/>
          <w:szCs w:val="28"/>
        </w:rPr>
        <w:t>муниципального казенного учреждения, обеспечивающего</w:t>
      </w:r>
      <w:r w:rsidR="009846E6" w:rsidRPr="009846E6">
        <w:rPr>
          <w:rFonts w:ascii="Liberation Serif" w:hAnsi="Liberation Serif"/>
          <w:color w:val="000000" w:themeColor="text1"/>
          <w:szCs w:val="28"/>
        </w:rPr>
        <w:t xml:space="preserve"> деятельность администрации в соответствующем виде деятельности</w:t>
      </w:r>
      <w:r w:rsidR="00E732AE" w:rsidRPr="002422B0">
        <w:rPr>
          <w:rFonts w:ascii="Liberation Serif" w:hAnsi="Liberation Serif"/>
          <w:color w:val="000000" w:themeColor="text1"/>
          <w:szCs w:val="28"/>
        </w:rPr>
        <w:t>, коллективного договора, соглашения и (или) локального нормативного акта муниципальной образовательной организации</w:t>
      </w:r>
      <w:r w:rsidR="00066667" w:rsidRPr="002422B0">
        <w:rPr>
          <w:rFonts w:ascii="Liberation Serif" w:hAnsi="Liberation Serif"/>
          <w:color w:val="000000" w:themeColor="text1"/>
          <w:szCs w:val="28"/>
        </w:rPr>
        <w:t>.</w:t>
      </w:r>
      <w:r w:rsidR="00066667" w:rsidRPr="002422B0">
        <w:rPr>
          <w:rFonts w:ascii="Liberation Serif" w:eastAsia="Calibri" w:hAnsi="Liberation Serif"/>
          <w:color w:val="000000" w:themeColor="text1"/>
          <w:szCs w:val="28"/>
        </w:rPr>
        <w:t xml:space="preserve"> </w:t>
      </w:r>
    </w:p>
    <w:p w:rsidR="0027492F" w:rsidRPr="002422B0" w:rsidRDefault="00E21E9D" w:rsidP="00025560">
      <w:pPr>
        <w:widowControl/>
        <w:ind w:right="-2" w:firstLine="709"/>
        <w:rPr>
          <w:rFonts w:ascii="Liberation Serif" w:hAnsi="Liberation Serif"/>
          <w:color w:val="000000" w:themeColor="text1"/>
          <w:szCs w:val="28"/>
        </w:rPr>
      </w:pPr>
      <w:bookmarkStart w:id="83" w:name="sub_1108"/>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4</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Размеры компенсационных выплат работникам устанавливаются руководителем </w:t>
      </w:r>
      <w:r w:rsidR="00FA3185"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в соответствии с локальным актом </w:t>
      </w:r>
      <w:r w:rsidR="00FA3185" w:rsidRPr="002422B0">
        <w:rPr>
          <w:rFonts w:ascii="Liberation Serif" w:hAnsi="Liberation Serif"/>
          <w:color w:val="000000" w:themeColor="text1"/>
          <w:szCs w:val="28"/>
        </w:rPr>
        <w:t>муниципальной образовательной</w:t>
      </w:r>
      <w:r w:rsidR="0067610F" w:rsidRPr="002422B0">
        <w:rPr>
          <w:rFonts w:ascii="Liberation Serif" w:hAnsi="Liberation Serif"/>
          <w:color w:val="000000" w:themeColor="text1"/>
          <w:szCs w:val="28"/>
        </w:rPr>
        <w:t xml:space="preserve"> организации по согласованию с выборным органом</w:t>
      </w:r>
      <w:r w:rsidR="0027492F" w:rsidRPr="002422B0">
        <w:rPr>
          <w:rFonts w:ascii="Liberation Serif" w:hAnsi="Liberation Serif"/>
          <w:color w:val="000000" w:themeColor="text1"/>
          <w:szCs w:val="28"/>
        </w:rPr>
        <w:t xml:space="preserve"> первичной профсоюзной организации или иного представительного органа работников </w:t>
      </w:r>
      <w:r w:rsidR="00FA3185"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w:t>
      </w:r>
    </w:p>
    <w:bookmarkEnd w:id="83"/>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27492F" w:rsidRPr="002422B0" w:rsidRDefault="00F7364A" w:rsidP="00025560">
      <w:pPr>
        <w:widowControl/>
        <w:ind w:right="-2" w:firstLine="709"/>
        <w:rPr>
          <w:rFonts w:ascii="Liberation Serif" w:hAnsi="Liberation Serif"/>
          <w:color w:val="000000" w:themeColor="text1"/>
          <w:szCs w:val="28"/>
        </w:rPr>
      </w:pPr>
      <w:bookmarkStart w:id="84" w:name="sub_1109"/>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5</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bookmarkEnd w:id="84"/>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27492F" w:rsidRPr="002422B0" w:rsidRDefault="00F7364A"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6</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Для выполнения работ, связанных с временным расширением объема оказываемых </w:t>
      </w:r>
      <w:r w:rsidR="007B1B13"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организацией услуг, </w:t>
      </w:r>
      <w:r w:rsidR="007B1B13" w:rsidRPr="002422B0">
        <w:rPr>
          <w:rFonts w:ascii="Liberation Serif" w:hAnsi="Liberation Serif"/>
          <w:color w:val="000000" w:themeColor="text1"/>
          <w:szCs w:val="28"/>
        </w:rPr>
        <w:t>муниципальная образовательная</w:t>
      </w:r>
      <w:r w:rsidR="0027492F" w:rsidRPr="002422B0">
        <w:rPr>
          <w:rFonts w:ascii="Liberation Serif" w:hAnsi="Liberation Serif"/>
          <w:color w:val="000000" w:themeColor="text1"/>
          <w:szCs w:val="28"/>
        </w:rPr>
        <w:t xml:space="preserve">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6A5CD0" w:rsidRPr="002422B0" w:rsidRDefault="006A5CD0" w:rsidP="00025560">
      <w:pPr>
        <w:widowControl/>
        <w:ind w:right="-2" w:firstLine="709"/>
        <w:rPr>
          <w:rFonts w:ascii="Liberation Serif" w:hAnsi="Liberation Serif"/>
          <w:color w:val="000000" w:themeColor="text1"/>
          <w:szCs w:val="28"/>
        </w:rPr>
      </w:pPr>
    </w:p>
    <w:p w:rsidR="0027492F" w:rsidRPr="002422B0" w:rsidRDefault="0027492F" w:rsidP="00025560">
      <w:pPr>
        <w:widowControl/>
        <w:ind w:right="-2" w:firstLine="0"/>
        <w:jc w:val="center"/>
        <w:outlineLvl w:val="0"/>
        <w:rPr>
          <w:rFonts w:ascii="Liberation Serif" w:hAnsi="Liberation Serif"/>
          <w:b/>
          <w:bCs/>
          <w:color w:val="000000" w:themeColor="text1"/>
          <w:szCs w:val="28"/>
        </w:rPr>
      </w:pPr>
      <w:bookmarkStart w:id="85" w:name="sub_600"/>
      <w:r w:rsidRPr="002422B0">
        <w:rPr>
          <w:rFonts w:ascii="Liberation Serif" w:hAnsi="Liberation Serif"/>
          <w:b/>
          <w:bCs/>
          <w:color w:val="000000" w:themeColor="text1"/>
          <w:szCs w:val="28"/>
        </w:rPr>
        <w:t>Глава 6. Выплаты стимулирующего характера</w:t>
      </w:r>
    </w:p>
    <w:bookmarkEnd w:id="85"/>
    <w:p w:rsidR="00FB3D2A" w:rsidRPr="002422B0" w:rsidRDefault="00FB3D2A" w:rsidP="00025560">
      <w:pPr>
        <w:widowControl/>
        <w:ind w:right="-2" w:firstLine="709"/>
        <w:rPr>
          <w:rFonts w:ascii="Liberation Serif" w:hAnsi="Liberation Serif"/>
          <w:color w:val="000000" w:themeColor="text1"/>
          <w:szCs w:val="28"/>
        </w:rPr>
      </w:pPr>
    </w:p>
    <w:p w:rsidR="0027492F" w:rsidRPr="002422B0" w:rsidRDefault="00C778B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7</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трудовыми договорами с учетом разрабатываемых в </w:t>
      </w:r>
      <w:r w:rsidR="00075FB7"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организациях показателей и критериев оценки эффективности труда работников этих организаций в пределах </w:t>
      </w:r>
      <w:r w:rsidR="0027492F" w:rsidRPr="002422B0">
        <w:rPr>
          <w:rFonts w:ascii="Liberation Serif" w:hAnsi="Liberation Serif"/>
          <w:color w:val="000000" w:themeColor="text1"/>
          <w:szCs w:val="28"/>
        </w:rPr>
        <w:lastRenderedPageBreak/>
        <w:t xml:space="preserve">бюджетных ассигнований на оплату труда работников </w:t>
      </w:r>
      <w:r w:rsidR="00075FB7"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w:t>
      </w:r>
      <w:r w:rsidR="00C37AD8" w:rsidRPr="002422B0">
        <w:rPr>
          <w:rFonts w:ascii="Liberation Serif" w:hAnsi="Liberation Serif"/>
          <w:color w:val="000000" w:themeColor="text1"/>
          <w:szCs w:val="28"/>
        </w:rPr>
        <w:t>й</w:t>
      </w:r>
      <w:r w:rsidR="0027492F" w:rsidRPr="002422B0">
        <w:rPr>
          <w:rFonts w:ascii="Liberation Serif" w:hAnsi="Liberation Serif"/>
          <w:color w:val="000000" w:themeColor="text1"/>
          <w:szCs w:val="28"/>
        </w:rPr>
        <w:t xml:space="preserve">, а также средств от приносящей доход деятельности, направленных </w:t>
      </w:r>
      <w:r w:rsidR="00075FB7" w:rsidRPr="002422B0">
        <w:rPr>
          <w:rFonts w:ascii="Liberation Serif" w:hAnsi="Liberation Serif"/>
          <w:color w:val="000000" w:themeColor="text1"/>
          <w:szCs w:val="28"/>
        </w:rPr>
        <w:t>муниципальными образовательными</w:t>
      </w:r>
      <w:r w:rsidR="0027492F" w:rsidRPr="002422B0">
        <w:rPr>
          <w:rFonts w:ascii="Liberation Serif" w:hAnsi="Liberation Serif"/>
          <w:color w:val="000000" w:themeColor="text1"/>
          <w:szCs w:val="28"/>
        </w:rPr>
        <w:t xml:space="preserve"> организациями на оплату труда работников.</w:t>
      </w:r>
    </w:p>
    <w:p w:rsidR="0027492F" w:rsidRPr="002422B0" w:rsidRDefault="00C778BF" w:rsidP="00025560">
      <w:pPr>
        <w:widowControl/>
        <w:ind w:right="-2" w:firstLine="709"/>
        <w:rPr>
          <w:rFonts w:ascii="Liberation Serif" w:hAnsi="Liberation Serif"/>
          <w:color w:val="000000" w:themeColor="text1"/>
          <w:szCs w:val="28"/>
        </w:rPr>
      </w:pPr>
      <w:bookmarkStart w:id="86" w:name="sub_1112"/>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8</w:t>
      </w:r>
      <w:r w:rsidR="002816F2" w:rsidRPr="002422B0">
        <w:rPr>
          <w:rFonts w:ascii="Liberation Serif" w:hAnsi="Liberation Serif"/>
          <w:color w:val="000000" w:themeColor="text1"/>
          <w:szCs w:val="28"/>
        </w:rPr>
        <w:t>. </w:t>
      </w:r>
      <w:r w:rsidR="00C37AD8" w:rsidRPr="002422B0">
        <w:rPr>
          <w:rFonts w:ascii="Liberation Serif" w:hAnsi="Liberation Serif"/>
          <w:color w:val="000000" w:themeColor="text1"/>
          <w:szCs w:val="28"/>
        </w:rPr>
        <w:t>Выплаты стимулирующего характера устанавливаются</w:t>
      </w:r>
      <w:r w:rsidR="0027492F" w:rsidRPr="002422B0">
        <w:rPr>
          <w:rFonts w:ascii="Liberation Serif" w:hAnsi="Liberation Serif"/>
          <w:color w:val="000000" w:themeColor="text1"/>
          <w:szCs w:val="28"/>
        </w:rPr>
        <w:t>:</w:t>
      </w:r>
    </w:p>
    <w:p w:rsidR="0027492F" w:rsidRPr="002422B0" w:rsidRDefault="002816F2" w:rsidP="00025560">
      <w:pPr>
        <w:widowControl/>
        <w:ind w:right="-2" w:firstLine="709"/>
        <w:rPr>
          <w:rFonts w:ascii="Liberation Serif" w:hAnsi="Liberation Serif"/>
          <w:color w:val="000000" w:themeColor="text1"/>
          <w:szCs w:val="28"/>
        </w:rPr>
      </w:pPr>
      <w:bookmarkStart w:id="87" w:name="sub_1000000013"/>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за интенсивность и высокие результаты работы;</w:t>
      </w:r>
    </w:p>
    <w:p w:rsidR="0027492F" w:rsidRPr="002422B0" w:rsidRDefault="002816F2" w:rsidP="00025560">
      <w:pPr>
        <w:widowControl/>
        <w:ind w:right="-2" w:firstLine="709"/>
        <w:rPr>
          <w:rFonts w:ascii="Liberation Serif" w:hAnsi="Liberation Serif"/>
          <w:color w:val="000000" w:themeColor="text1"/>
          <w:szCs w:val="28"/>
        </w:rPr>
      </w:pPr>
      <w:bookmarkStart w:id="88" w:name="sub_11112"/>
      <w:bookmarkEnd w:id="87"/>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за качество выполняемых работ;</w:t>
      </w:r>
    </w:p>
    <w:p w:rsidR="00834A29" w:rsidRPr="002422B0" w:rsidRDefault="002816F2" w:rsidP="00025560">
      <w:pPr>
        <w:widowControl/>
        <w:ind w:right="-2" w:firstLine="709"/>
        <w:rPr>
          <w:rFonts w:ascii="Liberation Serif" w:hAnsi="Liberation Serif"/>
          <w:color w:val="000000" w:themeColor="text1"/>
          <w:szCs w:val="28"/>
        </w:rPr>
      </w:pPr>
      <w:bookmarkStart w:id="89" w:name="sub_11113"/>
      <w:bookmarkEnd w:id="88"/>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 xml:space="preserve">за стаж </w:t>
      </w:r>
      <w:r w:rsidR="007003EB" w:rsidRPr="002422B0">
        <w:rPr>
          <w:rFonts w:ascii="Liberation Serif" w:hAnsi="Liberation Serif"/>
          <w:color w:val="000000" w:themeColor="text1"/>
          <w:szCs w:val="28"/>
        </w:rPr>
        <w:t xml:space="preserve">непрерывной </w:t>
      </w:r>
      <w:r w:rsidR="00834A29" w:rsidRPr="002422B0">
        <w:rPr>
          <w:rFonts w:ascii="Liberation Serif" w:hAnsi="Liberation Serif"/>
          <w:color w:val="000000" w:themeColor="text1"/>
          <w:szCs w:val="28"/>
        </w:rPr>
        <w:t>работы</w:t>
      </w:r>
      <w:r w:rsidR="007003EB" w:rsidRPr="002422B0">
        <w:rPr>
          <w:rFonts w:ascii="Liberation Serif" w:hAnsi="Liberation Serif"/>
          <w:color w:val="000000" w:themeColor="text1"/>
          <w:szCs w:val="28"/>
        </w:rPr>
        <w:t>, выслугу лет</w:t>
      </w:r>
      <w:r w:rsidR="00834A29" w:rsidRPr="002422B0">
        <w:rPr>
          <w:rFonts w:ascii="Liberation Serif" w:hAnsi="Liberation Serif"/>
          <w:color w:val="000000" w:themeColor="text1"/>
          <w:szCs w:val="28"/>
        </w:rPr>
        <w:t>;</w:t>
      </w:r>
    </w:p>
    <w:p w:rsidR="00834A29" w:rsidRPr="002422B0" w:rsidRDefault="00834A29"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4) по итогам работы в виде премиальных выплат.</w:t>
      </w:r>
    </w:p>
    <w:bookmarkEnd w:id="86"/>
    <w:bookmarkEnd w:id="89"/>
    <w:p w:rsidR="0027492F" w:rsidRPr="002422B0" w:rsidRDefault="00C778B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9</w:t>
      </w:r>
      <w:r w:rsidR="0027492F" w:rsidRPr="002422B0">
        <w:rPr>
          <w:rFonts w:ascii="Liberation Serif" w:hAnsi="Liberation Serif"/>
          <w:color w:val="000000" w:themeColor="text1"/>
          <w:szCs w:val="28"/>
        </w:rPr>
        <w:t>.</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Обязательными условиями для осуществления выплат стимулирующего характера являются:</w:t>
      </w:r>
    </w:p>
    <w:p w:rsidR="0027492F" w:rsidRPr="002422B0" w:rsidRDefault="002816F2" w:rsidP="00025560">
      <w:pPr>
        <w:widowControl/>
        <w:ind w:right="-2" w:firstLine="709"/>
        <w:rPr>
          <w:rFonts w:ascii="Liberation Serif" w:hAnsi="Liberation Serif"/>
          <w:color w:val="000000" w:themeColor="text1"/>
          <w:szCs w:val="28"/>
        </w:rPr>
      </w:pPr>
      <w:bookmarkStart w:id="90" w:name="sub_11121"/>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успешное и добросовестное исполнение профессиональных и должностных обязанностей работником в соответствующем периоде;</w:t>
      </w:r>
    </w:p>
    <w:p w:rsidR="0027492F" w:rsidRPr="002422B0" w:rsidRDefault="002816F2" w:rsidP="00025560">
      <w:pPr>
        <w:widowControl/>
        <w:ind w:right="-2" w:firstLine="709"/>
        <w:rPr>
          <w:rFonts w:ascii="Liberation Serif" w:hAnsi="Liberation Serif"/>
          <w:color w:val="000000" w:themeColor="text1"/>
          <w:szCs w:val="28"/>
        </w:rPr>
      </w:pPr>
      <w:bookmarkStart w:id="91" w:name="sub_11122"/>
      <w:bookmarkEnd w:id="90"/>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инициатива, творчество и применение в работе современных форм и методов организации труда;</w:t>
      </w:r>
    </w:p>
    <w:p w:rsidR="0027492F" w:rsidRPr="002422B0" w:rsidRDefault="002816F2" w:rsidP="00025560">
      <w:pPr>
        <w:widowControl/>
        <w:ind w:right="-2" w:firstLine="709"/>
        <w:rPr>
          <w:rFonts w:ascii="Liberation Serif" w:hAnsi="Liberation Serif"/>
          <w:color w:val="000000" w:themeColor="text1"/>
          <w:szCs w:val="28"/>
        </w:rPr>
      </w:pPr>
      <w:bookmarkStart w:id="92" w:name="sub_11123"/>
      <w:bookmarkEnd w:id="91"/>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участие в течение соответствующего периода в выполнении важных работ, мероприятий.</w:t>
      </w:r>
    </w:p>
    <w:p w:rsidR="0027492F" w:rsidRPr="002422B0" w:rsidRDefault="00E732AE" w:rsidP="00025560">
      <w:pPr>
        <w:widowControl/>
        <w:ind w:right="-2" w:firstLine="709"/>
        <w:rPr>
          <w:rFonts w:ascii="Liberation Serif" w:hAnsi="Liberation Serif"/>
          <w:color w:val="000000" w:themeColor="text1"/>
          <w:szCs w:val="28"/>
        </w:rPr>
      </w:pPr>
      <w:bookmarkStart w:id="93" w:name="sub_1111"/>
      <w:bookmarkEnd w:id="92"/>
      <w:r w:rsidRPr="002422B0">
        <w:rPr>
          <w:rFonts w:ascii="Liberation Serif" w:hAnsi="Liberation Serif"/>
          <w:color w:val="000000" w:themeColor="text1"/>
          <w:szCs w:val="28"/>
        </w:rPr>
        <w:t>60</w:t>
      </w:r>
      <w:r w:rsidR="0027492F" w:rsidRPr="002422B0">
        <w:rPr>
          <w:rFonts w:ascii="Liberation Serif" w:hAnsi="Liberation Serif"/>
          <w:color w:val="000000" w:themeColor="text1"/>
          <w:szCs w:val="28"/>
        </w:rPr>
        <w:t>.</w:t>
      </w:r>
      <w:r w:rsidR="002816F2" w:rsidRPr="002422B0">
        <w:rPr>
          <w:rFonts w:ascii="Liberation Serif" w:hAnsi="Liberation Serif"/>
          <w:color w:val="000000" w:themeColor="text1"/>
          <w:szCs w:val="28"/>
        </w:rPr>
        <w:t> </w:t>
      </w:r>
      <w:r w:rsidR="006A5CD0" w:rsidRPr="002422B0">
        <w:rPr>
          <w:rFonts w:ascii="Liberation Serif" w:hAnsi="Liberation Serif"/>
          <w:color w:val="0070C0"/>
          <w:szCs w:val="28"/>
        </w:rPr>
        <w:t xml:space="preserve"> </w:t>
      </w:r>
      <w:r w:rsidR="006A5CD0" w:rsidRPr="002422B0">
        <w:rPr>
          <w:rFonts w:ascii="Liberation Serif" w:hAnsi="Liberation Serif"/>
          <w:color w:val="000000" w:themeColor="text1"/>
          <w:szCs w:val="28"/>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учреждении показателей и критериев оценки эффективности труда работников.</w:t>
      </w:r>
    </w:p>
    <w:p w:rsidR="0027492F" w:rsidRPr="002422B0" w:rsidRDefault="0027492F" w:rsidP="00025560">
      <w:pPr>
        <w:widowControl/>
        <w:ind w:right="-2" w:firstLine="709"/>
        <w:rPr>
          <w:rFonts w:ascii="Liberation Serif" w:hAnsi="Liberation Serif"/>
          <w:color w:val="000000" w:themeColor="text1"/>
          <w:szCs w:val="28"/>
        </w:rPr>
      </w:pPr>
      <w:bookmarkStart w:id="94" w:name="sub_11114"/>
      <w:bookmarkEnd w:id="93"/>
      <w:r w:rsidRPr="002422B0">
        <w:rPr>
          <w:rFonts w:ascii="Liberation Serif" w:hAnsi="Liberation Serif"/>
          <w:color w:val="000000" w:themeColor="text1"/>
          <w:szCs w:val="28"/>
        </w:rPr>
        <w:t xml:space="preserve">Решение о введении выплат стимулирующего характера принимается руководителем </w:t>
      </w:r>
      <w:r w:rsidR="00393ED5"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с учетом обеспечения указанных выплат финансовыми средствами.</w:t>
      </w:r>
    </w:p>
    <w:p w:rsidR="0027492F" w:rsidRPr="002422B0" w:rsidRDefault="007D1DCE"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6</w:t>
      </w:r>
      <w:r w:rsidR="00E732AE" w:rsidRPr="002422B0">
        <w:rPr>
          <w:rFonts w:ascii="Liberation Serif" w:hAnsi="Liberation Serif"/>
          <w:color w:val="000000" w:themeColor="text1"/>
          <w:szCs w:val="28"/>
        </w:rPr>
        <w:t>1</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Конкретные показатели (критерии) оценки эффективности труда </w:t>
      </w:r>
      <w:r w:rsidR="008A7A1F" w:rsidRPr="002422B0">
        <w:rPr>
          <w:rFonts w:ascii="Liberation Serif" w:hAnsi="Liberation Serif"/>
          <w:color w:val="000000" w:themeColor="text1"/>
          <w:szCs w:val="28"/>
        </w:rPr>
        <w:t xml:space="preserve">для осуществления выплат стимулирующего характера </w:t>
      </w:r>
      <w:r w:rsidR="0027492F" w:rsidRPr="002422B0">
        <w:rPr>
          <w:rFonts w:ascii="Liberation Serif" w:hAnsi="Liberation Serif"/>
          <w:color w:val="000000" w:themeColor="text1"/>
          <w:szCs w:val="28"/>
        </w:rPr>
        <w:t>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6F1D11" w:rsidRPr="002422B0" w:rsidRDefault="002816F2"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6</w:t>
      </w:r>
      <w:r w:rsidR="00E732AE" w:rsidRPr="002422B0">
        <w:rPr>
          <w:rFonts w:ascii="Liberation Serif" w:hAnsi="Liberation Serif"/>
          <w:color w:val="000000" w:themeColor="text1"/>
          <w:szCs w:val="28"/>
        </w:rPr>
        <w:t>2</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w:t>
      </w:r>
      <w:r w:rsidR="003C3F57"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w:t>
      </w:r>
      <w:r w:rsidR="0027492F" w:rsidRPr="002422B0">
        <w:rPr>
          <w:rFonts w:ascii="Liberation Serif" w:hAnsi="Liberation Serif"/>
          <w:bCs/>
          <w:color w:val="000000" w:themeColor="text1"/>
          <w:szCs w:val="28"/>
        </w:rPr>
        <w:t xml:space="preserve">интенсивность труда работника выше установленных системой нормирования труда </w:t>
      </w:r>
      <w:r w:rsidR="003C3F57" w:rsidRPr="002422B0">
        <w:rPr>
          <w:rFonts w:ascii="Liberation Serif" w:hAnsi="Liberation Serif"/>
          <w:bCs/>
          <w:color w:val="000000" w:themeColor="text1"/>
          <w:szCs w:val="28"/>
        </w:rPr>
        <w:t>муниципальной образовательной</w:t>
      </w:r>
      <w:r w:rsidR="0027492F" w:rsidRPr="002422B0">
        <w:rPr>
          <w:rFonts w:ascii="Liberation Serif" w:hAnsi="Liberation Serif"/>
          <w:bCs/>
          <w:color w:val="000000" w:themeColor="text1"/>
          <w:szCs w:val="28"/>
        </w:rPr>
        <w:t xml:space="preserve"> организации норм труда</w:t>
      </w:r>
      <w:r w:rsidR="0027492F" w:rsidRPr="002422B0">
        <w:rPr>
          <w:rFonts w:ascii="Liberation Serif" w:hAnsi="Liberation Serif"/>
          <w:color w:val="000000" w:themeColor="text1"/>
          <w:szCs w:val="28"/>
        </w:rPr>
        <w:t>.</w:t>
      </w:r>
    </w:p>
    <w:p w:rsidR="00E21E9D" w:rsidRPr="002422B0" w:rsidRDefault="00E21E9D"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(призёров)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муниципальной </w:t>
      </w:r>
      <w:r w:rsidRPr="002422B0">
        <w:rPr>
          <w:rFonts w:ascii="Liberation Serif" w:hAnsi="Liberation Serif"/>
          <w:color w:val="000000" w:themeColor="text1"/>
          <w:szCs w:val="28"/>
        </w:rPr>
        <w:lastRenderedPageBreak/>
        <w:t>организации, разработку и реализацию проектов ( мероприятий)  в сфере образования, выполнение особо важных, срочных и других работ, значимых для муниципальной организации.</w:t>
      </w:r>
    </w:p>
    <w:p w:rsidR="00E21E9D" w:rsidRPr="002422B0" w:rsidRDefault="00E21E9D"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Размер выплат за интенсивность и высокие результаты работы устанавливается работнику с учетом фактических результатов его работы и интенсивно</w:t>
      </w:r>
      <w:r w:rsidR="00097232" w:rsidRPr="002422B0">
        <w:rPr>
          <w:rFonts w:ascii="Liberation Serif" w:hAnsi="Liberation Serif"/>
          <w:color w:val="000000" w:themeColor="text1"/>
          <w:szCs w:val="28"/>
        </w:rPr>
        <w:t>сти его труда на определенный с</w:t>
      </w:r>
      <w:r w:rsidRPr="002422B0">
        <w:rPr>
          <w:rFonts w:ascii="Liberation Serif" w:hAnsi="Liberation Serif"/>
          <w:color w:val="000000" w:themeColor="text1"/>
          <w:szCs w:val="28"/>
        </w:rPr>
        <w:t>рок в порядке, установленном коллективным договором, локальным нормативным актом муниципальной организации, трудовым договором.</w:t>
      </w:r>
    </w:p>
    <w:p w:rsidR="0027492F" w:rsidRPr="002422B0" w:rsidRDefault="002816F2" w:rsidP="00025560">
      <w:pPr>
        <w:widowControl/>
        <w:ind w:right="-2" w:firstLine="709"/>
        <w:rPr>
          <w:rFonts w:ascii="Liberation Serif" w:hAnsi="Liberation Serif"/>
          <w:i/>
          <w:color w:val="000000" w:themeColor="text1"/>
          <w:szCs w:val="28"/>
        </w:rPr>
      </w:pPr>
      <w:r w:rsidRPr="002422B0">
        <w:rPr>
          <w:rFonts w:ascii="Liberation Serif" w:hAnsi="Liberation Serif"/>
          <w:color w:val="000000" w:themeColor="text1"/>
          <w:szCs w:val="28"/>
        </w:rPr>
        <w:t>6</w:t>
      </w:r>
      <w:r w:rsidR="00E732AE" w:rsidRPr="002422B0">
        <w:rPr>
          <w:rFonts w:ascii="Liberation Serif" w:hAnsi="Liberation Serif"/>
          <w:color w:val="000000" w:themeColor="text1"/>
          <w:szCs w:val="28"/>
        </w:rPr>
        <w:t>3</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и другие качественные показатели.</w:t>
      </w:r>
    </w:p>
    <w:p w:rsidR="0027492F" w:rsidRPr="002422B0" w:rsidRDefault="00C37AD8"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r w:rsidR="0027492F" w:rsidRPr="002422B0">
        <w:rPr>
          <w:rFonts w:ascii="Liberation Serif" w:hAnsi="Liberation Serif"/>
          <w:color w:val="000000" w:themeColor="text1"/>
          <w:szCs w:val="28"/>
        </w:rPr>
        <w:t>.</w:t>
      </w:r>
    </w:p>
    <w:p w:rsidR="0027492F" w:rsidRPr="002422B0" w:rsidRDefault="0027492F" w:rsidP="00025560">
      <w:pPr>
        <w:widowControl/>
        <w:autoSpaceDE/>
        <w:autoSpaceDN/>
        <w:adjustRightInd/>
        <w:ind w:right="-2" w:firstLine="709"/>
        <w:rPr>
          <w:rFonts w:ascii="Liberation Serif" w:eastAsia="Calibri" w:hAnsi="Liberation Serif"/>
          <w:color w:val="000000" w:themeColor="text1"/>
          <w:szCs w:val="28"/>
        </w:rPr>
      </w:pPr>
      <w:r w:rsidRPr="002422B0">
        <w:rPr>
          <w:rFonts w:ascii="Liberation Serif" w:eastAsia="Calibri" w:hAnsi="Liberation Serif"/>
          <w:color w:val="000000" w:themeColor="text1"/>
          <w:szCs w:val="28"/>
        </w:rPr>
        <w:t xml:space="preserve">Размер выплат </w:t>
      </w:r>
      <w:r w:rsidRPr="002422B0">
        <w:rPr>
          <w:rFonts w:ascii="Liberation Serif" w:hAnsi="Liberation Serif"/>
          <w:color w:val="000000" w:themeColor="text1"/>
          <w:szCs w:val="28"/>
        </w:rPr>
        <w:t xml:space="preserve">за качество выполняемых работ </w:t>
      </w:r>
      <w:r w:rsidRPr="002422B0">
        <w:rPr>
          <w:rFonts w:ascii="Liberation Serif" w:eastAsia="Calibri" w:hAnsi="Liberation Serif"/>
          <w:color w:val="000000" w:themeColor="text1"/>
          <w:szCs w:val="28"/>
        </w:rPr>
        <w:t xml:space="preserve">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w:t>
      </w:r>
      <w:r w:rsidR="002222F4" w:rsidRPr="002422B0">
        <w:rPr>
          <w:rFonts w:ascii="Liberation Serif" w:eastAsia="Calibri" w:hAnsi="Liberation Serif"/>
          <w:color w:val="000000" w:themeColor="text1"/>
          <w:szCs w:val="28"/>
        </w:rPr>
        <w:t>муниципальной образовательной</w:t>
      </w:r>
      <w:r w:rsidRPr="002422B0">
        <w:rPr>
          <w:rFonts w:ascii="Liberation Serif" w:eastAsia="Calibri" w:hAnsi="Liberation Serif"/>
          <w:color w:val="000000" w:themeColor="text1"/>
          <w:szCs w:val="28"/>
        </w:rPr>
        <w:t xml:space="preserve"> организации, трудовым договором.</w:t>
      </w:r>
    </w:p>
    <w:p w:rsidR="00100EB7" w:rsidRPr="002422B0" w:rsidRDefault="002816F2" w:rsidP="00100EB7">
      <w:pPr>
        <w:rPr>
          <w:rFonts w:ascii="Liberation Serif" w:hAnsi="Liberation Serif"/>
        </w:rPr>
      </w:pPr>
      <w:r w:rsidRPr="002422B0">
        <w:rPr>
          <w:rFonts w:ascii="Liberation Serif" w:hAnsi="Liberation Serif"/>
          <w:color w:val="000000" w:themeColor="text1"/>
          <w:szCs w:val="28"/>
        </w:rPr>
        <w:t>6</w:t>
      </w:r>
      <w:r w:rsidR="00E732AE" w:rsidRPr="002422B0">
        <w:rPr>
          <w:rFonts w:ascii="Liberation Serif" w:hAnsi="Liberation Serif"/>
          <w:color w:val="000000" w:themeColor="text1"/>
          <w:szCs w:val="28"/>
        </w:rPr>
        <w:t>4</w:t>
      </w:r>
      <w:r w:rsidRPr="002422B0">
        <w:rPr>
          <w:rFonts w:ascii="Liberation Serif" w:hAnsi="Liberation Serif"/>
          <w:color w:val="000000" w:themeColor="text1"/>
          <w:szCs w:val="28"/>
        </w:rPr>
        <w:t>. </w:t>
      </w:r>
      <w:r w:rsidR="00100EB7" w:rsidRPr="002422B0">
        <w:rPr>
          <w:rFonts w:ascii="Liberation Serif" w:hAnsi="Liberation Serif"/>
        </w:rPr>
        <w:t>К выплатам за стаж непрерывной работы, выслугу лет относятся выплаты, учитывающие стаж работы по специальности в сфере образования или в муниципальной организации.</w:t>
      </w:r>
    </w:p>
    <w:p w:rsidR="00100EB7" w:rsidRPr="002422B0" w:rsidRDefault="00100EB7" w:rsidP="00100EB7">
      <w:pPr>
        <w:rPr>
          <w:rFonts w:ascii="Liberation Serif" w:hAnsi="Liberation Serif"/>
        </w:rPr>
      </w:pPr>
      <w:r w:rsidRPr="002422B0">
        <w:rPr>
          <w:rFonts w:ascii="Liberation Serif" w:hAnsi="Liberation Serif"/>
        </w:rPr>
        <w:t xml:space="preserve">Работникам муниципальных организаций, имеющим стаж работы (выслугу лет) в муниципальных организациях, по решению руководителя муниципальной организации </w:t>
      </w:r>
      <w:r w:rsidR="008B0879" w:rsidRPr="002422B0">
        <w:rPr>
          <w:rFonts w:ascii="Liberation Serif" w:hAnsi="Liberation Serif"/>
        </w:rPr>
        <w:t>устана</w:t>
      </w:r>
      <w:r w:rsidRPr="002422B0">
        <w:rPr>
          <w:rFonts w:ascii="Liberation Serif" w:hAnsi="Liberation Serif"/>
        </w:rPr>
        <w:t>вл</w:t>
      </w:r>
      <w:r w:rsidR="008B0879" w:rsidRPr="002422B0">
        <w:rPr>
          <w:rFonts w:ascii="Liberation Serif" w:hAnsi="Liberation Serif"/>
        </w:rPr>
        <w:t>иваются</w:t>
      </w:r>
      <w:r w:rsidRPr="002422B0">
        <w:rPr>
          <w:rFonts w:ascii="Liberation Serif" w:hAnsi="Liberation Serif"/>
        </w:rPr>
        <w:t xml:space="preserve"> ежемесячные доплаты к окладам (должностным окладам), ставкам заработной платы за стаж непрерывной работы (выслугу лет).</w:t>
      </w:r>
    </w:p>
    <w:p w:rsidR="00F059A6" w:rsidRPr="002422B0" w:rsidRDefault="00100EB7" w:rsidP="00100EB7">
      <w:pPr>
        <w:widowControl/>
        <w:spacing w:line="235" w:lineRule="auto"/>
        <w:ind w:right="-2" w:firstLine="709"/>
        <w:rPr>
          <w:rFonts w:ascii="Liberation Serif" w:hAnsi="Liberation Serif"/>
          <w:szCs w:val="28"/>
        </w:rPr>
      </w:pPr>
      <w:r w:rsidRPr="002422B0">
        <w:rPr>
          <w:rFonts w:ascii="Liberation Serif" w:hAnsi="Liberation Serif"/>
        </w:rPr>
        <w:t>Конкретный размер ежемесячных доплат к окладам (должностным окладам), ставкам заработной платы за стаж непрерывной работы (выслугу лет) устанавливается коллективными договорами, соглашениями и локальными нормативными актами, трудовыми договорами с учетом наличия соответствующих бюджетных ассигнований на оплату труда работников муниципальных организаций, а также средств от приносящей доход деятельности, направленных муниципальными организациями на оплату труда работников</w:t>
      </w:r>
    </w:p>
    <w:p w:rsidR="007F3581" w:rsidRPr="002422B0" w:rsidRDefault="0027492F"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w:t>
      </w:r>
      <w:r w:rsidR="00064F50"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w:t>
      </w:r>
    </w:p>
    <w:p w:rsidR="0027492F" w:rsidRPr="002422B0" w:rsidRDefault="001B28BF" w:rsidP="00025560">
      <w:pPr>
        <w:widowControl/>
        <w:spacing w:line="235" w:lineRule="auto"/>
        <w:ind w:right="-2" w:firstLine="709"/>
        <w:rPr>
          <w:rFonts w:ascii="Liberation Serif" w:hAnsi="Liberation Serif"/>
          <w:color w:val="000000" w:themeColor="text1"/>
          <w:szCs w:val="28"/>
        </w:rPr>
      </w:pPr>
      <w:bookmarkStart w:id="95" w:name="sub_1113"/>
      <w:bookmarkEnd w:id="94"/>
      <w:r w:rsidRPr="002422B0">
        <w:rPr>
          <w:rFonts w:ascii="Liberation Serif" w:hAnsi="Liberation Serif"/>
          <w:color w:val="000000" w:themeColor="text1"/>
          <w:szCs w:val="28"/>
        </w:rPr>
        <w:t>6</w:t>
      </w:r>
      <w:r w:rsidR="00E732AE" w:rsidRPr="002422B0">
        <w:rPr>
          <w:rFonts w:ascii="Liberation Serif" w:hAnsi="Liberation Serif"/>
          <w:color w:val="000000" w:themeColor="text1"/>
          <w:szCs w:val="28"/>
        </w:rPr>
        <w:t>5</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27492F" w:rsidRPr="002422B0" w:rsidRDefault="001B28BF" w:rsidP="00025560">
      <w:pPr>
        <w:widowControl/>
        <w:spacing w:line="235" w:lineRule="auto"/>
        <w:ind w:right="-2" w:firstLine="709"/>
        <w:rPr>
          <w:rFonts w:ascii="Liberation Serif" w:hAnsi="Liberation Serif"/>
          <w:color w:val="000000" w:themeColor="text1"/>
          <w:szCs w:val="28"/>
        </w:rPr>
      </w:pPr>
      <w:bookmarkStart w:id="96" w:name="sub_1114"/>
      <w:bookmarkEnd w:id="95"/>
      <w:r w:rsidRPr="002422B0">
        <w:rPr>
          <w:rFonts w:ascii="Liberation Serif" w:hAnsi="Liberation Serif"/>
          <w:color w:val="000000" w:themeColor="text1"/>
          <w:szCs w:val="28"/>
        </w:rPr>
        <w:t>6</w:t>
      </w:r>
      <w:r w:rsidR="00E57CBD" w:rsidRPr="002422B0">
        <w:rPr>
          <w:rFonts w:ascii="Liberation Serif" w:hAnsi="Liberation Serif"/>
          <w:color w:val="000000" w:themeColor="text1"/>
          <w:szCs w:val="28"/>
        </w:rPr>
        <w:t>6</w:t>
      </w:r>
      <w:r w:rsidR="0027492F" w:rsidRPr="002422B0">
        <w:rPr>
          <w:rFonts w:ascii="Liberation Serif" w:hAnsi="Liberation Serif"/>
          <w:color w:val="000000" w:themeColor="text1"/>
          <w:szCs w:val="28"/>
        </w:rPr>
        <w:t>.</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 целях </w:t>
      </w:r>
      <w:r w:rsidR="00444044" w:rsidRPr="002422B0">
        <w:rPr>
          <w:rFonts w:ascii="Liberation Serif" w:hAnsi="Liberation Serif"/>
          <w:color w:val="000000" w:themeColor="text1"/>
          <w:szCs w:val="28"/>
        </w:rPr>
        <w:t xml:space="preserve">поощрения </w:t>
      </w:r>
      <w:r w:rsidR="0027492F" w:rsidRPr="002422B0">
        <w:rPr>
          <w:rFonts w:ascii="Liberation Serif" w:hAnsi="Liberation Serif"/>
          <w:color w:val="000000" w:themeColor="text1"/>
          <w:szCs w:val="28"/>
        </w:rPr>
        <w:t xml:space="preserve">работников </w:t>
      </w:r>
      <w:r w:rsidR="00905C6E"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за достигнутые успехи, профессионализм и личный вклад в работу коллектива в пределах финансовых средств на оплату труда по решению </w:t>
      </w:r>
      <w:r w:rsidR="0027492F" w:rsidRPr="002422B0">
        <w:rPr>
          <w:rFonts w:ascii="Liberation Serif" w:hAnsi="Liberation Serif"/>
          <w:color w:val="000000" w:themeColor="text1"/>
          <w:szCs w:val="28"/>
        </w:rPr>
        <w:lastRenderedPageBreak/>
        <w:t xml:space="preserve">руководителя </w:t>
      </w:r>
      <w:r w:rsidR="00905C6E"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применяется единовременное премирование работников </w:t>
      </w:r>
      <w:r w:rsidR="00905C6E"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w:t>
      </w:r>
    </w:p>
    <w:p w:rsidR="0027492F" w:rsidRPr="002422B0" w:rsidRDefault="002816F2" w:rsidP="00025560">
      <w:pPr>
        <w:widowControl/>
        <w:spacing w:line="235" w:lineRule="auto"/>
        <w:ind w:right="-2" w:firstLine="709"/>
        <w:rPr>
          <w:rFonts w:ascii="Liberation Serif" w:hAnsi="Liberation Serif"/>
          <w:color w:val="000000" w:themeColor="text1"/>
          <w:szCs w:val="28"/>
        </w:rPr>
      </w:pPr>
      <w:bookmarkStart w:id="97" w:name="sub_11141"/>
      <w:bookmarkEnd w:id="96"/>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при объявлении благодарности Министерства образования и науки Российской Федерации;</w:t>
      </w:r>
    </w:p>
    <w:p w:rsidR="0027492F" w:rsidRPr="002422B0" w:rsidRDefault="002816F2" w:rsidP="00025560">
      <w:pPr>
        <w:widowControl/>
        <w:spacing w:line="235" w:lineRule="auto"/>
        <w:ind w:right="-2" w:firstLine="709"/>
        <w:rPr>
          <w:rFonts w:ascii="Liberation Serif" w:hAnsi="Liberation Serif"/>
          <w:color w:val="000000" w:themeColor="text1"/>
          <w:szCs w:val="28"/>
        </w:rPr>
      </w:pPr>
      <w:bookmarkStart w:id="98" w:name="sub_11142"/>
      <w:bookmarkEnd w:id="97"/>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при награждении Почетной грамотой Министерства образования и науки Российской Федерации;</w:t>
      </w:r>
    </w:p>
    <w:p w:rsidR="00100EB7" w:rsidRPr="002422B0" w:rsidRDefault="0027492F" w:rsidP="00100EB7">
      <w:pPr>
        <w:rPr>
          <w:rFonts w:ascii="Liberation Serif" w:hAnsi="Liberation Serif"/>
          <w:color w:val="FF0000"/>
          <w:szCs w:val="28"/>
        </w:rPr>
      </w:pPr>
      <w:bookmarkStart w:id="99" w:name="sub_11143"/>
      <w:bookmarkEnd w:id="98"/>
      <w:r w:rsidRPr="002422B0">
        <w:rPr>
          <w:rFonts w:ascii="Liberation Serif" w:hAnsi="Liberation Serif"/>
          <w:color w:val="000000" w:themeColor="text1"/>
          <w:szCs w:val="28"/>
        </w:rPr>
        <w:t>3)</w:t>
      </w:r>
      <w:r w:rsidR="002816F2" w:rsidRPr="002422B0">
        <w:rPr>
          <w:rFonts w:ascii="Liberation Serif" w:hAnsi="Liberation Serif"/>
          <w:color w:val="000000" w:themeColor="text1"/>
          <w:szCs w:val="28"/>
        </w:rPr>
        <w:t> </w:t>
      </w:r>
      <w:r w:rsidRPr="002422B0">
        <w:rPr>
          <w:rFonts w:ascii="Liberation Serif" w:hAnsi="Liberation Serif"/>
          <w:color w:val="000000" w:themeColor="text1"/>
          <w:szCs w:val="28"/>
        </w:rPr>
        <w:t>при награждении государственными наградами и наградами</w:t>
      </w:r>
      <w:r w:rsidR="007F3581" w:rsidRPr="002422B0">
        <w:rPr>
          <w:rFonts w:ascii="Liberation Serif" w:hAnsi="Liberation Serif"/>
          <w:color w:val="000000" w:themeColor="text1"/>
          <w:szCs w:val="28"/>
        </w:rPr>
        <w:t xml:space="preserve"> </w:t>
      </w:r>
      <w:r w:rsidR="00444044" w:rsidRPr="002422B0">
        <w:rPr>
          <w:rFonts w:ascii="Liberation Serif" w:hAnsi="Liberation Serif"/>
          <w:color w:val="000000" w:themeColor="text1"/>
          <w:szCs w:val="28"/>
        </w:rPr>
        <w:t>Свердловской области</w:t>
      </w:r>
      <w:r w:rsidR="00100EB7" w:rsidRPr="002422B0">
        <w:rPr>
          <w:rFonts w:ascii="Liberation Serif" w:hAnsi="Liberation Serif"/>
          <w:szCs w:val="28"/>
        </w:rPr>
        <w:t>;</w:t>
      </w:r>
    </w:p>
    <w:p w:rsidR="00100EB7" w:rsidRPr="002422B0" w:rsidRDefault="00100EB7" w:rsidP="00100EB7">
      <w:pPr>
        <w:rPr>
          <w:rFonts w:ascii="Liberation Serif" w:hAnsi="Liberation Serif"/>
        </w:rPr>
      </w:pPr>
      <w:bookmarkStart w:id="100" w:name="sub_10714"/>
      <w:r w:rsidRPr="002422B0">
        <w:rPr>
          <w:rFonts w:ascii="Liberation Serif" w:hAnsi="Liberation Serif"/>
        </w:rPr>
        <w:t>4) при награждении почетной грамотой или благодарственным письмом Южн</w:t>
      </w:r>
      <w:r w:rsidR="008B0879" w:rsidRPr="002422B0">
        <w:rPr>
          <w:rFonts w:ascii="Liberation Serif" w:hAnsi="Liberation Serif"/>
        </w:rPr>
        <w:t>ого</w:t>
      </w:r>
      <w:r w:rsidRPr="002422B0">
        <w:rPr>
          <w:rFonts w:ascii="Liberation Serif" w:hAnsi="Liberation Serif"/>
        </w:rPr>
        <w:t xml:space="preserve"> управленческ</w:t>
      </w:r>
      <w:r w:rsidR="008B0879" w:rsidRPr="002422B0">
        <w:rPr>
          <w:rFonts w:ascii="Liberation Serif" w:hAnsi="Liberation Serif"/>
        </w:rPr>
        <w:t>ого</w:t>
      </w:r>
      <w:r w:rsidRPr="002422B0">
        <w:rPr>
          <w:rFonts w:ascii="Liberation Serif" w:hAnsi="Liberation Serif"/>
        </w:rPr>
        <w:t xml:space="preserve"> округ</w:t>
      </w:r>
      <w:r w:rsidR="008B0879" w:rsidRPr="002422B0">
        <w:rPr>
          <w:rFonts w:ascii="Liberation Serif" w:hAnsi="Liberation Serif"/>
        </w:rPr>
        <w:t>а</w:t>
      </w:r>
      <w:r w:rsidRPr="002422B0">
        <w:rPr>
          <w:rFonts w:ascii="Liberation Serif" w:hAnsi="Liberation Serif"/>
        </w:rPr>
        <w:t>;</w:t>
      </w:r>
    </w:p>
    <w:p w:rsidR="00100EB7" w:rsidRPr="002422B0" w:rsidRDefault="00100EB7" w:rsidP="00100EB7">
      <w:pPr>
        <w:rPr>
          <w:rFonts w:ascii="Liberation Serif" w:hAnsi="Liberation Serif"/>
        </w:rPr>
      </w:pPr>
      <w:bookmarkStart w:id="101" w:name="sub_10715"/>
      <w:bookmarkEnd w:id="100"/>
      <w:r w:rsidRPr="002422B0">
        <w:rPr>
          <w:rFonts w:ascii="Liberation Serif" w:hAnsi="Liberation Serif"/>
        </w:rPr>
        <w:t>5) при награждении муниципальными наградами городского округа Заречный;</w:t>
      </w:r>
    </w:p>
    <w:bookmarkEnd w:id="101"/>
    <w:p w:rsidR="00291AEC" w:rsidRPr="002422B0" w:rsidRDefault="00100EB7" w:rsidP="00291AEC">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6</w:t>
      </w:r>
      <w:r w:rsidR="00291AEC" w:rsidRPr="002422B0">
        <w:rPr>
          <w:rFonts w:ascii="Liberation Serif" w:hAnsi="Liberation Serif"/>
          <w:color w:val="000000" w:themeColor="text1"/>
          <w:szCs w:val="28"/>
        </w:rPr>
        <w:t>) в связи с празднованием Дня учителя;</w:t>
      </w:r>
      <w:bookmarkStart w:id="102" w:name="sub_11145"/>
    </w:p>
    <w:p w:rsidR="00291AEC" w:rsidRPr="002422B0" w:rsidRDefault="00100EB7" w:rsidP="00291AEC">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7</w:t>
      </w:r>
      <w:r w:rsidR="00291AEC" w:rsidRPr="002422B0">
        <w:rPr>
          <w:rFonts w:ascii="Liberation Serif" w:hAnsi="Liberation Serif"/>
          <w:color w:val="000000" w:themeColor="text1"/>
          <w:szCs w:val="28"/>
        </w:rPr>
        <w:t>) в связи с праздничными днями и юбилейными датами (50, 55, 60 лет со дня рождения и последующие каждые 5 лет);</w:t>
      </w:r>
    </w:p>
    <w:p w:rsidR="00291AEC" w:rsidRPr="002422B0" w:rsidRDefault="00100EB7" w:rsidP="00291AEC">
      <w:pPr>
        <w:widowControl/>
        <w:spacing w:line="235" w:lineRule="auto"/>
        <w:ind w:right="-2" w:firstLine="709"/>
        <w:rPr>
          <w:rFonts w:ascii="Liberation Serif" w:hAnsi="Liberation Serif"/>
          <w:color w:val="000000" w:themeColor="text1"/>
          <w:szCs w:val="28"/>
        </w:rPr>
      </w:pPr>
      <w:bookmarkStart w:id="103" w:name="sub_11146"/>
      <w:bookmarkEnd w:id="102"/>
      <w:r w:rsidRPr="002422B0">
        <w:rPr>
          <w:rFonts w:ascii="Liberation Serif" w:hAnsi="Liberation Serif"/>
          <w:color w:val="000000" w:themeColor="text1"/>
          <w:szCs w:val="28"/>
        </w:rPr>
        <w:t>8</w:t>
      </w:r>
      <w:r w:rsidR="00291AEC" w:rsidRPr="002422B0">
        <w:rPr>
          <w:rFonts w:ascii="Liberation Serif" w:hAnsi="Liberation Serif"/>
          <w:color w:val="000000" w:themeColor="text1"/>
          <w:szCs w:val="28"/>
        </w:rPr>
        <w:t>) при увольнении в связи с уходом на страховую пенсию по старости;</w:t>
      </w:r>
    </w:p>
    <w:bookmarkEnd w:id="103"/>
    <w:p w:rsidR="00291AEC" w:rsidRPr="002422B0" w:rsidRDefault="00100EB7" w:rsidP="00693CC1">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9</w:t>
      </w:r>
      <w:r w:rsidR="00291AEC" w:rsidRPr="002422B0">
        <w:rPr>
          <w:rFonts w:ascii="Liberation Serif" w:hAnsi="Liberation Serif"/>
          <w:color w:val="000000" w:themeColor="text1"/>
          <w:szCs w:val="28"/>
        </w:rPr>
        <w:t>) при прекращении трудового договора в связи с признанием работника полностью неспособным к трудовой деятельности в соответ</w:t>
      </w:r>
      <w:r w:rsidR="00647F84" w:rsidRPr="002422B0">
        <w:rPr>
          <w:rFonts w:ascii="Liberation Serif" w:hAnsi="Liberation Serif"/>
          <w:color w:val="000000" w:themeColor="text1"/>
          <w:szCs w:val="28"/>
        </w:rPr>
        <w:t>ствии с медицинским заключением.</w:t>
      </w:r>
    </w:p>
    <w:bookmarkEnd w:id="99"/>
    <w:p w:rsidR="0027492F" w:rsidRPr="002422B0" w:rsidRDefault="00291AEC"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У</w:t>
      </w:r>
      <w:r w:rsidR="0027492F" w:rsidRPr="002422B0">
        <w:rPr>
          <w:rFonts w:ascii="Liberation Serif" w:hAnsi="Liberation Serif"/>
          <w:color w:val="000000" w:themeColor="text1"/>
          <w:szCs w:val="28"/>
        </w:rPr>
        <w:t xml:space="preserve">словия, порядок и размер единовременного премирования определяются локальным актом </w:t>
      </w:r>
      <w:r w:rsidR="00D40743"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принятым руководителем </w:t>
      </w:r>
      <w:r w:rsidR="00D40743"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 xml:space="preserve">организации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w:t>
      </w:r>
      <w:r w:rsidR="00D40743"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w:t>
      </w:r>
    </w:p>
    <w:p w:rsidR="0027492F" w:rsidRPr="002422B0" w:rsidRDefault="00D40743" w:rsidP="00025560">
      <w:pPr>
        <w:widowControl/>
        <w:spacing w:line="235" w:lineRule="auto"/>
        <w:ind w:right="-2" w:firstLine="709"/>
        <w:rPr>
          <w:rFonts w:ascii="Liberation Serif" w:hAnsi="Liberation Serif"/>
          <w:color w:val="000000" w:themeColor="text1"/>
          <w:szCs w:val="28"/>
        </w:rPr>
      </w:pPr>
      <w:bookmarkStart w:id="104" w:name="sub_1115"/>
      <w:r w:rsidRPr="002422B0">
        <w:rPr>
          <w:rFonts w:ascii="Liberation Serif" w:hAnsi="Liberation Serif"/>
          <w:color w:val="000000" w:themeColor="text1"/>
          <w:szCs w:val="28"/>
        </w:rPr>
        <w:t>6</w:t>
      </w:r>
      <w:r w:rsidR="005F7CA2" w:rsidRPr="002422B0">
        <w:rPr>
          <w:rFonts w:ascii="Liberation Serif" w:hAnsi="Liberation Serif"/>
          <w:color w:val="000000" w:themeColor="text1"/>
          <w:szCs w:val="28"/>
        </w:rPr>
        <w:t>7</w:t>
      </w:r>
      <w:r w:rsidR="002816F2" w:rsidRPr="002422B0">
        <w:rPr>
          <w:rFonts w:ascii="Liberation Serif" w:hAnsi="Liberation Serif"/>
          <w:color w:val="000000" w:themeColor="text1"/>
          <w:szCs w:val="28"/>
        </w:rPr>
        <w:t>. </w:t>
      </w:r>
      <w:r w:rsidR="0032013E" w:rsidRPr="002422B0">
        <w:rPr>
          <w:rFonts w:ascii="Liberation Serif" w:hAnsi="Liberation Serif"/>
          <w:color w:val="000000" w:themeColor="text1"/>
          <w:szCs w:val="28"/>
        </w:rPr>
        <w:t>Руководители организаций</w:t>
      </w:r>
      <w:r w:rsidR="0027492F" w:rsidRPr="002422B0">
        <w:rPr>
          <w:rFonts w:ascii="Liberation Serif" w:hAnsi="Liberation Serif"/>
          <w:color w:val="000000" w:themeColor="text1"/>
          <w:szCs w:val="28"/>
        </w:rPr>
        <w:t xml:space="preserve">, при наличии экономии финансовых средств на оплату труда, </w:t>
      </w:r>
      <w:r w:rsidR="00536568" w:rsidRPr="002422B0">
        <w:rPr>
          <w:rFonts w:ascii="Liberation Serif" w:hAnsi="Liberation Serif"/>
          <w:color w:val="000000" w:themeColor="text1"/>
          <w:szCs w:val="28"/>
        </w:rPr>
        <w:t xml:space="preserve">могут </w:t>
      </w:r>
      <w:r w:rsidR="0027492F" w:rsidRPr="002422B0">
        <w:rPr>
          <w:rFonts w:ascii="Liberation Serif" w:hAnsi="Liberation Serif"/>
          <w:color w:val="000000" w:themeColor="text1"/>
          <w:szCs w:val="28"/>
        </w:rPr>
        <w:t>оказывать работникам материальную помощь.</w:t>
      </w:r>
    </w:p>
    <w:bookmarkEnd w:id="104"/>
    <w:p w:rsidR="0027492F" w:rsidRPr="002422B0" w:rsidRDefault="0027492F"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Условия выплаты и размер материальной помощи устанавливаются локальным актом </w:t>
      </w:r>
      <w:r w:rsidR="00F8123A"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принятым руководителем </w:t>
      </w:r>
      <w:r w:rsidR="00F8123A"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с учетом мнения выборного органа первичной профсоюзной организации или иного представительного органа работников </w:t>
      </w:r>
      <w:r w:rsidR="00F8123A"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или (и) коллективным договором, соглашением.</w:t>
      </w:r>
    </w:p>
    <w:p w:rsidR="007C3380" w:rsidRPr="002422B0" w:rsidRDefault="0027492F"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Материальная помощь </w:t>
      </w:r>
      <w:r w:rsidR="00444044" w:rsidRPr="002422B0">
        <w:rPr>
          <w:rFonts w:ascii="Liberation Serif" w:hAnsi="Liberation Serif"/>
          <w:color w:val="000000" w:themeColor="text1"/>
          <w:szCs w:val="28"/>
        </w:rPr>
        <w:t xml:space="preserve">выплачивается на основании </w:t>
      </w:r>
      <w:r w:rsidR="00622AB5" w:rsidRPr="002422B0">
        <w:rPr>
          <w:rFonts w:ascii="Liberation Serif" w:hAnsi="Liberation Serif"/>
          <w:color w:val="000000" w:themeColor="text1"/>
          <w:szCs w:val="28"/>
        </w:rPr>
        <w:t>заявления работника</w:t>
      </w:r>
      <w:r w:rsidR="00291AEC" w:rsidRPr="002422B0">
        <w:rPr>
          <w:rFonts w:ascii="Liberation Serif" w:hAnsi="Liberation Serif"/>
          <w:color w:val="000000" w:themeColor="text1"/>
          <w:szCs w:val="28"/>
        </w:rPr>
        <w:t>.</w:t>
      </w:r>
    </w:p>
    <w:p w:rsidR="00912B27" w:rsidRPr="002422B0" w:rsidRDefault="00912B27" w:rsidP="00025560">
      <w:pPr>
        <w:widowControl/>
        <w:spacing w:line="235" w:lineRule="auto"/>
        <w:ind w:right="-2" w:firstLine="709"/>
        <w:rPr>
          <w:rFonts w:ascii="Liberation Serif" w:hAnsi="Liberation Serif"/>
          <w:color w:val="000000" w:themeColor="text1"/>
          <w:szCs w:val="28"/>
        </w:rPr>
      </w:pPr>
    </w:p>
    <w:p w:rsidR="000D5C48" w:rsidRPr="002422B0" w:rsidRDefault="000D5C48" w:rsidP="00025560">
      <w:pPr>
        <w:widowControl/>
        <w:ind w:left="5387" w:right="-2" w:firstLine="0"/>
        <w:jc w:val="left"/>
        <w:rPr>
          <w:rFonts w:ascii="Liberation Serif" w:hAnsi="Liberation Serif"/>
          <w:bCs/>
          <w:color w:val="000000" w:themeColor="text1"/>
          <w:szCs w:val="28"/>
        </w:rPr>
      </w:pPr>
    </w:p>
    <w:p w:rsidR="00B6799E" w:rsidRPr="002422B0" w:rsidRDefault="00B6799E">
      <w:pPr>
        <w:widowControl/>
        <w:autoSpaceDE/>
        <w:autoSpaceDN/>
        <w:adjustRightInd/>
        <w:ind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br w:type="page"/>
      </w:r>
    </w:p>
    <w:p w:rsidR="00941DC6" w:rsidRPr="002422B0" w:rsidRDefault="00941DC6" w:rsidP="00025560">
      <w:pPr>
        <w:widowControl/>
        <w:ind w:left="5387" w:right="-2"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lastRenderedPageBreak/>
        <w:t xml:space="preserve">Приложение № 1 </w:t>
      </w:r>
    </w:p>
    <w:p w:rsidR="00941DC6" w:rsidRPr="002422B0" w:rsidRDefault="00941DC6" w:rsidP="00025560">
      <w:pPr>
        <w:widowControl/>
        <w:ind w:left="5387" w:right="-2" w:firstLine="0"/>
        <w:jc w:val="left"/>
        <w:rPr>
          <w:rFonts w:ascii="Liberation Serif" w:hAnsi="Liberation Serif"/>
          <w:color w:val="000000" w:themeColor="text1"/>
          <w:szCs w:val="28"/>
        </w:rPr>
      </w:pPr>
      <w:r w:rsidRPr="002422B0">
        <w:rPr>
          <w:rFonts w:ascii="Liberation Serif" w:hAnsi="Liberation Serif"/>
          <w:bCs/>
          <w:color w:val="000000" w:themeColor="text1"/>
          <w:szCs w:val="28"/>
        </w:rPr>
        <w:t xml:space="preserve">к </w:t>
      </w:r>
      <w:r w:rsidRPr="002422B0">
        <w:rPr>
          <w:rFonts w:ascii="Liberation Serif" w:hAnsi="Liberation Serif"/>
          <w:color w:val="000000" w:themeColor="text1"/>
          <w:szCs w:val="28"/>
        </w:rPr>
        <w:t>Положению об оплате труда работников муниципальных образовательных организаций городского округа Заречный</w:t>
      </w:r>
      <w:r w:rsidRPr="002422B0">
        <w:rPr>
          <w:rFonts w:ascii="Liberation Serif" w:hAnsi="Liberation Serif"/>
          <w:bCs/>
          <w:color w:val="000000" w:themeColor="text1"/>
          <w:szCs w:val="28"/>
        </w:rPr>
        <w:t xml:space="preserve"> </w:t>
      </w:r>
    </w:p>
    <w:p w:rsidR="00941DC6" w:rsidRPr="002422B0" w:rsidRDefault="00941DC6" w:rsidP="00025560">
      <w:pPr>
        <w:widowControl/>
        <w:autoSpaceDE/>
        <w:autoSpaceDN/>
        <w:adjustRightInd/>
        <w:ind w:left="5387" w:right="-2" w:firstLine="0"/>
        <w:jc w:val="left"/>
        <w:rPr>
          <w:rFonts w:ascii="Liberation Serif" w:eastAsia="Calibri" w:hAnsi="Liberation Serif"/>
          <w:color w:val="000000" w:themeColor="text1"/>
          <w:sz w:val="27"/>
          <w:szCs w:val="27"/>
          <w:lang w:eastAsia="en-US"/>
        </w:rPr>
      </w:pPr>
    </w:p>
    <w:p w:rsidR="00941DC6" w:rsidRPr="002422B0" w:rsidRDefault="00941DC6" w:rsidP="00025560">
      <w:pPr>
        <w:widowControl/>
        <w:autoSpaceDE/>
        <w:autoSpaceDN/>
        <w:adjustRightInd/>
        <w:ind w:left="5387" w:right="-2" w:firstLine="0"/>
        <w:jc w:val="left"/>
        <w:rPr>
          <w:rFonts w:ascii="Liberation Serif" w:eastAsia="Calibri" w:hAnsi="Liberation Serif"/>
          <w:color w:val="000000" w:themeColor="text1"/>
          <w:sz w:val="27"/>
          <w:szCs w:val="27"/>
          <w:lang w:eastAsia="en-US"/>
        </w:rPr>
      </w:pPr>
    </w:p>
    <w:p w:rsidR="008D5EA0" w:rsidRPr="002422B0" w:rsidRDefault="008D5EA0" w:rsidP="008D5EA0">
      <w:pPr>
        <w:ind w:firstLine="0"/>
        <w:jc w:val="center"/>
        <w:outlineLvl w:val="0"/>
        <w:rPr>
          <w:rFonts w:ascii="Liberation Serif" w:hAnsi="Liberation Serif"/>
          <w:b/>
          <w:bCs/>
          <w:color w:val="26282F"/>
          <w:szCs w:val="28"/>
        </w:rPr>
      </w:pPr>
      <w:r w:rsidRPr="002422B0">
        <w:rPr>
          <w:rFonts w:ascii="Liberation Serif" w:hAnsi="Liberation Serif"/>
          <w:b/>
          <w:bCs/>
          <w:color w:val="26282F"/>
          <w:szCs w:val="28"/>
        </w:rPr>
        <w:t xml:space="preserve">Перечень должностей работников, которым устанавливается повышенный на 25 процентов размер оклада (должностного оклада), ставки заработной платы за работу в образовательных организациях, и в их обособленных структурных подразделениях, расположенных в сельских населённых пунктах городского округа Заречный </w:t>
      </w:r>
    </w:p>
    <w:p w:rsidR="008D5EA0" w:rsidRPr="002422B0" w:rsidRDefault="008D5EA0" w:rsidP="008D5EA0">
      <w:pPr>
        <w:ind w:firstLine="0"/>
        <w:jc w:val="center"/>
        <w:outlineLvl w:val="0"/>
        <w:rPr>
          <w:rFonts w:ascii="Liberation Serif" w:hAnsi="Liberation Serif"/>
          <w:b/>
          <w:bCs/>
          <w:color w:val="26282F"/>
          <w:szCs w:val="28"/>
        </w:rPr>
      </w:pPr>
      <w:r w:rsidRPr="002422B0">
        <w:rPr>
          <w:rFonts w:ascii="Liberation Serif" w:hAnsi="Liberation Serif"/>
          <w:b/>
          <w:bCs/>
          <w:color w:val="26282F"/>
          <w:szCs w:val="28"/>
        </w:rPr>
        <w:t>(структурные подразделения ДОУ "Журавлик", ДОУ "Теремок" МКДОУ ГО Заречный «Детство», МКОУ ГО Заречный «СОШ №6»)</w:t>
      </w:r>
    </w:p>
    <w:p w:rsidR="00941DC6" w:rsidRPr="002422B0" w:rsidRDefault="00941DC6" w:rsidP="00025560">
      <w:pPr>
        <w:widowControl/>
        <w:autoSpaceDE/>
        <w:autoSpaceDN/>
        <w:adjustRightInd/>
        <w:ind w:right="-2" w:firstLine="0"/>
        <w:jc w:val="left"/>
        <w:rPr>
          <w:rFonts w:ascii="Liberation Serif" w:hAnsi="Liberation Serif"/>
          <w:bCs/>
          <w:color w:val="000000" w:themeColor="text1"/>
          <w:sz w:val="27"/>
          <w:szCs w:val="27"/>
        </w:rPr>
      </w:pPr>
    </w:p>
    <w:p w:rsidR="00472651" w:rsidRDefault="008D5EA0" w:rsidP="00472651">
      <w:pPr>
        <w:pStyle w:val="ae"/>
        <w:numPr>
          <w:ilvl w:val="0"/>
          <w:numId w:val="15"/>
        </w:numPr>
        <w:ind w:left="0" w:firstLine="709"/>
        <w:rPr>
          <w:rFonts w:ascii="Liberation Serif" w:hAnsi="Liberation Serif"/>
          <w:color w:val="000000"/>
          <w:szCs w:val="28"/>
        </w:rPr>
      </w:pPr>
      <w:r w:rsidRPr="00472651">
        <w:rPr>
          <w:rFonts w:ascii="Liberation Serif" w:hAnsi="Liberation Serif"/>
          <w:color w:val="000000"/>
          <w:szCs w:val="28"/>
        </w:rPr>
        <w:t>Должности работников учебно-вспомогательного персонала:</w:t>
      </w:r>
    </w:p>
    <w:p w:rsidR="008D5EA0" w:rsidRDefault="008D5EA0" w:rsidP="00472651">
      <w:pPr>
        <w:pStyle w:val="ae"/>
        <w:ind w:left="0" w:firstLine="709"/>
        <w:rPr>
          <w:rFonts w:ascii="Liberation Serif" w:hAnsi="Liberation Serif"/>
          <w:color w:val="000000"/>
          <w:szCs w:val="28"/>
        </w:rPr>
      </w:pPr>
      <w:r w:rsidRPr="00472651">
        <w:rPr>
          <w:rFonts w:ascii="Liberation Serif" w:hAnsi="Liberation Serif"/>
          <w:color w:val="000000"/>
          <w:szCs w:val="28"/>
        </w:rPr>
        <w:t>секретарь учебной части, младший в</w:t>
      </w:r>
      <w:r w:rsidR="00472651">
        <w:rPr>
          <w:rFonts w:ascii="Liberation Serif" w:hAnsi="Liberation Serif"/>
          <w:color w:val="000000"/>
          <w:szCs w:val="28"/>
        </w:rPr>
        <w:t xml:space="preserve">оспитатель, дежурный по режиму, </w:t>
      </w:r>
      <w:r w:rsidRPr="00472651">
        <w:rPr>
          <w:rFonts w:ascii="Liberation Serif" w:hAnsi="Liberation Serif"/>
          <w:color w:val="000000"/>
          <w:szCs w:val="28"/>
        </w:rPr>
        <w:t>старший дежурный по режиму, диспетчер учреждения.</w:t>
      </w:r>
    </w:p>
    <w:p w:rsidR="008D5EA0" w:rsidRDefault="008D5EA0" w:rsidP="00472651">
      <w:pPr>
        <w:pStyle w:val="ae"/>
        <w:numPr>
          <w:ilvl w:val="0"/>
          <w:numId w:val="15"/>
        </w:numPr>
        <w:ind w:left="0" w:firstLine="709"/>
        <w:rPr>
          <w:rFonts w:ascii="Liberation Serif" w:hAnsi="Liberation Serif"/>
          <w:color w:val="000000"/>
          <w:szCs w:val="28"/>
        </w:rPr>
      </w:pPr>
      <w:r w:rsidRPr="00472651">
        <w:rPr>
          <w:rFonts w:ascii="Liberation Serif" w:hAnsi="Liberation Serif"/>
          <w:color w:val="000000"/>
          <w:szCs w:val="28"/>
        </w:rPr>
        <w:t>Должности педагогических работников.</w:t>
      </w:r>
    </w:p>
    <w:p w:rsidR="00472651" w:rsidRDefault="008D5EA0" w:rsidP="00472651">
      <w:pPr>
        <w:pStyle w:val="ae"/>
        <w:numPr>
          <w:ilvl w:val="0"/>
          <w:numId w:val="15"/>
        </w:numPr>
        <w:ind w:left="0" w:firstLine="709"/>
        <w:rPr>
          <w:rFonts w:ascii="Liberation Serif" w:hAnsi="Liberation Serif"/>
          <w:color w:val="000000"/>
          <w:szCs w:val="28"/>
        </w:rPr>
      </w:pPr>
      <w:r w:rsidRPr="00472651">
        <w:rPr>
          <w:rFonts w:ascii="Liberation Serif" w:hAnsi="Liberation Serif"/>
          <w:color w:val="000000"/>
          <w:szCs w:val="28"/>
        </w:rPr>
        <w:t>Должности руководителей структурных подразделений (дале</w:t>
      </w:r>
      <w:r w:rsidR="00472651" w:rsidRPr="00472651">
        <w:rPr>
          <w:rFonts w:ascii="Liberation Serif" w:hAnsi="Liberation Serif"/>
          <w:color w:val="000000"/>
          <w:szCs w:val="28"/>
        </w:rPr>
        <w:t>е - структурные подразделения):</w:t>
      </w:r>
    </w:p>
    <w:p w:rsidR="00472651" w:rsidRDefault="008D5EA0" w:rsidP="00F21C1B">
      <w:pPr>
        <w:pStyle w:val="ae"/>
        <w:ind w:left="0" w:firstLine="709"/>
        <w:rPr>
          <w:rFonts w:ascii="Liberation Serif" w:hAnsi="Liberation Serif"/>
          <w:color w:val="000000"/>
          <w:szCs w:val="28"/>
        </w:rPr>
      </w:pPr>
      <w:r w:rsidRPr="00472651">
        <w:rPr>
          <w:rFonts w:ascii="Liberation Serif" w:hAnsi="Liberation Serif"/>
          <w:color w:val="000000"/>
          <w:szCs w:val="28"/>
        </w:rPr>
        <w:t>заведующий структурным подразделением;</w:t>
      </w:r>
    </w:p>
    <w:p w:rsidR="00472651" w:rsidRDefault="008D5EA0" w:rsidP="00472651">
      <w:pPr>
        <w:pStyle w:val="ae"/>
        <w:ind w:left="0" w:firstLine="709"/>
        <w:rPr>
          <w:rFonts w:ascii="Liberation Serif" w:hAnsi="Liberation Serif"/>
          <w:color w:val="000000"/>
          <w:szCs w:val="28"/>
        </w:rPr>
      </w:pPr>
      <w:r w:rsidRPr="00472651">
        <w:rPr>
          <w:rFonts w:ascii="Liberation Serif" w:hAnsi="Liberation Serif"/>
          <w:color w:val="000000"/>
          <w:szCs w:val="28"/>
        </w:rPr>
        <w:t>директор (начальник, заведующий, руководитель, управляющий) филиала;</w:t>
      </w:r>
    </w:p>
    <w:p w:rsidR="008D5EA0" w:rsidRDefault="008D5EA0" w:rsidP="00472651">
      <w:pPr>
        <w:pStyle w:val="ae"/>
        <w:ind w:left="0" w:firstLine="709"/>
        <w:rPr>
          <w:rFonts w:ascii="Liberation Serif" w:hAnsi="Liberation Serif"/>
          <w:color w:val="000000"/>
          <w:szCs w:val="28"/>
        </w:rPr>
      </w:pPr>
      <w:r w:rsidRPr="00472651">
        <w:rPr>
          <w:rFonts w:ascii="Liberation Serif" w:hAnsi="Liberation Serif"/>
          <w:color w:val="000000"/>
          <w:szCs w:val="28"/>
        </w:rPr>
        <w:t>заведующий хозяйством.</w:t>
      </w:r>
    </w:p>
    <w:p w:rsidR="00472651" w:rsidRDefault="008D5EA0" w:rsidP="00472651">
      <w:pPr>
        <w:pStyle w:val="ae"/>
        <w:numPr>
          <w:ilvl w:val="0"/>
          <w:numId w:val="15"/>
        </w:numPr>
        <w:ind w:left="0" w:firstLine="709"/>
        <w:rPr>
          <w:rFonts w:ascii="Liberation Serif" w:hAnsi="Liberation Serif"/>
          <w:color w:val="000000"/>
          <w:szCs w:val="28"/>
        </w:rPr>
      </w:pPr>
      <w:bookmarkStart w:id="105" w:name="sub_1104"/>
      <w:r w:rsidRPr="00472651">
        <w:rPr>
          <w:rFonts w:ascii="Liberation Serif" w:hAnsi="Liberation Serif"/>
          <w:color w:val="000000"/>
          <w:szCs w:val="28"/>
        </w:rPr>
        <w:t>Должности служащих (в том числе по которым устанавливается производное должностное наименование "старший", "ведущий"):</w:t>
      </w:r>
      <w:bookmarkEnd w:id="105"/>
    </w:p>
    <w:p w:rsidR="00472651" w:rsidRDefault="008D5EA0" w:rsidP="00472651">
      <w:pPr>
        <w:pStyle w:val="ae"/>
        <w:ind w:left="0" w:firstLine="709"/>
        <w:rPr>
          <w:rFonts w:ascii="Liberation Serif" w:hAnsi="Liberation Serif"/>
          <w:color w:val="000000"/>
          <w:szCs w:val="28"/>
        </w:rPr>
      </w:pPr>
      <w:r w:rsidRPr="00472651">
        <w:rPr>
          <w:rFonts w:ascii="Liberation Serif" w:hAnsi="Liberation Serif"/>
          <w:color w:val="000000"/>
          <w:szCs w:val="28"/>
        </w:rPr>
        <w:t xml:space="preserve">администратор, секретарь, техник-программист, бухгалтер, специалист по охране труда, инженер-программист (программист), инженер-электроник (электроник), </w:t>
      </w:r>
      <w:bookmarkStart w:id="106" w:name="sub_1105"/>
      <w:r w:rsidR="000E0631" w:rsidRPr="00472651">
        <w:rPr>
          <w:rFonts w:ascii="Liberation Serif" w:hAnsi="Liberation Serif"/>
          <w:color w:val="000000"/>
          <w:szCs w:val="28"/>
        </w:rPr>
        <w:t>психолог, специалист по кадрам.</w:t>
      </w:r>
      <w:bookmarkStart w:id="107" w:name="sub_1106"/>
      <w:bookmarkEnd w:id="106"/>
    </w:p>
    <w:p w:rsidR="00472651" w:rsidRDefault="008D5EA0" w:rsidP="00472651">
      <w:pPr>
        <w:pStyle w:val="ae"/>
        <w:numPr>
          <w:ilvl w:val="0"/>
          <w:numId w:val="15"/>
        </w:numPr>
        <w:ind w:left="0" w:firstLine="709"/>
        <w:rPr>
          <w:rFonts w:ascii="Liberation Serif" w:hAnsi="Liberation Serif"/>
          <w:color w:val="000000"/>
          <w:szCs w:val="28"/>
        </w:rPr>
      </w:pPr>
      <w:r w:rsidRPr="00472651">
        <w:rPr>
          <w:rFonts w:ascii="Liberation Serif" w:hAnsi="Liberation Serif"/>
          <w:color w:val="000000"/>
          <w:szCs w:val="28"/>
        </w:rPr>
        <w:t>Должности работников культуры, искусства и кинематографии:</w:t>
      </w:r>
      <w:bookmarkEnd w:id="107"/>
    </w:p>
    <w:p w:rsidR="008D5EA0" w:rsidRPr="00472651" w:rsidRDefault="008D5EA0" w:rsidP="00472651">
      <w:pPr>
        <w:pStyle w:val="ae"/>
        <w:ind w:left="0" w:firstLine="709"/>
        <w:rPr>
          <w:rFonts w:ascii="Liberation Serif" w:hAnsi="Liberation Serif"/>
          <w:color w:val="000000"/>
          <w:szCs w:val="28"/>
        </w:rPr>
      </w:pPr>
      <w:r w:rsidRPr="00472651">
        <w:rPr>
          <w:rFonts w:ascii="Liberation Serif" w:hAnsi="Liberation Serif"/>
          <w:color w:val="000000"/>
          <w:szCs w:val="28"/>
        </w:rPr>
        <w:t>администратор (старший администратор), библиотекарь.</w:t>
      </w:r>
    </w:p>
    <w:p w:rsidR="00693CC1" w:rsidRPr="002422B0" w:rsidRDefault="00693CC1">
      <w:pPr>
        <w:widowControl/>
        <w:autoSpaceDE/>
        <w:autoSpaceDN/>
        <w:adjustRightInd/>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br w:type="page"/>
      </w:r>
    </w:p>
    <w:p w:rsidR="00941DC6" w:rsidRPr="002422B0" w:rsidRDefault="0079784C" w:rsidP="001C518E">
      <w:pPr>
        <w:widowControl/>
        <w:ind w:left="5387" w:right="-144" w:firstLine="5"/>
        <w:jc w:val="left"/>
        <w:rPr>
          <w:rFonts w:ascii="Liberation Serif" w:hAnsi="Liberation Serif"/>
          <w:bCs/>
          <w:color w:val="000000" w:themeColor="text1"/>
          <w:szCs w:val="28"/>
        </w:rPr>
      </w:pPr>
      <w:r w:rsidRPr="002422B0">
        <w:rPr>
          <w:rFonts w:ascii="Liberation Serif" w:hAnsi="Liberation Serif"/>
          <w:bCs/>
          <w:color w:val="000000" w:themeColor="text1"/>
          <w:szCs w:val="28"/>
        </w:rPr>
        <w:lastRenderedPageBreak/>
        <w:t>Приложение № 2</w:t>
      </w:r>
    </w:p>
    <w:p w:rsidR="0079784C" w:rsidRPr="002422B0" w:rsidRDefault="00941DC6" w:rsidP="001C518E">
      <w:pPr>
        <w:widowControl/>
        <w:ind w:left="5387" w:right="-144" w:firstLine="5"/>
        <w:jc w:val="left"/>
        <w:rPr>
          <w:rFonts w:ascii="Liberation Serif" w:hAnsi="Liberation Serif"/>
          <w:color w:val="000000" w:themeColor="text1"/>
          <w:szCs w:val="28"/>
        </w:rPr>
      </w:pPr>
      <w:r w:rsidRPr="002422B0">
        <w:rPr>
          <w:rFonts w:ascii="Liberation Serif" w:hAnsi="Liberation Serif"/>
          <w:bCs/>
          <w:color w:val="000000" w:themeColor="text1"/>
          <w:szCs w:val="28"/>
        </w:rPr>
        <w:t xml:space="preserve">к </w:t>
      </w:r>
      <w:r w:rsidRPr="002422B0">
        <w:rPr>
          <w:rFonts w:ascii="Liberation Serif" w:hAnsi="Liberation Serif"/>
          <w:color w:val="000000" w:themeColor="text1"/>
          <w:szCs w:val="28"/>
        </w:rPr>
        <w:t>Положению об оплате труда работников муниципальных образовательных организаций городского округа Заречный</w:t>
      </w:r>
    </w:p>
    <w:p w:rsidR="0079784C" w:rsidRPr="002422B0" w:rsidRDefault="0079784C" w:rsidP="001C518E">
      <w:pPr>
        <w:widowControl/>
        <w:ind w:right="-144"/>
        <w:rPr>
          <w:rFonts w:ascii="Liberation Serif" w:hAnsi="Liberation Serif"/>
          <w:color w:val="000000" w:themeColor="text1"/>
          <w:szCs w:val="28"/>
        </w:rPr>
      </w:pPr>
    </w:p>
    <w:p w:rsidR="0079784C" w:rsidRPr="002422B0" w:rsidRDefault="0079784C" w:rsidP="001C518E">
      <w:pPr>
        <w:widowControl/>
        <w:ind w:right="-144"/>
        <w:rPr>
          <w:rFonts w:ascii="Liberation Serif" w:hAnsi="Liberation Serif"/>
          <w:color w:val="000000" w:themeColor="text1"/>
          <w:szCs w:val="28"/>
        </w:rPr>
      </w:pPr>
    </w:p>
    <w:p w:rsidR="0079784C" w:rsidRPr="002422B0" w:rsidRDefault="0079784C" w:rsidP="001C518E">
      <w:pPr>
        <w:widowControl/>
        <w:ind w:right="-144"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w:t>
      </w:r>
      <w:r w:rsidRPr="002422B0">
        <w:rPr>
          <w:rFonts w:ascii="Liberation Serif" w:hAnsi="Liberation Serif"/>
          <w:b/>
          <w:bCs/>
          <w:color w:val="000000" w:themeColor="text1"/>
          <w:szCs w:val="28"/>
        </w:rPr>
        <w:br/>
        <w:t>должностей работников учебно-вспомогательного персонала</w:t>
      </w:r>
    </w:p>
    <w:p w:rsidR="0079784C" w:rsidRPr="002422B0" w:rsidRDefault="0079784C" w:rsidP="001C518E">
      <w:pPr>
        <w:widowControl/>
        <w:ind w:right="-144"/>
        <w:rPr>
          <w:rFonts w:ascii="Liberation Serif" w:hAnsi="Liberation Serif"/>
          <w:color w:val="000000" w:themeColor="text1"/>
          <w:szCs w:val="28"/>
        </w:rPr>
      </w:pPr>
    </w:p>
    <w:p w:rsidR="00941DC6" w:rsidRPr="002422B0" w:rsidRDefault="00941DC6" w:rsidP="001C518E">
      <w:pPr>
        <w:widowControl/>
        <w:ind w:right="-144"/>
        <w:rPr>
          <w:rFonts w:ascii="Liberation Serif" w:hAnsi="Liberation Serif"/>
          <w:color w:val="000000" w:themeColor="text1"/>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253"/>
        <w:gridCol w:w="2835"/>
      </w:tblGrid>
      <w:tr w:rsidR="00693CC1"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Квалификационные уровни</w:t>
            </w:r>
          </w:p>
        </w:tc>
        <w:tc>
          <w:tcPr>
            <w:tcW w:w="4253" w:type="dxa"/>
            <w:tcBorders>
              <w:top w:val="single" w:sz="4" w:space="0" w:color="auto"/>
              <w:left w:val="single" w:sz="4" w:space="0" w:color="auto"/>
              <w:bottom w:val="single" w:sz="4" w:space="0" w:color="auto"/>
              <w:right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Должности работников образования</w:t>
            </w:r>
          </w:p>
        </w:tc>
        <w:tc>
          <w:tcPr>
            <w:tcW w:w="2835"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Минимальный размер должностного оклада (рублей)</w:t>
            </w:r>
          </w:p>
        </w:tc>
      </w:tr>
      <w:tr w:rsidR="00693CC1" w:rsidRPr="002422B0" w:rsidTr="00B6799E">
        <w:tc>
          <w:tcPr>
            <w:tcW w:w="9923" w:type="dxa"/>
            <w:gridSpan w:val="3"/>
            <w:tcBorders>
              <w:top w:val="single" w:sz="4" w:space="0" w:color="auto"/>
              <w:bottom w:val="single" w:sz="4" w:space="0" w:color="auto"/>
            </w:tcBorders>
          </w:tcPr>
          <w:p w:rsidR="00B6799E" w:rsidRPr="002422B0" w:rsidRDefault="00B6799E" w:rsidP="00B6799E">
            <w:pPr>
              <w:spacing w:before="108" w:after="108"/>
              <w:ind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 должностей работников учебно-вспомогательного персонала первого уровня</w:t>
            </w:r>
          </w:p>
        </w:tc>
      </w:tr>
      <w:tr w:rsidR="00693CC1"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1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помощник воспитателя; секретарь учебной части</w:t>
            </w:r>
          </w:p>
        </w:tc>
        <w:tc>
          <w:tcPr>
            <w:tcW w:w="2835"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4000</w:t>
            </w:r>
          </w:p>
        </w:tc>
      </w:tr>
      <w:tr w:rsidR="00693CC1" w:rsidRPr="002422B0" w:rsidTr="00B6799E">
        <w:tc>
          <w:tcPr>
            <w:tcW w:w="9923" w:type="dxa"/>
            <w:gridSpan w:val="3"/>
            <w:tcBorders>
              <w:top w:val="single" w:sz="4" w:space="0" w:color="auto"/>
              <w:bottom w:val="single" w:sz="4" w:space="0" w:color="auto"/>
            </w:tcBorders>
          </w:tcPr>
          <w:p w:rsidR="00B6799E" w:rsidRPr="002422B0" w:rsidRDefault="00B6799E" w:rsidP="00B6799E">
            <w:pPr>
              <w:spacing w:before="108" w:after="108"/>
              <w:ind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 должностей работников учебно-вспомогательного персонала второго уровня</w:t>
            </w:r>
          </w:p>
        </w:tc>
      </w:tr>
      <w:tr w:rsidR="00693CC1"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1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дежурный по режиму; младший воспитатель</w:t>
            </w:r>
          </w:p>
        </w:tc>
        <w:tc>
          <w:tcPr>
            <w:tcW w:w="2835"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5200</w:t>
            </w:r>
          </w:p>
        </w:tc>
      </w:tr>
      <w:tr w:rsidR="00693CC1"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2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B6799E" w:rsidRPr="002422B0" w:rsidRDefault="00B6799E" w:rsidP="00681A53">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диспетч</w:t>
            </w:r>
            <w:r w:rsidR="00681A53">
              <w:rPr>
                <w:rFonts w:ascii="Liberation Serif" w:hAnsi="Liberation Serif"/>
                <w:color w:val="000000" w:themeColor="text1"/>
                <w:szCs w:val="28"/>
              </w:rPr>
              <w:t>ер образовательного учреждения</w:t>
            </w:r>
          </w:p>
        </w:tc>
        <w:tc>
          <w:tcPr>
            <w:tcW w:w="2835"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5200</w:t>
            </w:r>
          </w:p>
        </w:tc>
      </w:tr>
    </w:tbl>
    <w:p w:rsidR="0079784C" w:rsidRPr="002422B0" w:rsidRDefault="0079784C" w:rsidP="001C518E">
      <w:pPr>
        <w:widowControl/>
        <w:autoSpaceDE/>
        <w:autoSpaceDN/>
        <w:adjustRightInd/>
        <w:spacing w:after="160" w:line="259" w:lineRule="auto"/>
        <w:ind w:right="-144" w:firstLine="0"/>
        <w:jc w:val="left"/>
        <w:rPr>
          <w:rFonts w:ascii="Liberation Serif" w:hAnsi="Liberation Serif"/>
          <w:color w:val="000000" w:themeColor="text1"/>
          <w:szCs w:val="28"/>
        </w:rPr>
      </w:pPr>
      <w:r w:rsidRPr="002422B0">
        <w:rPr>
          <w:rFonts w:ascii="Liberation Serif" w:hAnsi="Liberation Serif"/>
          <w:color w:val="000000" w:themeColor="text1"/>
          <w:szCs w:val="28"/>
        </w:rPr>
        <w:br w:type="page"/>
      </w:r>
    </w:p>
    <w:p w:rsidR="00941DC6" w:rsidRPr="002422B0" w:rsidRDefault="0079784C" w:rsidP="001C518E">
      <w:pPr>
        <w:widowControl/>
        <w:ind w:left="5387" w:right="-144"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lastRenderedPageBreak/>
        <w:t>Приложение № 3</w:t>
      </w:r>
    </w:p>
    <w:p w:rsidR="0079784C" w:rsidRPr="002422B0" w:rsidRDefault="00941DC6" w:rsidP="001C518E">
      <w:pPr>
        <w:widowControl/>
        <w:ind w:left="5387" w:right="-144" w:firstLine="0"/>
        <w:jc w:val="left"/>
        <w:rPr>
          <w:rFonts w:ascii="Liberation Serif" w:hAnsi="Liberation Serif"/>
          <w:color w:val="000000" w:themeColor="text1"/>
          <w:szCs w:val="28"/>
        </w:rPr>
      </w:pPr>
      <w:r w:rsidRPr="002422B0">
        <w:rPr>
          <w:rFonts w:ascii="Liberation Serif" w:hAnsi="Liberation Serif"/>
          <w:bCs/>
          <w:color w:val="000000" w:themeColor="text1"/>
          <w:szCs w:val="28"/>
        </w:rPr>
        <w:t xml:space="preserve">к </w:t>
      </w:r>
      <w:r w:rsidRPr="002422B0">
        <w:rPr>
          <w:rFonts w:ascii="Liberation Serif" w:hAnsi="Liberation Serif"/>
          <w:color w:val="000000" w:themeColor="text1"/>
          <w:szCs w:val="28"/>
        </w:rPr>
        <w:t>Положению об оплате труда работников муниципальных образовательных организаций городского округа Заречный</w:t>
      </w:r>
    </w:p>
    <w:p w:rsidR="0079784C" w:rsidRPr="002422B0" w:rsidRDefault="0079784C" w:rsidP="001C518E">
      <w:pPr>
        <w:widowControl/>
        <w:ind w:right="-144"/>
        <w:rPr>
          <w:rFonts w:ascii="Liberation Serif" w:hAnsi="Liberation Serif"/>
          <w:color w:val="000000" w:themeColor="text1"/>
          <w:szCs w:val="28"/>
        </w:rPr>
      </w:pPr>
    </w:p>
    <w:p w:rsidR="0079784C" w:rsidRPr="002422B0" w:rsidRDefault="0079784C" w:rsidP="001C518E">
      <w:pPr>
        <w:widowControl/>
        <w:ind w:right="-144"/>
        <w:rPr>
          <w:rFonts w:ascii="Liberation Serif" w:hAnsi="Liberation Serif"/>
          <w:color w:val="000000" w:themeColor="text1"/>
          <w:szCs w:val="28"/>
        </w:rPr>
      </w:pPr>
    </w:p>
    <w:p w:rsidR="0079784C" w:rsidRPr="002422B0" w:rsidRDefault="0079784C" w:rsidP="001C518E">
      <w:pPr>
        <w:widowControl/>
        <w:ind w:right="-144"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w:t>
      </w:r>
      <w:r w:rsidRPr="002422B0">
        <w:rPr>
          <w:rFonts w:ascii="Liberation Serif" w:hAnsi="Liberation Serif"/>
          <w:b/>
          <w:bCs/>
          <w:color w:val="000000" w:themeColor="text1"/>
          <w:szCs w:val="28"/>
        </w:rPr>
        <w:br/>
        <w:t>должностей педагогических работников</w:t>
      </w:r>
    </w:p>
    <w:p w:rsidR="00941DC6" w:rsidRPr="002422B0" w:rsidRDefault="00941DC6" w:rsidP="001C518E">
      <w:pPr>
        <w:widowControl/>
        <w:ind w:right="-144"/>
        <w:rPr>
          <w:rFonts w:ascii="Liberation Serif" w:hAnsi="Liberation Serif"/>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253"/>
        <w:gridCol w:w="2835"/>
      </w:tblGrid>
      <w:tr w:rsidR="00B6799E"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center"/>
              <w:rPr>
                <w:rFonts w:ascii="Liberation Serif" w:hAnsi="Liberation Serif"/>
                <w:szCs w:val="28"/>
              </w:rPr>
            </w:pPr>
            <w:bookmarkStart w:id="108" w:name="sub_1023"/>
            <w:r w:rsidRPr="002422B0">
              <w:rPr>
                <w:rFonts w:ascii="Liberation Serif" w:hAnsi="Liberation Serif"/>
                <w:szCs w:val="28"/>
              </w:rPr>
              <w:t>Квалификационные уровни</w:t>
            </w:r>
          </w:p>
        </w:tc>
        <w:tc>
          <w:tcPr>
            <w:tcW w:w="4253" w:type="dxa"/>
            <w:tcBorders>
              <w:top w:val="single" w:sz="4" w:space="0" w:color="auto"/>
              <w:left w:val="single" w:sz="4" w:space="0" w:color="auto"/>
              <w:bottom w:val="single" w:sz="4" w:space="0" w:color="auto"/>
              <w:right w:val="single" w:sz="4" w:space="0" w:color="auto"/>
            </w:tcBorders>
          </w:tcPr>
          <w:p w:rsidR="00B6799E" w:rsidRPr="002422B0" w:rsidRDefault="00B6799E" w:rsidP="00B6799E">
            <w:pPr>
              <w:ind w:firstLine="0"/>
              <w:jc w:val="center"/>
              <w:rPr>
                <w:rFonts w:ascii="Liberation Serif" w:hAnsi="Liberation Serif"/>
                <w:szCs w:val="28"/>
              </w:rPr>
            </w:pPr>
            <w:r w:rsidRPr="002422B0">
              <w:rPr>
                <w:rFonts w:ascii="Liberation Serif" w:hAnsi="Liberation Serif"/>
                <w:szCs w:val="28"/>
              </w:rPr>
              <w:t>Должности работников образования</w:t>
            </w:r>
          </w:p>
        </w:tc>
        <w:tc>
          <w:tcPr>
            <w:tcW w:w="2835"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szCs w:val="28"/>
              </w:rPr>
            </w:pPr>
            <w:r w:rsidRPr="002422B0">
              <w:rPr>
                <w:rFonts w:ascii="Liberation Serif" w:hAnsi="Liberation Serif"/>
                <w:szCs w:val="28"/>
              </w:rPr>
              <w:t>Минимальный размер должностного оклада, ставки заработной платы</w:t>
            </w:r>
          </w:p>
          <w:p w:rsidR="00B6799E" w:rsidRPr="002422B0" w:rsidRDefault="00B6799E" w:rsidP="00B6799E">
            <w:pPr>
              <w:ind w:firstLine="0"/>
              <w:jc w:val="center"/>
              <w:rPr>
                <w:rFonts w:ascii="Liberation Serif" w:hAnsi="Liberation Serif"/>
                <w:szCs w:val="28"/>
              </w:rPr>
            </w:pPr>
            <w:r w:rsidRPr="002422B0">
              <w:rPr>
                <w:rFonts w:ascii="Liberation Serif" w:hAnsi="Liberation Serif"/>
                <w:szCs w:val="28"/>
              </w:rPr>
              <w:t>(рублей)</w:t>
            </w:r>
          </w:p>
        </w:tc>
      </w:tr>
      <w:tr w:rsidR="00B6799E"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szCs w:val="28"/>
              </w:rPr>
            </w:pPr>
            <w:r w:rsidRPr="002422B0">
              <w:rPr>
                <w:rFonts w:ascii="Liberation Serif" w:hAnsi="Liberation Serif"/>
                <w:szCs w:val="28"/>
              </w:rPr>
              <w:t>1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szCs w:val="28"/>
              </w:rPr>
            </w:pPr>
            <w:r w:rsidRPr="002422B0">
              <w:rPr>
                <w:rFonts w:ascii="Liberation Serif" w:hAnsi="Liberation Serif"/>
                <w:szCs w:val="28"/>
              </w:rPr>
              <w:t>инструктор по физической культуре; музыкальный руководитель; старший вожатый</w:t>
            </w:r>
          </w:p>
        </w:tc>
        <w:tc>
          <w:tcPr>
            <w:tcW w:w="2835"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szCs w:val="28"/>
              </w:rPr>
            </w:pPr>
            <w:r w:rsidRPr="002422B0">
              <w:rPr>
                <w:rFonts w:ascii="Liberation Serif" w:hAnsi="Liberation Serif"/>
                <w:szCs w:val="28"/>
              </w:rPr>
              <w:t>7400</w:t>
            </w:r>
          </w:p>
        </w:tc>
      </w:tr>
      <w:tr w:rsidR="00B6799E"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szCs w:val="28"/>
              </w:rPr>
            </w:pPr>
            <w:r w:rsidRPr="002422B0">
              <w:rPr>
                <w:rFonts w:ascii="Liberation Serif" w:hAnsi="Liberation Serif"/>
                <w:szCs w:val="28"/>
              </w:rPr>
              <w:t>2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szCs w:val="28"/>
              </w:rPr>
            </w:pPr>
            <w:r w:rsidRPr="002422B0">
              <w:rPr>
                <w:rFonts w:ascii="Liberation Serif" w:hAnsi="Liberation Serif"/>
                <w:szCs w:val="28"/>
              </w:rPr>
              <w:t xml:space="preserve">инструктор-методист; </w:t>
            </w:r>
            <w:proofErr w:type="gramStart"/>
            <w:r w:rsidRPr="002422B0">
              <w:rPr>
                <w:rFonts w:ascii="Liberation Serif" w:hAnsi="Liberation Serif"/>
                <w:szCs w:val="28"/>
              </w:rPr>
              <w:t>концерт-</w:t>
            </w:r>
            <w:proofErr w:type="spellStart"/>
            <w:r w:rsidRPr="002422B0">
              <w:rPr>
                <w:rFonts w:ascii="Liberation Serif" w:hAnsi="Liberation Serif"/>
                <w:szCs w:val="28"/>
              </w:rPr>
              <w:t>мейстер</w:t>
            </w:r>
            <w:proofErr w:type="spellEnd"/>
            <w:proofErr w:type="gramEnd"/>
            <w:r w:rsidRPr="002422B0">
              <w:rPr>
                <w:rFonts w:ascii="Liberation Serif" w:hAnsi="Liberation Serif"/>
                <w:szCs w:val="28"/>
              </w:rPr>
              <w:t xml:space="preserve">; педагог </w:t>
            </w:r>
            <w:proofErr w:type="spellStart"/>
            <w:r w:rsidRPr="002422B0">
              <w:rPr>
                <w:rFonts w:ascii="Liberation Serif" w:hAnsi="Liberation Serif"/>
                <w:szCs w:val="28"/>
              </w:rPr>
              <w:t>дополнитель-ного</w:t>
            </w:r>
            <w:proofErr w:type="spellEnd"/>
            <w:r w:rsidRPr="002422B0">
              <w:rPr>
                <w:rFonts w:ascii="Liberation Serif" w:hAnsi="Liberation Serif"/>
                <w:szCs w:val="28"/>
              </w:rPr>
              <w:t xml:space="preserve"> образования; педагог-организатор; социальный педагог; тренер-преподаватель</w:t>
            </w:r>
          </w:p>
        </w:tc>
        <w:tc>
          <w:tcPr>
            <w:tcW w:w="2835"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szCs w:val="28"/>
              </w:rPr>
            </w:pPr>
            <w:r w:rsidRPr="002422B0">
              <w:rPr>
                <w:rFonts w:ascii="Liberation Serif" w:hAnsi="Liberation Serif"/>
                <w:szCs w:val="28"/>
              </w:rPr>
              <w:t>8020</w:t>
            </w:r>
          </w:p>
        </w:tc>
      </w:tr>
      <w:tr w:rsidR="00B6799E"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szCs w:val="28"/>
              </w:rPr>
            </w:pPr>
            <w:r w:rsidRPr="002422B0">
              <w:rPr>
                <w:rFonts w:ascii="Liberation Serif" w:hAnsi="Liberation Serif"/>
                <w:szCs w:val="28"/>
              </w:rPr>
              <w:t>3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B6799E" w:rsidRPr="002422B0" w:rsidRDefault="00B6799E" w:rsidP="00EA26E9">
            <w:pPr>
              <w:ind w:firstLine="0"/>
              <w:jc w:val="left"/>
              <w:rPr>
                <w:rFonts w:ascii="Liberation Serif" w:hAnsi="Liberation Serif"/>
                <w:szCs w:val="28"/>
              </w:rPr>
            </w:pPr>
            <w:r w:rsidRPr="002422B0">
              <w:rPr>
                <w:rFonts w:ascii="Liberation Serif" w:hAnsi="Liberation Serif"/>
                <w:szCs w:val="28"/>
              </w:rPr>
              <w:t>воспитатель; методист; педагог-психолог; старший инструктор-методист; старший педагог дополнительного образования; старший тренер-преподаватель</w:t>
            </w:r>
          </w:p>
        </w:tc>
        <w:tc>
          <w:tcPr>
            <w:tcW w:w="2835"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szCs w:val="28"/>
              </w:rPr>
            </w:pPr>
            <w:r w:rsidRPr="002422B0">
              <w:rPr>
                <w:rFonts w:ascii="Liberation Serif" w:hAnsi="Liberation Serif"/>
                <w:szCs w:val="28"/>
              </w:rPr>
              <w:t>8020</w:t>
            </w:r>
          </w:p>
        </w:tc>
      </w:tr>
      <w:tr w:rsidR="00B6799E"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left"/>
              <w:rPr>
                <w:rFonts w:ascii="Liberation Serif" w:hAnsi="Liberation Serif"/>
                <w:szCs w:val="28"/>
              </w:rPr>
            </w:pPr>
            <w:r w:rsidRPr="002422B0">
              <w:rPr>
                <w:rFonts w:ascii="Liberation Serif" w:hAnsi="Liberation Serif"/>
                <w:szCs w:val="28"/>
              </w:rPr>
              <w:t>4 квалификационный уровень</w:t>
            </w:r>
          </w:p>
        </w:tc>
        <w:tc>
          <w:tcPr>
            <w:tcW w:w="4253" w:type="dxa"/>
            <w:tcBorders>
              <w:top w:val="single" w:sz="4" w:space="0" w:color="auto"/>
              <w:left w:val="single" w:sz="4" w:space="0" w:color="auto"/>
              <w:bottom w:val="single" w:sz="4" w:space="0" w:color="auto"/>
              <w:right w:val="single" w:sz="4" w:space="0" w:color="auto"/>
            </w:tcBorders>
          </w:tcPr>
          <w:p w:rsidR="00B6799E" w:rsidRPr="002422B0" w:rsidRDefault="007970B2" w:rsidP="00EA26E9">
            <w:pPr>
              <w:ind w:firstLine="0"/>
              <w:jc w:val="left"/>
              <w:rPr>
                <w:rFonts w:ascii="Liberation Serif" w:hAnsi="Liberation Serif"/>
                <w:szCs w:val="28"/>
              </w:rPr>
            </w:pPr>
            <w:r>
              <w:rPr>
                <w:rFonts w:ascii="Liberation Serif" w:hAnsi="Liberation Serif"/>
                <w:szCs w:val="28"/>
              </w:rPr>
              <w:t xml:space="preserve">Преподаватель (кроме должностей преподавателей, отнесенных к профессорско-преподавательскому составу); </w:t>
            </w:r>
            <w:r w:rsidR="00B6799E" w:rsidRPr="002422B0">
              <w:rPr>
                <w:rFonts w:ascii="Liberation Serif" w:hAnsi="Liberation Serif"/>
                <w:szCs w:val="28"/>
              </w:rPr>
              <w:t>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педагог-библиотекарь</w:t>
            </w:r>
          </w:p>
        </w:tc>
        <w:tc>
          <w:tcPr>
            <w:tcW w:w="2835"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szCs w:val="28"/>
              </w:rPr>
            </w:pPr>
            <w:r w:rsidRPr="002422B0">
              <w:rPr>
                <w:rFonts w:ascii="Liberation Serif" w:hAnsi="Liberation Serif"/>
                <w:szCs w:val="28"/>
              </w:rPr>
              <w:t>8290</w:t>
            </w:r>
          </w:p>
        </w:tc>
      </w:tr>
    </w:tbl>
    <w:p w:rsidR="00CE33D7" w:rsidRDefault="00B6799E" w:rsidP="00EA26E9">
      <w:pPr>
        <w:rPr>
          <w:rFonts w:ascii="Liberation Serif" w:hAnsi="Liberation Serif"/>
          <w:color w:val="000000" w:themeColor="text1"/>
          <w:szCs w:val="28"/>
        </w:rPr>
      </w:pPr>
      <w:r w:rsidRPr="002422B0">
        <w:rPr>
          <w:rFonts w:ascii="Liberation Serif" w:hAnsi="Liberation Serif"/>
          <w:b/>
          <w:bCs/>
          <w:color w:val="000000" w:themeColor="text1"/>
          <w:szCs w:val="28"/>
        </w:rPr>
        <w:t>Примечание</w:t>
      </w:r>
      <w:r w:rsidRPr="002422B0">
        <w:rPr>
          <w:rFonts w:ascii="Liberation Serif" w:hAnsi="Liberation Serif"/>
          <w:color w:val="000000" w:themeColor="text1"/>
          <w:szCs w:val="28"/>
        </w:rPr>
        <w:t xml:space="preserve">. При установлении размеров должностных окладов, ставок заработной платы локальным актом в образовательных организациях городского </w:t>
      </w:r>
      <w:r w:rsidRPr="00D9668D">
        <w:rPr>
          <w:rFonts w:ascii="Liberation Serif" w:hAnsi="Liberation Serif"/>
          <w:szCs w:val="28"/>
        </w:rPr>
        <w:t xml:space="preserve">округа Заречный предусматривается их повышение за квалификационную </w:t>
      </w:r>
      <w:r w:rsidRPr="00D9668D">
        <w:rPr>
          <w:rFonts w:ascii="Liberation Serif" w:hAnsi="Liberation Serif"/>
          <w:szCs w:val="28"/>
        </w:rPr>
        <w:lastRenderedPageBreak/>
        <w:t xml:space="preserve">категорию или за соответствие занимаемой должности педагогическим работникам, прошедшим соответствующую аттестацию, согласно порядку, установленному </w:t>
      </w:r>
      <w:r w:rsidR="00631A7D" w:rsidRPr="00D9668D">
        <w:rPr>
          <w:rFonts w:ascii="Liberation Serif" w:hAnsi="Liberation Serif"/>
          <w:szCs w:val="28"/>
        </w:rPr>
        <w:t>п</w:t>
      </w:r>
      <w:r w:rsidRPr="00D9668D">
        <w:rPr>
          <w:rFonts w:ascii="Liberation Serif" w:hAnsi="Liberation Serif"/>
          <w:szCs w:val="28"/>
        </w:rPr>
        <w:t xml:space="preserve">остановлением </w:t>
      </w:r>
      <w:r w:rsidRPr="002422B0">
        <w:rPr>
          <w:rFonts w:ascii="Liberation Serif" w:hAnsi="Liberation Serif"/>
          <w:color w:val="000000" w:themeColor="text1"/>
          <w:szCs w:val="28"/>
        </w:rPr>
        <w:t>администрации городского округа Заречный.</w:t>
      </w:r>
      <w:bookmarkEnd w:id="108"/>
    </w:p>
    <w:p w:rsidR="00CE33D7" w:rsidRDefault="00CE33D7">
      <w:pPr>
        <w:widowControl/>
        <w:autoSpaceDE/>
        <w:autoSpaceDN/>
        <w:adjustRightInd/>
        <w:ind w:firstLine="0"/>
        <w:jc w:val="left"/>
        <w:rPr>
          <w:rFonts w:ascii="Liberation Serif" w:hAnsi="Liberation Serif"/>
          <w:color w:val="000000" w:themeColor="text1"/>
          <w:szCs w:val="28"/>
        </w:rPr>
      </w:pPr>
      <w:r>
        <w:rPr>
          <w:rFonts w:ascii="Liberation Serif" w:hAnsi="Liberation Serif"/>
          <w:color w:val="000000" w:themeColor="text1"/>
          <w:szCs w:val="28"/>
        </w:rPr>
        <w:br w:type="page"/>
      </w:r>
    </w:p>
    <w:p w:rsidR="004513D4" w:rsidRPr="002422B0" w:rsidRDefault="0079784C" w:rsidP="001C518E">
      <w:pPr>
        <w:widowControl/>
        <w:ind w:left="5387" w:right="-144"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lastRenderedPageBreak/>
        <w:t>Приложение № 4</w:t>
      </w:r>
    </w:p>
    <w:p w:rsidR="0079784C" w:rsidRPr="002422B0" w:rsidRDefault="00941DC6" w:rsidP="001C518E">
      <w:pPr>
        <w:widowControl/>
        <w:ind w:left="5387" w:right="-144" w:firstLine="0"/>
        <w:jc w:val="left"/>
        <w:rPr>
          <w:rFonts w:ascii="Liberation Serif" w:hAnsi="Liberation Serif"/>
          <w:color w:val="000000" w:themeColor="text1"/>
          <w:szCs w:val="28"/>
        </w:rPr>
      </w:pPr>
      <w:r w:rsidRPr="002422B0">
        <w:rPr>
          <w:rFonts w:ascii="Liberation Serif" w:hAnsi="Liberation Serif"/>
          <w:bCs/>
          <w:color w:val="000000" w:themeColor="text1"/>
          <w:szCs w:val="28"/>
        </w:rPr>
        <w:t xml:space="preserve">к </w:t>
      </w:r>
      <w:r w:rsidRPr="002422B0">
        <w:rPr>
          <w:rFonts w:ascii="Liberation Serif" w:hAnsi="Liberation Serif"/>
          <w:color w:val="000000" w:themeColor="text1"/>
          <w:szCs w:val="28"/>
        </w:rPr>
        <w:t>Положению об оплате труда работников муниципальных образовательных организаций городского округа Заречный</w:t>
      </w:r>
    </w:p>
    <w:p w:rsidR="0079784C" w:rsidRPr="002422B0" w:rsidRDefault="0079784C" w:rsidP="001C518E">
      <w:pPr>
        <w:widowControl/>
        <w:ind w:right="-144" w:firstLine="5103"/>
        <w:jc w:val="left"/>
        <w:rPr>
          <w:rFonts w:ascii="Liberation Serif" w:hAnsi="Liberation Serif"/>
          <w:color w:val="000000" w:themeColor="text1"/>
          <w:szCs w:val="28"/>
        </w:rPr>
      </w:pPr>
    </w:p>
    <w:p w:rsidR="0079784C" w:rsidRPr="002422B0" w:rsidRDefault="0079784C" w:rsidP="001C518E">
      <w:pPr>
        <w:widowControl/>
        <w:ind w:right="-144" w:firstLine="5103"/>
        <w:jc w:val="left"/>
        <w:rPr>
          <w:rFonts w:ascii="Liberation Serif" w:hAnsi="Liberation Serif"/>
          <w:color w:val="000000" w:themeColor="text1"/>
          <w:szCs w:val="28"/>
        </w:rPr>
      </w:pPr>
    </w:p>
    <w:p w:rsidR="0079784C" w:rsidRPr="002422B0" w:rsidRDefault="0079784C" w:rsidP="001C518E">
      <w:pPr>
        <w:widowControl/>
        <w:ind w:right="-144"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w:t>
      </w:r>
    </w:p>
    <w:p w:rsidR="0079784C" w:rsidRPr="002422B0" w:rsidRDefault="0079784C" w:rsidP="001C518E">
      <w:pPr>
        <w:widowControl/>
        <w:ind w:right="-144"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 xml:space="preserve">должностей руководителей структурных подразделений </w:t>
      </w:r>
    </w:p>
    <w:p w:rsidR="0079784C" w:rsidRPr="002422B0" w:rsidRDefault="0079784C" w:rsidP="001C518E">
      <w:pPr>
        <w:widowControl/>
        <w:ind w:right="-144"/>
        <w:rPr>
          <w:rFonts w:ascii="Liberation Serif" w:hAnsi="Liberation Serif"/>
          <w:bCs/>
          <w:color w:val="000000" w:themeColor="text1"/>
          <w:szCs w:val="28"/>
        </w:rPr>
      </w:pPr>
    </w:p>
    <w:p w:rsidR="004513D4" w:rsidRPr="002422B0" w:rsidRDefault="004513D4" w:rsidP="001C518E">
      <w:pPr>
        <w:widowControl/>
        <w:ind w:right="-144"/>
        <w:rPr>
          <w:rFonts w:ascii="Liberation Serif" w:hAnsi="Liberation Serif"/>
          <w:bCs/>
          <w:color w:val="000000" w:themeColor="text1"/>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4725"/>
        <w:gridCol w:w="2363"/>
      </w:tblGrid>
      <w:tr w:rsidR="00693CC1"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Квалификационные уровни</w:t>
            </w:r>
          </w:p>
        </w:tc>
        <w:tc>
          <w:tcPr>
            <w:tcW w:w="4725" w:type="dxa"/>
            <w:tcBorders>
              <w:top w:val="single" w:sz="4" w:space="0" w:color="auto"/>
              <w:left w:val="single" w:sz="4" w:space="0" w:color="auto"/>
              <w:bottom w:val="single" w:sz="4" w:space="0" w:color="auto"/>
              <w:right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Профессиональные квалификационные группы</w:t>
            </w:r>
          </w:p>
        </w:tc>
        <w:tc>
          <w:tcPr>
            <w:tcW w:w="2363"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Минимальный размер должностного оклада</w:t>
            </w:r>
          </w:p>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(рублей)</w:t>
            </w:r>
          </w:p>
        </w:tc>
      </w:tr>
      <w:tr w:rsidR="00693CC1" w:rsidRPr="002422B0" w:rsidTr="00B6799E">
        <w:tc>
          <w:tcPr>
            <w:tcW w:w="2835" w:type="dxa"/>
            <w:tcBorders>
              <w:top w:val="single" w:sz="4" w:space="0" w:color="auto"/>
              <w:bottom w:val="single" w:sz="4" w:space="0" w:color="auto"/>
              <w:right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1</w:t>
            </w:r>
          </w:p>
        </w:tc>
        <w:tc>
          <w:tcPr>
            <w:tcW w:w="4725" w:type="dxa"/>
            <w:tcBorders>
              <w:top w:val="single" w:sz="4" w:space="0" w:color="auto"/>
              <w:left w:val="single" w:sz="4" w:space="0" w:color="auto"/>
              <w:bottom w:val="single" w:sz="4" w:space="0" w:color="auto"/>
              <w:right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2</w:t>
            </w:r>
          </w:p>
        </w:tc>
        <w:tc>
          <w:tcPr>
            <w:tcW w:w="2363" w:type="dxa"/>
            <w:tcBorders>
              <w:top w:val="single" w:sz="4" w:space="0" w:color="auto"/>
              <w:left w:val="single" w:sz="4" w:space="0" w:color="auto"/>
              <w:bottom w:val="single" w:sz="4" w:space="0" w:color="auto"/>
            </w:tcBorders>
          </w:tcPr>
          <w:p w:rsidR="00B6799E" w:rsidRPr="002422B0" w:rsidRDefault="00B6799E" w:rsidP="00B6799E">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3</w:t>
            </w:r>
          </w:p>
        </w:tc>
      </w:tr>
      <w:tr w:rsidR="00693CC1" w:rsidRPr="002422B0" w:rsidTr="00B6799E">
        <w:tc>
          <w:tcPr>
            <w:tcW w:w="9923" w:type="dxa"/>
            <w:gridSpan w:val="3"/>
            <w:tcBorders>
              <w:top w:val="single" w:sz="4" w:space="0" w:color="auto"/>
              <w:bottom w:val="single" w:sz="4" w:space="0" w:color="auto"/>
            </w:tcBorders>
          </w:tcPr>
          <w:p w:rsidR="00B6799E" w:rsidRPr="002422B0" w:rsidRDefault="00B6799E" w:rsidP="00B6799E">
            <w:pPr>
              <w:spacing w:before="108" w:after="108"/>
              <w:ind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 "Общеотраслевые должности служащих второго уровня"</w:t>
            </w:r>
          </w:p>
        </w:tc>
      </w:tr>
      <w:tr w:rsidR="007B289B" w:rsidRPr="002422B0" w:rsidTr="00B6799E">
        <w:tc>
          <w:tcPr>
            <w:tcW w:w="2835" w:type="dxa"/>
            <w:tcBorders>
              <w:top w:val="single" w:sz="4" w:space="0" w:color="auto"/>
              <w:bottom w:val="single" w:sz="4" w:space="0" w:color="auto"/>
              <w:right w:val="single" w:sz="4" w:space="0" w:color="auto"/>
            </w:tcBorders>
          </w:tcPr>
          <w:p w:rsidR="007B289B" w:rsidRPr="002422B0" w:rsidRDefault="007B289B" w:rsidP="007B289B">
            <w:pPr>
              <w:ind w:firstLine="0"/>
              <w:jc w:val="left"/>
              <w:rPr>
                <w:rFonts w:ascii="Liberation Serif" w:hAnsi="Liberation Serif"/>
                <w:color w:val="000000" w:themeColor="text1"/>
                <w:szCs w:val="28"/>
              </w:rPr>
            </w:pPr>
            <w:r>
              <w:rPr>
                <w:rFonts w:ascii="Liberation Serif" w:hAnsi="Liberation Serif"/>
                <w:color w:val="000000" w:themeColor="text1"/>
                <w:szCs w:val="28"/>
              </w:rPr>
              <w:t>2</w:t>
            </w:r>
            <w:r w:rsidRPr="002422B0">
              <w:rPr>
                <w:rFonts w:ascii="Liberation Serif" w:hAnsi="Liberation Serif"/>
                <w:color w:val="000000" w:themeColor="text1"/>
                <w:szCs w:val="28"/>
              </w:rPr>
              <w:t xml:space="preserve"> квалификационный уровень</w:t>
            </w:r>
          </w:p>
        </w:tc>
        <w:tc>
          <w:tcPr>
            <w:tcW w:w="4725" w:type="dxa"/>
            <w:tcBorders>
              <w:top w:val="single" w:sz="4" w:space="0" w:color="auto"/>
              <w:left w:val="single" w:sz="4" w:space="0" w:color="auto"/>
              <w:bottom w:val="single" w:sz="4" w:space="0" w:color="auto"/>
              <w:right w:val="single" w:sz="4" w:space="0" w:color="auto"/>
            </w:tcBorders>
          </w:tcPr>
          <w:p w:rsidR="007B289B" w:rsidRPr="002422B0" w:rsidRDefault="007B289B" w:rsidP="007B289B">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 xml:space="preserve">заведующий </w:t>
            </w:r>
            <w:r>
              <w:rPr>
                <w:rFonts w:ascii="Liberation Serif" w:hAnsi="Liberation Serif"/>
                <w:color w:val="000000" w:themeColor="text1"/>
                <w:szCs w:val="28"/>
              </w:rPr>
              <w:t>хозяйством</w:t>
            </w:r>
          </w:p>
        </w:tc>
        <w:tc>
          <w:tcPr>
            <w:tcW w:w="2363" w:type="dxa"/>
            <w:tcBorders>
              <w:top w:val="single" w:sz="4" w:space="0" w:color="auto"/>
              <w:left w:val="single" w:sz="4" w:space="0" w:color="auto"/>
              <w:bottom w:val="single" w:sz="4" w:space="0" w:color="auto"/>
            </w:tcBorders>
          </w:tcPr>
          <w:p w:rsidR="007B289B" w:rsidRPr="002422B0" w:rsidRDefault="007B289B" w:rsidP="007B289B">
            <w:pPr>
              <w:ind w:firstLine="0"/>
              <w:jc w:val="center"/>
              <w:rPr>
                <w:rFonts w:ascii="Liberation Serif" w:hAnsi="Liberation Serif"/>
                <w:color w:val="000000" w:themeColor="text1"/>
                <w:szCs w:val="28"/>
              </w:rPr>
            </w:pPr>
            <w:r>
              <w:rPr>
                <w:rFonts w:ascii="Liberation Serif" w:hAnsi="Liberation Serif"/>
                <w:color w:val="000000" w:themeColor="text1"/>
                <w:szCs w:val="28"/>
              </w:rPr>
              <w:t>4900</w:t>
            </w:r>
          </w:p>
        </w:tc>
      </w:tr>
      <w:tr w:rsidR="007B289B" w:rsidRPr="002422B0" w:rsidTr="00B6799E">
        <w:tc>
          <w:tcPr>
            <w:tcW w:w="2835" w:type="dxa"/>
            <w:tcBorders>
              <w:top w:val="single" w:sz="4" w:space="0" w:color="auto"/>
              <w:bottom w:val="single" w:sz="4" w:space="0" w:color="auto"/>
              <w:right w:val="single" w:sz="4" w:space="0" w:color="auto"/>
            </w:tcBorders>
          </w:tcPr>
          <w:p w:rsidR="007B289B" w:rsidRPr="002422B0" w:rsidRDefault="007B289B" w:rsidP="007B289B">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3 квалификационный уровень</w:t>
            </w:r>
          </w:p>
        </w:tc>
        <w:tc>
          <w:tcPr>
            <w:tcW w:w="4725" w:type="dxa"/>
            <w:tcBorders>
              <w:top w:val="single" w:sz="4" w:space="0" w:color="auto"/>
              <w:left w:val="single" w:sz="4" w:space="0" w:color="auto"/>
              <w:bottom w:val="single" w:sz="4" w:space="0" w:color="auto"/>
              <w:right w:val="single" w:sz="4" w:space="0" w:color="auto"/>
            </w:tcBorders>
          </w:tcPr>
          <w:p w:rsidR="007B289B" w:rsidRPr="002422B0" w:rsidRDefault="007B289B" w:rsidP="007B289B">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заведующий библиотекой; заведующий производством (шеф-повар)</w:t>
            </w:r>
          </w:p>
        </w:tc>
        <w:tc>
          <w:tcPr>
            <w:tcW w:w="2363" w:type="dxa"/>
            <w:tcBorders>
              <w:top w:val="single" w:sz="4" w:space="0" w:color="auto"/>
              <w:left w:val="single" w:sz="4" w:space="0" w:color="auto"/>
              <w:bottom w:val="single" w:sz="4" w:space="0" w:color="auto"/>
            </w:tcBorders>
          </w:tcPr>
          <w:p w:rsidR="007B289B" w:rsidRPr="002422B0" w:rsidRDefault="007B289B" w:rsidP="007B289B">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6810</w:t>
            </w:r>
          </w:p>
        </w:tc>
      </w:tr>
      <w:tr w:rsidR="007B289B" w:rsidRPr="002422B0" w:rsidTr="00B6799E">
        <w:tc>
          <w:tcPr>
            <w:tcW w:w="9923" w:type="dxa"/>
            <w:gridSpan w:val="3"/>
            <w:tcBorders>
              <w:top w:val="single" w:sz="4" w:space="0" w:color="auto"/>
              <w:bottom w:val="single" w:sz="4" w:space="0" w:color="auto"/>
            </w:tcBorders>
          </w:tcPr>
          <w:p w:rsidR="007B289B" w:rsidRPr="002422B0" w:rsidRDefault="007B289B" w:rsidP="007B289B">
            <w:pPr>
              <w:spacing w:before="108" w:after="108"/>
              <w:ind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 "Общеотраслевые должности служащих четвертого уровня"</w:t>
            </w:r>
          </w:p>
        </w:tc>
      </w:tr>
      <w:tr w:rsidR="007B289B" w:rsidRPr="002422B0" w:rsidTr="00B6799E">
        <w:tc>
          <w:tcPr>
            <w:tcW w:w="2835" w:type="dxa"/>
            <w:tcBorders>
              <w:top w:val="single" w:sz="4" w:space="0" w:color="auto"/>
              <w:bottom w:val="single" w:sz="4" w:space="0" w:color="auto"/>
              <w:right w:val="single" w:sz="4" w:space="0" w:color="auto"/>
            </w:tcBorders>
          </w:tcPr>
          <w:p w:rsidR="007B289B" w:rsidRPr="002422B0" w:rsidRDefault="007B289B" w:rsidP="007B289B">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2 квалификационный уровень</w:t>
            </w:r>
          </w:p>
        </w:tc>
        <w:tc>
          <w:tcPr>
            <w:tcW w:w="4725" w:type="dxa"/>
            <w:tcBorders>
              <w:top w:val="single" w:sz="4" w:space="0" w:color="auto"/>
              <w:left w:val="single" w:sz="4" w:space="0" w:color="auto"/>
              <w:bottom w:val="single" w:sz="4" w:space="0" w:color="auto"/>
              <w:right w:val="single" w:sz="4" w:space="0" w:color="auto"/>
            </w:tcBorders>
          </w:tcPr>
          <w:p w:rsidR="007B289B" w:rsidRPr="002422B0" w:rsidRDefault="007B289B" w:rsidP="007B289B">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образовательной организации либо исполнение функций по должности специалиста с наименованием "главный" возлагается на руководителя или заместителя руководителя образовательной организации): диспетчер, механик</w:t>
            </w:r>
          </w:p>
        </w:tc>
        <w:tc>
          <w:tcPr>
            <w:tcW w:w="2363" w:type="dxa"/>
            <w:tcBorders>
              <w:top w:val="single" w:sz="4" w:space="0" w:color="auto"/>
              <w:left w:val="single" w:sz="4" w:space="0" w:color="auto"/>
              <w:bottom w:val="single" w:sz="4" w:space="0" w:color="auto"/>
            </w:tcBorders>
          </w:tcPr>
          <w:p w:rsidR="007B289B" w:rsidRPr="002422B0" w:rsidRDefault="007B289B" w:rsidP="007B289B">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7830</w:t>
            </w:r>
          </w:p>
        </w:tc>
      </w:tr>
      <w:tr w:rsidR="007B289B" w:rsidRPr="002422B0" w:rsidTr="00B6799E">
        <w:tc>
          <w:tcPr>
            <w:tcW w:w="2835" w:type="dxa"/>
            <w:tcBorders>
              <w:top w:val="single" w:sz="4" w:space="0" w:color="auto"/>
              <w:bottom w:val="single" w:sz="4" w:space="0" w:color="auto"/>
              <w:right w:val="single" w:sz="4" w:space="0" w:color="auto"/>
            </w:tcBorders>
          </w:tcPr>
          <w:p w:rsidR="007B289B" w:rsidRPr="002422B0" w:rsidRDefault="007B289B" w:rsidP="007B289B">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3 квалификационный уровень</w:t>
            </w:r>
          </w:p>
        </w:tc>
        <w:tc>
          <w:tcPr>
            <w:tcW w:w="4725" w:type="dxa"/>
            <w:tcBorders>
              <w:top w:val="single" w:sz="4" w:space="0" w:color="auto"/>
              <w:left w:val="single" w:sz="4" w:space="0" w:color="auto"/>
              <w:bottom w:val="single" w:sz="4" w:space="0" w:color="auto"/>
              <w:right w:val="single" w:sz="4" w:space="0" w:color="auto"/>
            </w:tcBorders>
          </w:tcPr>
          <w:p w:rsidR="007B289B" w:rsidRPr="002422B0" w:rsidRDefault="007B289B" w:rsidP="007B289B">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директор (начальник, заведующий) филиала, другого обособленного структурного подразделения образовательной организации</w:t>
            </w:r>
          </w:p>
        </w:tc>
        <w:tc>
          <w:tcPr>
            <w:tcW w:w="2363" w:type="dxa"/>
            <w:tcBorders>
              <w:top w:val="single" w:sz="4" w:space="0" w:color="auto"/>
              <w:left w:val="single" w:sz="4" w:space="0" w:color="auto"/>
              <w:bottom w:val="single" w:sz="4" w:space="0" w:color="auto"/>
            </w:tcBorders>
          </w:tcPr>
          <w:p w:rsidR="007B289B" w:rsidRPr="002422B0" w:rsidRDefault="007B289B" w:rsidP="007B289B">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8450</w:t>
            </w:r>
          </w:p>
        </w:tc>
      </w:tr>
    </w:tbl>
    <w:p w:rsidR="00B6799E" w:rsidRPr="00D9668D" w:rsidRDefault="00B6799E" w:rsidP="00B6799E">
      <w:pPr>
        <w:rPr>
          <w:rFonts w:ascii="Liberation Serif" w:hAnsi="Liberation Serif"/>
          <w:szCs w:val="28"/>
        </w:rPr>
      </w:pPr>
      <w:r w:rsidRPr="002422B0">
        <w:rPr>
          <w:rFonts w:ascii="Liberation Serif" w:hAnsi="Liberation Serif"/>
          <w:b/>
          <w:bCs/>
          <w:color w:val="26282F"/>
          <w:szCs w:val="28"/>
        </w:rPr>
        <w:lastRenderedPageBreak/>
        <w:t>Примечание</w:t>
      </w:r>
      <w:r w:rsidRPr="002422B0">
        <w:rPr>
          <w:rFonts w:ascii="Liberation Serif" w:hAnsi="Liberation Serif"/>
          <w:szCs w:val="28"/>
        </w:rPr>
        <w:t xml:space="preserve">. При установлении размеров должностных </w:t>
      </w:r>
      <w:r w:rsidRPr="00D9668D">
        <w:rPr>
          <w:rFonts w:ascii="Liberation Serif" w:hAnsi="Liberation Serif"/>
          <w:szCs w:val="28"/>
        </w:rPr>
        <w:t xml:space="preserve">окладов локальным актом образовательной организации городского округа Заречный предусматривается их повышение за соответствие занимаемой должности руководителям структурных подразделений по итогам аттестации согласно порядку, установленному </w:t>
      </w:r>
      <w:r w:rsidR="00631A7D" w:rsidRPr="00D9668D">
        <w:rPr>
          <w:rFonts w:ascii="Liberation Serif" w:hAnsi="Liberation Serif"/>
          <w:szCs w:val="28"/>
        </w:rPr>
        <w:t>п</w:t>
      </w:r>
      <w:r w:rsidRPr="00D9668D">
        <w:rPr>
          <w:rFonts w:ascii="Liberation Serif" w:hAnsi="Liberation Serif"/>
          <w:szCs w:val="28"/>
        </w:rPr>
        <w:t>остановлением администрации городского округа Заречный.</w:t>
      </w:r>
    </w:p>
    <w:p w:rsidR="00B6799E" w:rsidRPr="002422B0" w:rsidRDefault="00B6799E" w:rsidP="00B6799E">
      <w:pPr>
        <w:rPr>
          <w:rFonts w:ascii="Liberation Serif" w:hAnsi="Liberation Serif"/>
          <w:szCs w:val="28"/>
        </w:rPr>
      </w:pPr>
    </w:p>
    <w:p w:rsidR="000D5C48" w:rsidRPr="002422B0" w:rsidRDefault="000D5C48" w:rsidP="00025560">
      <w:pPr>
        <w:widowControl/>
        <w:ind w:left="142" w:right="-2" w:firstLine="578"/>
        <w:rPr>
          <w:rFonts w:ascii="Liberation Serif" w:hAnsi="Liberation Serif"/>
          <w:color w:val="000000" w:themeColor="text1"/>
          <w:szCs w:val="28"/>
        </w:rPr>
      </w:pPr>
    </w:p>
    <w:p w:rsidR="00B6799E" w:rsidRPr="002422B0" w:rsidRDefault="00B6799E">
      <w:pPr>
        <w:widowControl/>
        <w:autoSpaceDE/>
        <w:autoSpaceDN/>
        <w:adjustRightInd/>
        <w:ind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br w:type="page"/>
      </w:r>
    </w:p>
    <w:p w:rsidR="004513D4" w:rsidRPr="002422B0" w:rsidRDefault="0079784C" w:rsidP="00490121">
      <w:pPr>
        <w:widowControl/>
        <w:ind w:left="5387" w:right="-144"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lastRenderedPageBreak/>
        <w:t>Приложение № 5</w:t>
      </w:r>
    </w:p>
    <w:p w:rsidR="0079784C" w:rsidRPr="002422B0" w:rsidRDefault="00941DC6" w:rsidP="00490121">
      <w:pPr>
        <w:widowControl/>
        <w:ind w:left="5387" w:right="-144" w:firstLine="0"/>
        <w:jc w:val="left"/>
        <w:rPr>
          <w:rFonts w:ascii="Liberation Serif" w:hAnsi="Liberation Serif"/>
          <w:color w:val="000000" w:themeColor="text1"/>
          <w:szCs w:val="28"/>
        </w:rPr>
      </w:pPr>
      <w:r w:rsidRPr="002422B0">
        <w:rPr>
          <w:rFonts w:ascii="Liberation Serif" w:hAnsi="Liberation Serif"/>
          <w:bCs/>
          <w:color w:val="000000" w:themeColor="text1"/>
          <w:szCs w:val="28"/>
        </w:rPr>
        <w:t xml:space="preserve">к </w:t>
      </w:r>
      <w:r w:rsidRPr="002422B0">
        <w:rPr>
          <w:rFonts w:ascii="Liberation Serif" w:hAnsi="Liberation Serif"/>
          <w:color w:val="000000" w:themeColor="text1"/>
          <w:szCs w:val="28"/>
        </w:rPr>
        <w:t>Положению об оплате труда работников муниципальных образовательных организаций городского округа Заречный</w:t>
      </w:r>
    </w:p>
    <w:p w:rsidR="0079784C" w:rsidRPr="002422B0" w:rsidRDefault="0079784C" w:rsidP="001C518E">
      <w:pPr>
        <w:widowControl/>
        <w:ind w:right="-144"/>
        <w:rPr>
          <w:rFonts w:ascii="Liberation Serif" w:hAnsi="Liberation Serif"/>
          <w:color w:val="000000" w:themeColor="text1"/>
          <w:szCs w:val="28"/>
        </w:rPr>
      </w:pPr>
    </w:p>
    <w:p w:rsidR="0079784C" w:rsidRPr="002422B0" w:rsidRDefault="0079784C" w:rsidP="001C518E">
      <w:pPr>
        <w:widowControl/>
        <w:ind w:right="-144"/>
        <w:rPr>
          <w:rFonts w:ascii="Liberation Serif" w:hAnsi="Liberation Serif"/>
          <w:color w:val="000000" w:themeColor="text1"/>
          <w:szCs w:val="28"/>
        </w:rPr>
      </w:pPr>
    </w:p>
    <w:p w:rsidR="00693CC1" w:rsidRPr="002422B0" w:rsidRDefault="0079784C" w:rsidP="001C518E">
      <w:pPr>
        <w:widowControl/>
        <w:ind w:right="-144"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w:t>
      </w:r>
    </w:p>
    <w:p w:rsidR="0079784C" w:rsidRPr="002422B0" w:rsidRDefault="0079784C" w:rsidP="001C518E">
      <w:pPr>
        <w:widowControl/>
        <w:ind w:right="-144"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«Общеотраслевые должности служащих»</w:t>
      </w:r>
    </w:p>
    <w:p w:rsidR="004513D4" w:rsidRPr="002422B0" w:rsidRDefault="004513D4" w:rsidP="001C518E">
      <w:pPr>
        <w:widowControl/>
        <w:ind w:right="-144" w:firstLine="0"/>
        <w:jc w:val="center"/>
        <w:outlineLvl w:val="0"/>
        <w:rPr>
          <w:rFonts w:ascii="Liberation Serif" w:hAnsi="Liberation Serif"/>
          <w:b/>
          <w:bCs/>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159"/>
        <w:gridCol w:w="2503"/>
      </w:tblGrid>
      <w:tr w:rsidR="00693CC1" w:rsidRPr="002422B0" w:rsidTr="00991C69">
        <w:tc>
          <w:tcPr>
            <w:tcW w:w="3261" w:type="dxa"/>
            <w:tcBorders>
              <w:top w:val="single" w:sz="4" w:space="0" w:color="auto"/>
              <w:bottom w:val="nil"/>
              <w:right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Квалификационные уровни</w:t>
            </w:r>
          </w:p>
        </w:tc>
        <w:tc>
          <w:tcPr>
            <w:tcW w:w="4159" w:type="dxa"/>
            <w:tcBorders>
              <w:top w:val="single" w:sz="4" w:space="0" w:color="auto"/>
              <w:left w:val="single" w:sz="4" w:space="0" w:color="auto"/>
              <w:bottom w:val="nil"/>
              <w:right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Профессиональные квалификационные группы</w:t>
            </w:r>
          </w:p>
        </w:tc>
        <w:tc>
          <w:tcPr>
            <w:tcW w:w="2503" w:type="dxa"/>
            <w:tcBorders>
              <w:top w:val="single" w:sz="4" w:space="0" w:color="auto"/>
              <w:left w:val="single" w:sz="4" w:space="0" w:color="auto"/>
              <w:bottom w:val="nil"/>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Минимальный размер должностного оклада</w:t>
            </w:r>
          </w:p>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(рублей)</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1</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2</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3</w:t>
            </w:r>
          </w:p>
        </w:tc>
      </w:tr>
      <w:tr w:rsidR="00693CC1" w:rsidRPr="002422B0" w:rsidTr="00991C69">
        <w:tc>
          <w:tcPr>
            <w:tcW w:w="9923" w:type="dxa"/>
            <w:gridSpan w:val="3"/>
            <w:tcBorders>
              <w:top w:val="single" w:sz="4" w:space="0" w:color="auto"/>
              <w:bottom w:val="single" w:sz="4" w:space="0" w:color="auto"/>
            </w:tcBorders>
          </w:tcPr>
          <w:p w:rsidR="002A5792" w:rsidRPr="002422B0" w:rsidRDefault="002A5792" w:rsidP="002A5792">
            <w:pPr>
              <w:spacing w:before="108" w:after="108"/>
              <w:ind w:firstLine="0"/>
              <w:jc w:val="center"/>
              <w:outlineLvl w:val="0"/>
              <w:rPr>
                <w:rFonts w:ascii="Liberation Serif" w:hAnsi="Liberation Serif"/>
                <w:b/>
                <w:bCs/>
                <w:color w:val="000000" w:themeColor="text1"/>
                <w:sz w:val="27"/>
                <w:szCs w:val="27"/>
              </w:rPr>
            </w:pPr>
            <w:r w:rsidRPr="002422B0">
              <w:rPr>
                <w:rFonts w:ascii="Liberation Serif" w:hAnsi="Liberation Serif"/>
                <w:b/>
                <w:bCs/>
                <w:color w:val="000000" w:themeColor="text1"/>
                <w:sz w:val="27"/>
                <w:szCs w:val="27"/>
              </w:rPr>
              <w:t>Профессиональная квалификационная группа "Общеотраслевые должности служащих первого уровня"</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1 квалификационный уровень</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277CD" w:rsidP="002E733E">
            <w:pPr>
              <w:ind w:firstLine="0"/>
              <w:jc w:val="left"/>
              <w:rPr>
                <w:rFonts w:ascii="Liberation Serif" w:hAnsi="Liberation Serif"/>
                <w:color w:val="000000" w:themeColor="text1"/>
                <w:sz w:val="27"/>
                <w:szCs w:val="27"/>
              </w:rPr>
            </w:pPr>
            <w:r>
              <w:rPr>
                <w:rFonts w:ascii="Liberation Serif" w:hAnsi="Liberation Serif"/>
                <w:color w:val="000000" w:themeColor="text1"/>
                <w:sz w:val="27"/>
                <w:szCs w:val="27"/>
              </w:rPr>
              <w:t>делопроизводитель</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3800</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2 квалификационный уровень</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должности служащих 1 квалификационного уровня, по которым может устанавливаться производное должностное наименование "старший"</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4180</w:t>
            </w:r>
          </w:p>
        </w:tc>
      </w:tr>
      <w:tr w:rsidR="00693CC1" w:rsidRPr="002422B0" w:rsidTr="00991C69">
        <w:tc>
          <w:tcPr>
            <w:tcW w:w="9923" w:type="dxa"/>
            <w:gridSpan w:val="3"/>
            <w:tcBorders>
              <w:top w:val="single" w:sz="4" w:space="0" w:color="auto"/>
              <w:bottom w:val="single" w:sz="4" w:space="0" w:color="auto"/>
            </w:tcBorders>
          </w:tcPr>
          <w:p w:rsidR="002A5792" w:rsidRPr="002422B0" w:rsidRDefault="002A5792" w:rsidP="002A5792">
            <w:pPr>
              <w:spacing w:before="108" w:after="108"/>
              <w:ind w:firstLine="0"/>
              <w:jc w:val="center"/>
              <w:outlineLvl w:val="0"/>
              <w:rPr>
                <w:rFonts w:ascii="Liberation Serif" w:hAnsi="Liberation Serif"/>
                <w:b/>
                <w:bCs/>
                <w:color w:val="000000" w:themeColor="text1"/>
                <w:sz w:val="27"/>
                <w:szCs w:val="27"/>
              </w:rPr>
            </w:pPr>
            <w:r w:rsidRPr="002422B0">
              <w:rPr>
                <w:rFonts w:ascii="Liberation Serif" w:hAnsi="Liberation Serif"/>
                <w:b/>
                <w:bCs/>
                <w:color w:val="000000" w:themeColor="text1"/>
                <w:sz w:val="27"/>
                <w:szCs w:val="27"/>
              </w:rPr>
              <w:t>Профессиональная квалификационная группа "Общеотраслевые должности служащих второго уровня"</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1 квалификационный уровень</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A5792" w:rsidP="00C45EBE">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инспектор по кадрам; лаборант; секретарь руководителя; техник; техник-программист; художник</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4340</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2 квалификационный уровень</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 xml:space="preserve">должности служащих 1 квалификационного уровня, по которым устанавливается производное должностное наименование "старший"; должности служащих 1 квалификационного уровня, по которым устанавливается II </w:t>
            </w:r>
            <w:proofErr w:type="spellStart"/>
            <w:r w:rsidRPr="002422B0">
              <w:rPr>
                <w:rFonts w:ascii="Liberation Serif" w:hAnsi="Liberation Serif"/>
                <w:color w:val="000000" w:themeColor="text1"/>
                <w:sz w:val="27"/>
                <w:szCs w:val="27"/>
              </w:rPr>
              <w:t>внутридолжностная</w:t>
            </w:r>
            <w:proofErr w:type="spellEnd"/>
            <w:r w:rsidRPr="002422B0">
              <w:rPr>
                <w:rFonts w:ascii="Liberation Serif" w:hAnsi="Liberation Serif"/>
                <w:color w:val="000000" w:themeColor="text1"/>
                <w:sz w:val="27"/>
                <w:szCs w:val="27"/>
              </w:rPr>
              <w:t xml:space="preserve"> категория</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5230</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3 квалификационный уровень</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 xml:space="preserve">должности служащих 1 квалификационного уровня, по которым устанавливается I </w:t>
            </w:r>
            <w:proofErr w:type="spellStart"/>
            <w:r w:rsidRPr="002422B0">
              <w:rPr>
                <w:rFonts w:ascii="Liberation Serif" w:hAnsi="Liberation Serif"/>
                <w:color w:val="000000" w:themeColor="text1"/>
                <w:sz w:val="27"/>
                <w:szCs w:val="27"/>
              </w:rPr>
              <w:t>внутридолжностная</w:t>
            </w:r>
            <w:proofErr w:type="spellEnd"/>
            <w:r w:rsidRPr="002422B0">
              <w:rPr>
                <w:rFonts w:ascii="Liberation Serif" w:hAnsi="Liberation Serif"/>
                <w:color w:val="000000" w:themeColor="text1"/>
                <w:sz w:val="27"/>
                <w:szCs w:val="27"/>
              </w:rPr>
              <w:t xml:space="preserve"> категория</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5750</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 xml:space="preserve">4 квалификационный </w:t>
            </w:r>
            <w:r w:rsidRPr="002422B0">
              <w:rPr>
                <w:rFonts w:ascii="Liberation Serif" w:hAnsi="Liberation Serif"/>
                <w:color w:val="000000" w:themeColor="text1"/>
                <w:sz w:val="27"/>
                <w:szCs w:val="27"/>
              </w:rPr>
              <w:lastRenderedPageBreak/>
              <w:t>уровень</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lastRenderedPageBreak/>
              <w:t xml:space="preserve">механик; должности служащих 1 </w:t>
            </w:r>
            <w:r w:rsidRPr="002422B0">
              <w:rPr>
                <w:rFonts w:ascii="Liberation Serif" w:hAnsi="Liberation Serif"/>
                <w:color w:val="000000" w:themeColor="text1"/>
                <w:sz w:val="27"/>
                <w:szCs w:val="27"/>
              </w:rPr>
              <w:lastRenderedPageBreak/>
              <w:t>квалификационного уровня, по которым устанавливается производное должностное наименование "ведущий"</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lastRenderedPageBreak/>
              <w:t>6330</w:t>
            </w:r>
          </w:p>
        </w:tc>
      </w:tr>
      <w:tr w:rsidR="00693CC1" w:rsidRPr="002422B0" w:rsidTr="00991C69">
        <w:tc>
          <w:tcPr>
            <w:tcW w:w="9923" w:type="dxa"/>
            <w:gridSpan w:val="3"/>
            <w:tcBorders>
              <w:top w:val="single" w:sz="4" w:space="0" w:color="auto"/>
              <w:bottom w:val="single" w:sz="4" w:space="0" w:color="auto"/>
            </w:tcBorders>
          </w:tcPr>
          <w:p w:rsidR="002A5792" w:rsidRPr="002422B0" w:rsidRDefault="002A5792" w:rsidP="002A5792">
            <w:pPr>
              <w:spacing w:before="108" w:after="108"/>
              <w:ind w:firstLine="0"/>
              <w:jc w:val="center"/>
              <w:outlineLvl w:val="0"/>
              <w:rPr>
                <w:rFonts w:ascii="Liberation Serif" w:hAnsi="Liberation Serif"/>
                <w:b/>
                <w:bCs/>
                <w:color w:val="000000" w:themeColor="text1"/>
                <w:sz w:val="27"/>
                <w:szCs w:val="27"/>
              </w:rPr>
            </w:pPr>
            <w:r w:rsidRPr="002422B0">
              <w:rPr>
                <w:rFonts w:ascii="Liberation Serif" w:hAnsi="Liberation Serif"/>
                <w:b/>
                <w:bCs/>
                <w:color w:val="000000" w:themeColor="text1"/>
                <w:sz w:val="27"/>
                <w:szCs w:val="27"/>
              </w:rPr>
              <w:t>Профессиональная квалификационная группа "Общеотраслевые должности служащих третьего уровня"</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1 квалификационный уровень</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A5792" w:rsidP="00EA26E9">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экономист; бухгалтер; специалист по охране труда; инженер-программист (программист); инженер-электроник (электроник); инженер по защите информации; психолог; специалист по кадрам; менеджер по персоналу; юрисконсульт</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5335</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2 квалификационный уровень</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 xml:space="preserve">должности служащих 1 квалификационного уровня, по которым устанавливается II </w:t>
            </w:r>
            <w:proofErr w:type="spellStart"/>
            <w:r w:rsidRPr="002422B0">
              <w:rPr>
                <w:rFonts w:ascii="Liberation Serif" w:hAnsi="Liberation Serif"/>
                <w:color w:val="000000" w:themeColor="text1"/>
                <w:sz w:val="27"/>
                <w:szCs w:val="27"/>
              </w:rPr>
              <w:t>внутридолжностная</w:t>
            </w:r>
            <w:proofErr w:type="spellEnd"/>
            <w:r w:rsidRPr="002422B0">
              <w:rPr>
                <w:rFonts w:ascii="Liberation Serif" w:hAnsi="Liberation Serif"/>
                <w:color w:val="000000" w:themeColor="text1"/>
                <w:sz w:val="27"/>
                <w:szCs w:val="27"/>
              </w:rPr>
              <w:t xml:space="preserve"> категория</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6960</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3 квалификационный уровень</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 xml:space="preserve">должности служащих 1 квалификационного уровня, по которым устанавливается I </w:t>
            </w:r>
            <w:proofErr w:type="spellStart"/>
            <w:r w:rsidRPr="002422B0">
              <w:rPr>
                <w:rFonts w:ascii="Liberation Serif" w:hAnsi="Liberation Serif"/>
                <w:color w:val="000000" w:themeColor="text1"/>
                <w:sz w:val="27"/>
                <w:szCs w:val="27"/>
              </w:rPr>
              <w:t>внутридолжностная</w:t>
            </w:r>
            <w:proofErr w:type="spellEnd"/>
            <w:r w:rsidRPr="002422B0">
              <w:rPr>
                <w:rFonts w:ascii="Liberation Serif" w:hAnsi="Liberation Serif"/>
                <w:color w:val="000000" w:themeColor="text1"/>
                <w:sz w:val="27"/>
                <w:szCs w:val="27"/>
              </w:rPr>
              <w:t xml:space="preserve"> категория</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7500</w:t>
            </w:r>
          </w:p>
        </w:tc>
      </w:tr>
      <w:tr w:rsidR="00693CC1" w:rsidRPr="002422B0" w:rsidTr="00991C69">
        <w:tc>
          <w:tcPr>
            <w:tcW w:w="3261"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4 квалификационный уровень</w:t>
            </w:r>
          </w:p>
        </w:tc>
        <w:tc>
          <w:tcPr>
            <w:tcW w:w="4159"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 w:val="27"/>
                <w:szCs w:val="27"/>
              </w:rPr>
            </w:pPr>
            <w:r w:rsidRPr="002422B0">
              <w:rPr>
                <w:rFonts w:ascii="Liberation Serif" w:hAnsi="Liberation Serif"/>
                <w:color w:val="000000" w:themeColor="text1"/>
                <w:sz w:val="27"/>
                <w:szCs w:val="27"/>
              </w:rPr>
              <w:t>должности служащих 1 квалификационного уровня, по которым устанавливается производное должностное наименование "ведущий"</w:t>
            </w:r>
          </w:p>
        </w:tc>
        <w:tc>
          <w:tcPr>
            <w:tcW w:w="250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 w:val="27"/>
                <w:szCs w:val="27"/>
              </w:rPr>
            </w:pPr>
            <w:r w:rsidRPr="002422B0">
              <w:rPr>
                <w:rFonts w:ascii="Liberation Serif" w:hAnsi="Liberation Serif"/>
                <w:color w:val="000000" w:themeColor="text1"/>
                <w:sz w:val="27"/>
                <w:szCs w:val="27"/>
              </w:rPr>
              <w:t>8090</w:t>
            </w:r>
          </w:p>
        </w:tc>
      </w:tr>
    </w:tbl>
    <w:p w:rsidR="000D5C48" w:rsidRPr="002422B0" w:rsidRDefault="0079784C" w:rsidP="000D5C48">
      <w:pPr>
        <w:widowControl/>
        <w:ind w:left="5387" w:right="-144"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br w:type="page"/>
      </w:r>
      <w:r w:rsidR="000D5C48" w:rsidRPr="002422B0">
        <w:rPr>
          <w:rFonts w:ascii="Liberation Serif" w:hAnsi="Liberation Serif"/>
          <w:bCs/>
          <w:color w:val="000000" w:themeColor="text1"/>
          <w:szCs w:val="28"/>
        </w:rPr>
        <w:lastRenderedPageBreak/>
        <w:t>Приложение № 6</w:t>
      </w:r>
    </w:p>
    <w:p w:rsidR="000D5C48" w:rsidRPr="002422B0" w:rsidRDefault="000D5C48" w:rsidP="000D5C48">
      <w:pPr>
        <w:widowControl/>
        <w:ind w:left="5387" w:right="-144" w:firstLine="0"/>
        <w:jc w:val="left"/>
        <w:rPr>
          <w:rFonts w:ascii="Liberation Serif" w:hAnsi="Liberation Serif"/>
          <w:color w:val="000000" w:themeColor="text1"/>
          <w:szCs w:val="28"/>
        </w:rPr>
      </w:pPr>
      <w:r w:rsidRPr="002422B0">
        <w:rPr>
          <w:rFonts w:ascii="Liberation Serif" w:hAnsi="Liberation Serif"/>
          <w:bCs/>
          <w:color w:val="000000" w:themeColor="text1"/>
          <w:szCs w:val="28"/>
        </w:rPr>
        <w:t xml:space="preserve">к </w:t>
      </w:r>
      <w:r w:rsidRPr="002422B0">
        <w:rPr>
          <w:rFonts w:ascii="Liberation Serif" w:hAnsi="Liberation Serif"/>
          <w:color w:val="000000" w:themeColor="text1"/>
          <w:szCs w:val="28"/>
        </w:rPr>
        <w:t>Положению об оплате труда работников муниципальных образовательных организаций городского округа Заречный</w:t>
      </w:r>
    </w:p>
    <w:p w:rsidR="000D5C48" w:rsidRPr="002422B0" w:rsidRDefault="000D5C48" w:rsidP="000D5C48">
      <w:pPr>
        <w:widowControl/>
        <w:ind w:right="-144"/>
        <w:rPr>
          <w:rFonts w:ascii="Liberation Serif" w:hAnsi="Liberation Serif"/>
          <w:color w:val="000000" w:themeColor="text1"/>
          <w:szCs w:val="28"/>
        </w:rPr>
      </w:pPr>
    </w:p>
    <w:p w:rsidR="000D5C48" w:rsidRPr="002422B0" w:rsidRDefault="000D5C48" w:rsidP="000D5C48">
      <w:pPr>
        <w:widowControl/>
        <w:ind w:right="-144"/>
        <w:rPr>
          <w:rFonts w:ascii="Liberation Serif" w:hAnsi="Liberation Serif"/>
          <w:color w:val="000000" w:themeColor="text1"/>
          <w:szCs w:val="28"/>
        </w:rPr>
      </w:pPr>
    </w:p>
    <w:p w:rsidR="000D5C48" w:rsidRPr="002422B0" w:rsidRDefault="000D5C48" w:rsidP="000D5C48">
      <w:pPr>
        <w:widowControl/>
        <w:ind w:right="-144"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Профессиональные квалификационные группы</w:t>
      </w:r>
      <w:r w:rsidRPr="002422B0">
        <w:rPr>
          <w:rFonts w:ascii="Liberation Serif" w:hAnsi="Liberation Serif"/>
          <w:b/>
          <w:bCs/>
          <w:color w:val="000000" w:themeColor="text1"/>
          <w:szCs w:val="28"/>
        </w:rPr>
        <w:br/>
        <w:t>должностей медицинских и фармацевтических работников</w:t>
      </w:r>
    </w:p>
    <w:p w:rsidR="000D5C48" w:rsidRPr="002422B0" w:rsidRDefault="000D5C48" w:rsidP="000D5C48">
      <w:pPr>
        <w:widowControl/>
        <w:ind w:right="-144"/>
        <w:rPr>
          <w:rFonts w:ascii="Liberation Serif" w:hAnsi="Liberation Serif"/>
          <w:color w:val="000000" w:themeColor="text1"/>
          <w:szCs w:val="28"/>
        </w:rPr>
      </w:pPr>
    </w:p>
    <w:p w:rsidR="000D5C48" w:rsidRPr="002422B0" w:rsidRDefault="000D5C48" w:rsidP="000D5C48">
      <w:pPr>
        <w:widowControl/>
        <w:ind w:right="-144"/>
        <w:rPr>
          <w:rFonts w:ascii="Liberation Serif" w:hAnsi="Liberation Serif"/>
          <w:color w:val="000000" w:themeColor="text1"/>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4111"/>
        <w:gridCol w:w="2835"/>
      </w:tblGrid>
      <w:tr w:rsidR="00693CC1" w:rsidRPr="002422B0" w:rsidTr="00991C69">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bookmarkStart w:id="109" w:name="sub_1067"/>
            <w:r w:rsidRPr="002422B0">
              <w:rPr>
                <w:rFonts w:ascii="Liberation Serif" w:hAnsi="Liberation Serif"/>
                <w:color w:val="000000" w:themeColor="text1"/>
                <w:szCs w:val="28"/>
              </w:rPr>
              <w:t>Квалификационные уровни</w:t>
            </w:r>
          </w:p>
        </w:tc>
        <w:tc>
          <w:tcPr>
            <w:tcW w:w="4111"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Профессиональные квалификационные группы</w:t>
            </w:r>
          </w:p>
        </w:tc>
        <w:tc>
          <w:tcPr>
            <w:tcW w:w="2835"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Минимальные размеры должностного оклада</w:t>
            </w:r>
          </w:p>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(рублей)</w:t>
            </w:r>
          </w:p>
        </w:tc>
      </w:tr>
      <w:tr w:rsidR="00693CC1" w:rsidRPr="002422B0" w:rsidTr="00991C69">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1</w:t>
            </w:r>
          </w:p>
        </w:tc>
        <w:tc>
          <w:tcPr>
            <w:tcW w:w="4111"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2</w:t>
            </w:r>
          </w:p>
        </w:tc>
        <w:tc>
          <w:tcPr>
            <w:tcW w:w="2835"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3</w:t>
            </w:r>
          </w:p>
        </w:tc>
      </w:tr>
      <w:tr w:rsidR="00693CC1" w:rsidRPr="002422B0" w:rsidTr="00991C69">
        <w:tc>
          <w:tcPr>
            <w:tcW w:w="9923" w:type="dxa"/>
            <w:gridSpan w:val="3"/>
            <w:tcBorders>
              <w:top w:val="single" w:sz="4" w:space="0" w:color="auto"/>
              <w:bottom w:val="single" w:sz="4" w:space="0" w:color="auto"/>
            </w:tcBorders>
          </w:tcPr>
          <w:p w:rsidR="002A5792" w:rsidRPr="002422B0" w:rsidRDefault="002A5792" w:rsidP="002A5792">
            <w:pPr>
              <w:spacing w:before="108" w:after="108"/>
              <w:ind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 "Медицинский и фармацевтический персонал первого уровня"</w:t>
            </w:r>
          </w:p>
        </w:tc>
      </w:tr>
      <w:tr w:rsidR="00693CC1" w:rsidRPr="002422B0" w:rsidTr="00991C69">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1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2A5792" w:rsidRPr="002422B0" w:rsidRDefault="009B1394" w:rsidP="009B1394">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санитарка</w:t>
            </w:r>
          </w:p>
        </w:tc>
        <w:tc>
          <w:tcPr>
            <w:tcW w:w="2835"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3800</w:t>
            </w:r>
          </w:p>
        </w:tc>
      </w:tr>
      <w:tr w:rsidR="00693CC1" w:rsidRPr="002422B0" w:rsidTr="00991C69">
        <w:tc>
          <w:tcPr>
            <w:tcW w:w="9923" w:type="dxa"/>
            <w:gridSpan w:val="3"/>
            <w:tcBorders>
              <w:top w:val="single" w:sz="4" w:space="0" w:color="auto"/>
              <w:bottom w:val="single" w:sz="4" w:space="0" w:color="auto"/>
            </w:tcBorders>
          </w:tcPr>
          <w:p w:rsidR="002A5792" w:rsidRPr="002422B0" w:rsidRDefault="002A5792" w:rsidP="002A5792">
            <w:pPr>
              <w:spacing w:before="108" w:after="108"/>
              <w:ind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 "Средний медицинский и фармацевтический персонал"</w:t>
            </w:r>
          </w:p>
        </w:tc>
      </w:tr>
      <w:tr w:rsidR="00693CC1" w:rsidRPr="002422B0" w:rsidTr="00991C69">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1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инструктор по лечебной физкультуре</w:t>
            </w:r>
          </w:p>
        </w:tc>
        <w:tc>
          <w:tcPr>
            <w:tcW w:w="2835"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6670</w:t>
            </w:r>
          </w:p>
        </w:tc>
      </w:tr>
      <w:tr w:rsidR="00693CC1" w:rsidRPr="002422B0" w:rsidTr="00991C69">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3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медицинская сестра; медицинская сестра по физиотерапии; медицинская сестра по массажу</w:t>
            </w:r>
          </w:p>
        </w:tc>
        <w:tc>
          <w:tcPr>
            <w:tcW w:w="2835"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6670</w:t>
            </w:r>
          </w:p>
        </w:tc>
      </w:tr>
      <w:tr w:rsidR="00693CC1" w:rsidRPr="002422B0" w:rsidTr="00991C69">
        <w:tc>
          <w:tcPr>
            <w:tcW w:w="9923" w:type="dxa"/>
            <w:gridSpan w:val="3"/>
            <w:tcBorders>
              <w:top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Профессиональная квалификационная группа "Врачи и провизоры"</w:t>
            </w:r>
          </w:p>
        </w:tc>
      </w:tr>
      <w:tr w:rsidR="00693CC1" w:rsidRPr="002422B0" w:rsidTr="00991C69">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2 квалификационный уровень</w:t>
            </w:r>
          </w:p>
        </w:tc>
        <w:tc>
          <w:tcPr>
            <w:tcW w:w="4111"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врачи-специалисты (кроме врачей-специалистов, отнесенных к 3 и 4 квалификационным уровням)</w:t>
            </w:r>
          </w:p>
        </w:tc>
        <w:tc>
          <w:tcPr>
            <w:tcW w:w="2835"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10220</w:t>
            </w:r>
          </w:p>
        </w:tc>
      </w:tr>
    </w:tbl>
    <w:p w:rsidR="000D5C48" w:rsidRPr="002422B0" w:rsidRDefault="002A5792" w:rsidP="000D5C48">
      <w:pPr>
        <w:widowControl/>
        <w:ind w:right="-144" w:firstLine="709"/>
        <w:rPr>
          <w:rFonts w:ascii="Liberation Serif" w:hAnsi="Liberation Serif"/>
          <w:color w:val="000000" w:themeColor="text1"/>
          <w:szCs w:val="28"/>
        </w:rPr>
      </w:pPr>
      <w:r w:rsidRPr="002422B0">
        <w:rPr>
          <w:rFonts w:ascii="Liberation Serif" w:hAnsi="Liberation Serif"/>
          <w:b/>
          <w:bCs/>
          <w:color w:val="26282F"/>
          <w:szCs w:val="28"/>
        </w:rPr>
        <w:t>Примечание</w:t>
      </w:r>
      <w:r w:rsidRPr="002422B0">
        <w:rPr>
          <w:rFonts w:ascii="Liberation Serif" w:hAnsi="Liberation Serif"/>
          <w:szCs w:val="28"/>
        </w:rPr>
        <w:t xml:space="preserve">. При установлении размеров должностных окладов локальным актом образовательной организации городского округа </w:t>
      </w:r>
      <w:r w:rsidRPr="00D9668D">
        <w:rPr>
          <w:rFonts w:ascii="Liberation Serif" w:hAnsi="Liberation Serif"/>
          <w:szCs w:val="28"/>
        </w:rPr>
        <w:t xml:space="preserve">Заречный предусматривается их повышение за квалификационную категорию или за соответствие занимаемой должности медицинским и фармацевтическим работникам, прошедшим соответствующую аттестацию, согласно порядку, установленному </w:t>
      </w:r>
      <w:r w:rsidR="00631A7D" w:rsidRPr="00D9668D">
        <w:rPr>
          <w:rFonts w:ascii="Liberation Serif" w:hAnsi="Liberation Serif"/>
          <w:szCs w:val="28"/>
        </w:rPr>
        <w:t>п</w:t>
      </w:r>
      <w:r w:rsidRPr="00D9668D">
        <w:rPr>
          <w:rFonts w:ascii="Liberation Serif" w:hAnsi="Liberation Serif"/>
          <w:szCs w:val="28"/>
        </w:rPr>
        <w:t>остановлением администрации городского округа Заречный</w:t>
      </w:r>
      <w:r w:rsidRPr="002422B0">
        <w:rPr>
          <w:rFonts w:ascii="Liberation Serif" w:hAnsi="Liberation Serif"/>
          <w:szCs w:val="28"/>
        </w:rPr>
        <w:t>.</w:t>
      </w:r>
      <w:r w:rsidRPr="002422B0">
        <w:rPr>
          <w:rFonts w:ascii="Liberation Serif" w:hAnsi="Liberation Serif"/>
          <w:bCs/>
          <w:color w:val="000000"/>
          <w:szCs w:val="28"/>
        </w:rPr>
        <w:br w:type="page"/>
      </w:r>
    </w:p>
    <w:p w:rsidR="00D578BD" w:rsidRPr="002422B0" w:rsidRDefault="00D578BD" w:rsidP="00D578BD">
      <w:pPr>
        <w:widowControl/>
        <w:ind w:left="5387" w:right="-144" w:firstLine="0"/>
        <w:jc w:val="left"/>
        <w:rPr>
          <w:rFonts w:ascii="Liberation Serif" w:hAnsi="Liberation Serif"/>
          <w:bCs/>
          <w:color w:val="000000" w:themeColor="text1"/>
          <w:szCs w:val="28"/>
        </w:rPr>
      </w:pPr>
      <w:bookmarkStart w:id="110" w:name="sub_1800"/>
      <w:bookmarkEnd w:id="109"/>
      <w:r w:rsidRPr="002422B0">
        <w:rPr>
          <w:rFonts w:ascii="Liberation Serif" w:hAnsi="Liberation Serif"/>
          <w:bCs/>
          <w:color w:val="000000" w:themeColor="text1"/>
          <w:szCs w:val="28"/>
        </w:rPr>
        <w:lastRenderedPageBreak/>
        <w:t>Приложение № 7</w:t>
      </w:r>
    </w:p>
    <w:p w:rsidR="00D578BD" w:rsidRPr="002422B0" w:rsidRDefault="00D578BD" w:rsidP="00D578BD">
      <w:pPr>
        <w:widowControl/>
        <w:ind w:left="5387" w:right="-144" w:firstLine="0"/>
        <w:jc w:val="left"/>
        <w:rPr>
          <w:rFonts w:ascii="Liberation Serif" w:hAnsi="Liberation Serif"/>
          <w:color w:val="000000" w:themeColor="text1"/>
          <w:szCs w:val="28"/>
        </w:rPr>
      </w:pPr>
      <w:r w:rsidRPr="002422B0">
        <w:rPr>
          <w:rFonts w:ascii="Liberation Serif" w:hAnsi="Liberation Serif"/>
          <w:bCs/>
          <w:color w:val="000000" w:themeColor="text1"/>
          <w:szCs w:val="28"/>
        </w:rPr>
        <w:t xml:space="preserve">к </w:t>
      </w:r>
      <w:r w:rsidRPr="002422B0">
        <w:rPr>
          <w:rFonts w:ascii="Liberation Serif" w:hAnsi="Liberation Serif"/>
          <w:color w:val="000000" w:themeColor="text1"/>
          <w:szCs w:val="28"/>
        </w:rPr>
        <w:t>Положению об оплате труда работников муниципальных образовательных организаций городского округа Заречный</w:t>
      </w:r>
    </w:p>
    <w:bookmarkEnd w:id="110"/>
    <w:p w:rsidR="00D578BD" w:rsidRPr="002422B0" w:rsidRDefault="00D578BD" w:rsidP="00D578BD">
      <w:pPr>
        <w:rPr>
          <w:rFonts w:ascii="Liberation Serif" w:hAnsi="Liberation Serif"/>
        </w:rPr>
      </w:pPr>
    </w:p>
    <w:p w:rsidR="003152B6" w:rsidRPr="002422B0" w:rsidRDefault="003152B6" w:rsidP="00D578BD">
      <w:pPr>
        <w:rPr>
          <w:rFonts w:ascii="Liberation Serif" w:hAnsi="Liberation Serif"/>
        </w:rPr>
      </w:pPr>
    </w:p>
    <w:p w:rsidR="00D578BD" w:rsidRPr="002422B0" w:rsidRDefault="00D578BD" w:rsidP="002A5792">
      <w:pPr>
        <w:widowControl/>
        <w:ind w:right="-144"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Профессиональные квалификационные группы</w:t>
      </w:r>
    </w:p>
    <w:p w:rsidR="00D578BD" w:rsidRPr="002422B0" w:rsidRDefault="00D578BD" w:rsidP="002A5792">
      <w:pPr>
        <w:widowControl/>
        <w:ind w:right="-144"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должностей работников культуры,</w:t>
      </w:r>
    </w:p>
    <w:p w:rsidR="00D578BD" w:rsidRPr="002422B0" w:rsidRDefault="00D578BD" w:rsidP="002A5792">
      <w:pPr>
        <w:widowControl/>
        <w:ind w:right="-144" w:firstLine="0"/>
        <w:jc w:val="center"/>
        <w:outlineLvl w:val="0"/>
        <w:rPr>
          <w:rFonts w:ascii="Liberation Serif" w:hAnsi="Liberation Serif"/>
          <w:color w:val="000000" w:themeColor="text1"/>
        </w:rPr>
      </w:pPr>
      <w:r w:rsidRPr="002422B0">
        <w:rPr>
          <w:rFonts w:ascii="Liberation Serif" w:hAnsi="Liberation Serif"/>
          <w:b/>
          <w:bCs/>
          <w:color w:val="000000" w:themeColor="text1"/>
          <w:szCs w:val="28"/>
        </w:rPr>
        <w:t>искусства и кинематографии</w:t>
      </w:r>
    </w:p>
    <w:p w:rsidR="00D578BD" w:rsidRPr="002422B0" w:rsidRDefault="00D578BD" w:rsidP="00D578BD">
      <w:pPr>
        <w:rPr>
          <w:rFonts w:ascii="Liberation Serif" w:hAnsi="Liberation Serif"/>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6"/>
        <w:gridCol w:w="2977"/>
      </w:tblGrid>
      <w:tr w:rsidR="00693CC1" w:rsidRPr="002422B0" w:rsidTr="002A5792">
        <w:tc>
          <w:tcPr>
            <w:tcW w:w="6946" w:type="dxa"/>
            <w:tcBorders>
              <w:top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Профессиональные квалификационные группы</w:t>
            </w:r>
          </w:p>
        </w:tc>
        <w:tc>
          <w:tcPr>
            <w:tcW w:w="2977"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Минимальный размер должностного оклада</w:t>
            </w:r>
          </w:p>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(рублей)</w:t>
            </w:r>
          </w:p>
        </w:tc>
      </w:tr>
      <w:tr w:rsidR="00693CC1" w:rsidRPr="002422B0" w:rsidTr="002A5792">
        <w:tc>
          <w:tcPr>
            <w:tcW w:w="9923" w:type="dxa"/>
            <w:gridSpan w:val="2"/>
            <w:tcBorders>
              <w:top w:val="single" w:sz="4" w:space="0" w:color="auto"/>
              <w:bottom w:val="single" w:sz="4" w:space="0" w:color="auto"/>
            </w:tcBorders>
          </w:tcPr>
          <w:p w:rsidR="002A5792" w:rsidRPr="002422B0" w:rsidRDefault="002A5792" w:rsidP="002A5792">
            <w:pPr>
              <w:spacing w:before="108" w:after="108"/>
              <w:ind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 "Должности работников культуры, искусства и кинематографии ведущего звена"</w:t>
            </w:r>
          </w:p>
        </w:tc>
      </w:tr>
      <w:tr w:rsidR="00693CC1" w:rsidRPr="002422B0" w:rsidTr="002A5792">
        <w:tc>
          <w:tcPr>
            <w:tcW w:w="6946" w:type="dxa"/>
            <w:tcBorders>
              <w:top w:val="single" w:sz="4" w:space="0" w:color="auto"/>
              <w:bottom w:val="single" w:sz="4" w:space="0" w:color="auto"/>
              <w:right w:val="single" w:sz="4" w:space="0" w:color="auto"/>
            </w:tcBorders>
          </w:tcPr>
          <w:p w:rsidR="002A5792" w:rsidRPr="002422B0" w:rsidRDefault="00D3169B" w:rsidP="00D3169B">
            <w:pPr>
              <w:ind w:firstLine="0"/>
              <w:jc w:val="left"/>
              <w:rPr>
                <w:rFonts w:ascii="Liberation Serif" w:hAnsi="Liberation Serif"/>
                <w:color w:val="000000" w:themeColor="text1"/>
                <w:szCs w:val="28"/>
              </w:rPr>
            </w:pPr>
            <w:r>
              <w:rPr>
                <w:rFonts w:ascii="Liberation Serif" w:hAnsi="Liberation Serif"/>
                <w:color w:val="000000" w:themeColor="text1"/>
                <w:szCs w:val="28"/>
              </w:rPr>
              <w:t>Библиотекарь</w:t>
            </w:r>
          </w:p>
        </w:tc>
        <w:tc>
          <w:tcPr>
            <w:tcW w:w="2977"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6500</w:t>
            </w:r>
          </w:p>
        </w:tc>
      </w:tr>
    </w:tbl>
    <w:p w:rsidR="002A5792" w:rsidRPr="002422B0" w:rsidRDefault="002A5792" w:rsidP="002A5792">
      <w:pPr>
        <w:rPr>
          <w:rFonts w:ascii="Liberation Serif" w:hAnsi="Liberation Serif"/>
          <w:szCs w:val="28"/>
        </w:rPr>
      </w:pPr>
      <w:r w:rsidRPr="002422B0">
        <w:rPr>
          <w:rFonts w:ascii="Liberation Serif" w:hAnsi="Liberation Serif"/>
          <w:b/>
          <w:bCs/>
          <w:color w:val="26282F"/>
          <w:szCs w:val="28"/>
        </w:rPr>
        <w:t>Примечание</w:t>
      </w:r>
      <w:r w:rsidRPr="002422B0">
        <w:rPr>
          <w:rFonts w:ascii="Liberation Serif" w:hAnsi="Liberation Serif"/>
          <w:szCs w:val="28"/>
        </w:rPr>
        <w:t xml:space="preserve">. При установлении размеров должностных </w:t>
      </w:r>
      <w:r w:rsidRPr="00D9668D">
        <w:rPr>
          <w:rFonts w:ascii="Liberation Serif" w:hAnsi="Liberation Serif"/>
          <w:szCs w:val="28"/>
        </w:rPr>
        <w:t xml:space="preserve">окладов локальным актом образовательной организации городского округа Заречный предусматривается их повышение за квалификационную категорию или за соответствие занимаемой должности работникам культуры, искусства и кинематографии, прошедшим соответствующую аттестацию, согласно порядку, установленному </w:t>
      </w:r>
      <w:r w:rsidR="00631A7D" w:rsidRPr="00D9668D">
        <w:rPr>
          <w:rFonts w:ascii="Liberation Serif" w:hAnsi="Liberation Serif"/>
          <w:szCs w:val="28"/>
        </w:rPr>
        <w:t>п</w:t>
      </w:r>
      <w:r w:rsidRPr="00D9668D">
        <w:rPr>
          <w:rFonts w:ascii="Liberation Serif" w:hAnsi="Liberation Serif"/>
          <w:szCs w:val="28"/>
        </w:rPr>
        <w:t>остановлением администрации городского округа За</w:t>
      </w:r>
      <w:r w:rsidRPr="002422B0">
        <w:rPr>
          <w:rFonts w:ascii="Liberation Serif" w:hAnsi="Liberation Serif"/>
          <w:szCs w:val="28"/>
        </w:rPr>
        <w:t>речный.</w:t>
      </w:r>
    </w:p>
    <w:p w:rsidR="002A5792" w:rsidRPr="002422B0" w:rsidRDefault="002A5792" w:rsidP="002A5792">
      <w:pPr>
        <w:ind w:firstLine="0"/>
        <w:rPr>
          <w:rFonts w:ascii="Liberation Serif" w:hAnsi="Liberation Serif"/>
          <w:szCs w:val="28"/>
        </w:rPr>
      </w:pPr>
    </w:p>
    <w:p w:rsidR="00D578BD" w:rsidRPr="002422B0" w:rsidRDefault="00D578BD" w:rsidP="00D578BD">
      <w:pPr>
        <w:rPr>
          <w:rFonts w:ascii="Liberation Serif" w:hAnsi="Liberation Serif"/>
        </w:rPr>
      </w:pPr>
    </w:p>
    <w:p w:rsidR="00936BA4" w:rsidRPr="002422B0" w:rsidRDefault="00936BA4">
      <w:pPr>
        <w:widowControl/>
        <w:autoSpaceDE/>
        <w:autoSpaceDN/>
        <w:adjustRightInd/>
        <w:ind w:firstLine="0"/>
        <w:jc w:val="left"/>
        <w:rPr>
          <w:rFonts w:ascii="Liberation Serif" w:hAnsi="Liberation Serif"/>
          <w:bCs/>
          <w:color w:val="000000" w:themeColor="text1"/>
          <w:szCs w:val="28"/>
        </w:rPr>
      </w:pPr>
    </w:p>
    <w:p w:rsidR="002A5792" w:rsidRPr="002422B0" w:rsidRDefault="002A5792">
      <w:pPr>
        <w:widowControl/>
        <w:autoSpaceDE/>
        <w:autoSpaceDN/>
        <w:adjustRightInd/>
        <w:ind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br w:type="page"/>
      </w:r>
    </w:p>
    <w:p w:rsidR="0044463D" w:rsidRPr="002422B0" w:rsidRDefault="00D06B6C" w:rsidP="001C518E">
      <w:pPr>
        <w:widowControl/>
        <w:spacing w:line="228" w:lineRule="auto"/>
        <w:ind w:left="5387" w:right="-144"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lastRenderedPageBreak/>
        <w:t xml:space="preserve">Приложение № </w:t>
      </w:r>
      <w:r w:rsidR="00470E1A" w:rsidRPr="002422B0">
        <w:rPr>
          <w:rFonts w:ascii="Liberation Serif" w:hAnsi="Liberation Serif"/>
          <w:bCs/>
          <w:color w:val="000000" w:themeColor="text1"/>
          <w:szCs w:val="28"/>
        </w:rPr>
        <w:t>8</w:t>
      </w:r>
    </w:p>
    <w:p w:rsidR="0079784C" w:rsidRPr="002422B0" w:rsidRDefault="00941DC6" w:rsidP="001C518E">
      <w:pPr>
        <w:widowControl/>
        <w:spacing w:line="228" w:lineRule="auto"/>
        <w:ind w:left="5387" w:right="-144" w:firstLine="0"/>
        <w:jc w:val="left"/>
        <w:rPr>
          <w:rFonts w:ascii="Liberation Serif" w:hAnsi="Liberation Serif"/>
          <w:color w:val="000000" w:themeColor="text1"/>
          <w:szCs w:val="28"/>
        </w:rPr>
      </w:pPr>
      <w:r w:rsidRPr="002422B0">
        <w:rPr>
          <w:rFonts w:ascii="Liberation Serif" w:hAnsi="Liberation Serif"/>
          <w:bCs/>
          <w:color w:val="000000" w:themeColor="text1"/>
          <w:szCs w:val="28"/>
        </w:rPr>
        <w:t xml:space="preserve">к </w:t>
      </w:r>
      <w:r w:rsidRPr="002422B0">
        <w:rPr>
          <w:rFonts w:ascii="Liberation Serif" w:hAnsi="Liberation Serif"/>
          <w:color w:val="000000" w:themeColor="text1"/>
          <w:szCs w:val="28"/>
        </w:rPr>
        <w:t>Положению об оплате труда работников муниципальных образовательных организаций городского округа Заречный</w:t>
      </w:r>
    </w:p>
    <w:p w:rsidR="0079784C" w:rsidRPr="002422B0" w:rsidRDefault="0079784C" w:rsidP="001C518E">
      <w:pPr>
        <w:widowControl/>
        <w:spacing w:line="228" w:lineRule="auto"/>
        <w:ind w:left="5103" w:right="-144" w:firstLine="0"/>
        <w:jc w:val="left"/>
        <w:rPr>
          <w:rFonts w:ascii="Liberation Serif" w:hAnsi="Liberation Serif"/>
          <w:color w:val="000000" w:themeColor="text1"/>
          <w:szCs w:val="28"/>
        </w:rPr>
      </w:pPr>
    </w:p>
    <w:p w:rsidR="0079784C" w:rsidRPr="002422B0" w:rsidRDefault="0079784C" w:rsidP="001C518E">
      <w:pPr>
        <w:widowControl/>
        <w:spacing w:line="228" w:lineRule="auto"/>
        <w:ind w:left="5103" w:right="-144" w:firstLine="0"/>
        <w:jc w:val="left"/>
        <w:rPr>
          <w:rFonts w:ascii="Liberation Serif" w:hAnsi="Liberation Serif"/>
          <w:color w:val="000000" w:themeColor="text1"/>
          <w:szCs w:val="28"/>
        </w:rPr>
      </w:pPr>
    </w:p>
    <w:p w:rsidR="0079784C" w:rsidRPr="002422B0" w:rsidRDefault="0079784C" w:rsidP="001C518E">
      <w:pPr>
        <w:widowControl/>
        <w:spacing w:line="228" w:lineRule="auto"/>
        <w:ind w:right="-144"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Профессиональные квалификационные группы</w:t>
      </w:r>
      <w:r w:rsidRPr="002422B0">
        <w:rPr>
          <w:rFonts w:ascii="Liberation Serif" w:hAnsi="Liberation Serif"/>
          <w:b/>
          <w:bCs/>
          <w:color w:val="000000" w:themeColor="text1"/>
          <w:szCs w:val="28"/>
        </w:rPr>
        <w:br/>
        <w:t>общеотраслевых профессий рабочих</w:t>
      </w:r>
    </w:p>
    <w:p w:rsidR="0079784C" w:rsidRPr="002422B0" w:rsidRDefault="0079784C" w:rsidP="001C518E">
      <w:pPr>
        <w:widowControl/>
        <w:ind w:right="-144" w:firstLine="0"/>
        <w:jc w:val="center"/>
        <w:outlineLvl w:val="0"/>
        <w:rPr>
          <w:rFonts w:ascii="Liberation Serif" w:hAnsi="Liberation Serif"/>
          <w:b/>
          <w:bCs/>
          <w:color w:val="000000" w:themeColor="text1"/>
          <w:szCs w:val="28"/>
        </w:rPr>
      </w:pPr>
    </w:p>
    <w:p w:rsidR="0044463D" w:rsidRPr="002422B0" w:rsidRDefault="0044463D" w:rsidP="001C518E">
      <w:pPr>
        <w:widowControl/>
        <w:ind w:right="-144" w:firstLine="0"/>
        <w:jc w:val="center"/>
        <w:outlineLvl w:val="0"/>
        <w:rPr>
          <w:rFonts w:ascii="Liberation Serif" w:hAnsi="Liberation Serif"/>
          <w:b/>
          <w:bCs/>
          <w:color w:val="000000" w:themeColor="text1"/>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4583"/>
        <w:gridCol w:w="2363"/>
      </w:tblGrid>
      <w:tr w:rsidR="00693CC1" w:rsidRPr="002422B0" w:rsidTr="002A5792">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Квалификационные уровни</w:t>
            </w:r>
          </w:p>
        </w:tc>
        <w:tc>
          <w:tcPr>
            <w:tcW w:w="4583"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Профессии рабочих, отнесенные к квалификационным уровням</w:t>
            </w:r>
          </w:p>
        </w:tc>
        <w:tc>
          <w:tcPr>
            <w:tcW w:w="236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Минимальный размер оклада</w:t>
            </w:r>
          </w:p>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(рублей)</w:t>
            </w:r>
          </w:p>
        </w:tc>
      </w:tr>
      <w:tr w:rsidR="00693CC1" w:rsidRPr="002422B0" w:rsidTr="002A5792">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1</w:t>
            </w:r>
          </w:p>
        </w:tc>
        <w:tc>
          <w:tcPr>
            <w:tcW w:w="4583"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2</w:t>
            </w:r>
          </w:p>
        </w:tc>
        <w:tc>
          <w:tcPr>
            <w:tcW w:w="236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3</w:t>
            </w:r>
          </w:p>
        </w:tc>
      </w:tr>
      <w:tr w:rsidR="00693CC1" w:rsidRPr="002422B0" w:rsidTr="002A5792">
        <w:tc>
          <w:tcPr>
            <w:tcW w:w="9923" w:type="dxa"/>
            <w:gridSpan w:val="3"/>
            <w:tcBorders>
              <w:top w:val="single" w:sz="4" w:space="0" w:color="auto"/>
              <w:bottom w:val="single" w:sz="4" w:space="0" w:color="auto"/>
            </w:tcBorders>
          </w:tcPr>
          <w:p w:rsidR="002A5792" w:rsidRPr="002422B0" w:rsidRDefault="002A5792" w:rsidP="002A5792">
            <w:pPr>
              <w:spacing w:before="108" w:after="108"/>
              <w:ind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 "Общеотраслевые профессии рабочих первого уровня"</w:t>
            </w:r>
          </w:p>
        </w:tc>
      </w:tr>
      <w:tr w:rsidR="00693CC1" w:rsidRPr="002422B0" w:rsidTr="002A5792">
        <w:tc>
          <w:tcPr>
            <w:tcW w:w="2977" w:type="dxa"/>
            <w:vMerge w:val="restart"/>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1 квалификационный уровень</w:t>
            </w:r>
          </w:p>
        </w:tc>
        <w:tc>
          <w:tcPr>
            <w:tcW w:w="4583" w:type="dxa"/>
            <w:tcBorders>
              <w:top w:val="single" w:sz="4" w:space="0" w:color="auto"/>
              <w:left w:val="single" w:sz="4" w:space="0" w:color="auto"/>
              <w:bottom w:val="single" w:sz="4" w:space="0" w:color="auto"/>
              <w:right w:val="single" w:sz="4" w:space="0" w:color="auto"/>
            </w:tcBorders>
          </w:tcPr>
          <w:p w:rsidR="002A5792" w:rsidRPr="002422B0" w:rsidRDefault="002A5792" w:rsidP="002E2F2E">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наименования профессий рабочих, по которым предусмотрено присвоение 1, 2 и 3 квалификационных разрядов в соответствии с ЕТКС*, в том числе, г</w:t>
            </w:r>
            <w:r w:rsidR="0059295A" w:rsidRPr="002422B0">
              <w:rPr>
                <w:rFonts w:ascii="Liberation Serif" w:hAnsi="Liberation Serif"/>
                <w:color w:val="000000" w:themeColor="text1"/>
                <w:szCs w:val="28"/>
              </w:rPr>
              <w:t>ардеробщик;</w:t>
            </w:r>
            <w:r w:rsidR="00956704">
              <w:rPr>
                <w:rFonts w:ascii="Liberation Serif" w:hAnsi="Liberation Serif"/>
                <w:color w:val="000000" w:themeColor="text1"/>
                <w:szCs w:val="28"/>
              </w:rPr>
              <w:t xml:space="preserve"> грузчик;</w:t>
            </w:r>
            <w:r w:rsidR="0059295A" w:rsidRPr="002422B0">
              <w:rPr>
                <w:rFonts w:ascii="Liberation Serif" w:hAnsi="Liberation Serif"/>
                <w:color w:val="000000" w:themeColor="text1"/>
                <w:szCs w:val="28"/>
              </w:rPr>
              <w:t xml:space="preserve"> кастелянша</w:t>
            </w:r>
            <w:r w:rsidRPr="002422B0">
              <w:rPr>
                <w:rFonts w:ascii="Liberation Serif" w:hAnsi="Liberation Serif"/>
                <w:color w:val="000000" w:themeColor="text1"/>
                <w:szCs w:val="28"/>
              </w:rPr>
              <w:t>; садовник; сторож (вахтер); уборщик служебных помещений; уборщик территории</w:t>
            </w:r>
          </w:p>
        </w:tc>
        <w:tc>
          <w:tcPr>
            <w:tcW w:w="236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3200</w:t>
            </w:r>
          </w:p>
        </w:tc>
      </w:tr>
      <w:tr w:rsidR="00C45EBE" w:rsidRPr="002422B0" w:rsidTr="009E6BE6">
        <w:trPr>
          <w:trHeight w:val="986"/>
        </w:trPr>
        <w:tc>
          <w:tcPr>
            <w:tcW w:w="2977" w:type="dxa"/>
            <w:vMerge/>
            <w:tcBorders>
              <w:top w:val="single" w:sz="4" w:space="0" w:color="auto"/>
              <w:bottom w:val="single" w:sz="4" w:space="0" w:color="auto"/>
              <w:right w:val="single" w:sz="4" w:space="0" w:color="auto"/>
            </w:tcBorders>
          </w:tcPr>
          <w:p w:rsidR="00C45EBE" w:rsidRPr="002422B0" w:rsidRDefault="00C45EBE" w:rsidP="002A5792">
            <w:pPr>
              <w:ind w:firstLine="0"/>
              <w:rPr>
                <w:rFonts w:ascii="Liberation Serif" w:hAnsi="Liberation Serif"/>
                <w:color w:val="000000" w:themeColor="text1"/>
                <w:szCs w:val="28"/>
              </w:rPr>
            </w:pPr>
          </w:p>
        </w:tc>
        <w:tc>
          <w:tcPr>
            <w:tcW w:w="4583" w:type="dxa"/>
            <w:tcBorders>
              <w:top w:val="single" w:sz="4" w:space="0" w:color="auto"/>
              <w:left w:val="single" w:sz="4" w:space="0" w:color="auto"/>
              <w:right w:val="single" w:sz="4" w:space="0" w:color="auto"/>
            </w:tcBorders>
          </w:tcPr>
          <w:p w:rsidR="00C45EBE" w:rsidRPr="002422B0" w:rsidRDefault="00C45EBE"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кладовщик; кухонный рабочий; машинист по стирке и ремонту спецодежды</w:t>
            </w:r>
          </w:p>
        </w:tc>
        <w:tc>
          <w:tcPr>
            <w:tcW w:w="2363" w:type="dxa"/>
            <w:tcBorders>
              <w:top w:val="single" w:sz="4" w:space="0" w:color="auto"/>
              <w:left w:val="single" w:sz="4" w:space="0" w:color="auto"/>
            </w:tcBorders>
          </w:tcPr>
          <w:p w:rsidR="00C45EBE" w:rsidRPr="002422B0" w:rsidRDefault="00C45EBE"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3460</w:t>
            </w:r>
          </w:p>
        </w:tc>
      </w:tr>
      <w:tr w:rsidR="00693CC1" w:rsidRPr="002422B0" w:rsidTr="002A5792">
        <w:tc>
          <w:tcPr>
            <w:tcW w:w="9923" w:type="dxa"/>
            <w:gridSpan w:val="3"/>
            <w:tcBorders>
              <w:top w:val="single" w:sz="4" w:space="0" w:color="auto"/>
              <w:bottom w:val="single" w:sz="4" w:space="0" w:color="auto"/>
            </w:tcBorders>
          </w:tcPr>
          <w:p w:rsidR="002A5792" w:rsidRPr="002422B0" w:rsidRDefault="002A5792" w:rsidP="002A5792">
            <w:pPr>
              <w:spacing w:before="108" w:after="108"/>
              <w:ind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Профессиональная квалификационная группа "Общеотраслевые профессии рабочих второго уровня"</w:t>
            </w:r>
          </w:p>
        </w:tc>
      </w:tr>
      <w:tr w:rsidR="001E7D11" w:rsidRPr="002422B0" w:rsidTr="000B0A0F">
        <w:tc>
          <w:tcPr>
            <w:tcW w:w="2977" w:type="dxa"/>
            <w:vMerge w:val="restart"/>
            <w:tcBorders>
              <w:top w:val="single" w:sz="4" w:space="0" w:color="auto"/>
              <w:right w:val="single" w:sz="4" w:space="0" w:color="auto"/>
            </w:tcBorders>
          </w:tcPr>
          <w:p w:rsidR="001E7D11" w:rsidRPr="002422B0" w:rsidRDefault="001E7D11"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1 квалификационный уровень</w:t>
            </w:r>
          </w:p>
        </w:tc>
        <w:tc>
          <w:tcPr>
            <w:tcW w:w="4583" w:type="dxa"/>
            <w:tcBorders>
              <w:top w:val="single" w:sz="4" w:space="0" w:color="auto"/>
              <w:left w:val="single" w:sz="4" w:space="0" w:color="auto"/>
              <w:bottom w:val="single" w:sz="4" w:space="0" w:color="auto"/>
              <w:right w:val="single" w:sz="4" w:space="0" w:color="auto"/>
            </w:tcBorders>
          </w:tcPr>
          <w:p w:rsidR="001E7D11" w:rsidRPr="002422B0" w:rsidRDefault="001E7D11"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наименования профессий рабочих, по которым предусмотрено присвоение 4 и 5 квалификационных разрядов в соответствии с ЕТКС*, в том числе оператор стиральных машин, рабочий по комплексному обслуживанию и ремонту зданий; оператор электронно-вычислительных и вычислительных машин;</w:t>
            </w:r>
          </w:p>
        </w:tc>
        <w:tc>
          <w:tcPr>
            <w:tcW w:w="2363" w:type="dxa"/>
            <w:tcBorders>
              <w:top w:val="single" w:sz="4" w:space="0" w:color="auto"/>
              <w:left w:val="single" w:sz="4" w:space="0" w:color="auto"/>
              <w:bottom w:val="single" w:sz="4" w:space="0" w:color="auto"/>
            </w:tcBorders>
          </w:tcPr>
          <w:p w:rsidR="001E7D11" w:rsidRPr="002422B0" w:rsidRDefault="001E7D11"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3720</w:t>
            </w:r>
          </w:p>
        </w:tc>
      </w:tr>
      <w:tr w:rsidR="001E7D11" w:rsidRPr="002422B0" w:rsidTr="000B0A0F">
        <w:tc>
          <w:tcPr>
            <w:tcW w:w="2977" w:type="dxa"/>
            <w:vMerge/>
            <w:tcBorders>
              <w:right w:val="single" w:sz="4" w:space="0" w:color="auto"/>
            </w:tcBorders>
          </w:tcPr>
          <w:p w:rsidR="001E7D11" w:rsidRPr="002422B0" w:rsidRDefault="001E7D11" w:rsidP="002A5792">
            <w:pPr>
              <w:ind w:firstLine="0"/>
              <w:rPr>
                <w:rFonts w:ascii="Liberation Serif" w:hAnsi="Liberation Serif"/>
                <w:color w:val="000000" w:themeColor="text1"/>
                <w:szCs w:val="28"/>
              </w:rPr>
            </w:pPr>
          </w:p>
        </w:tc>
        <w:tc>
          <w:tcPr>
            <w:tcW w:w="4583" w:type="dxa"/>
            <w:tcBorders>
              <w:top w:val="single" w:sz="4" w:space="0" w:color="auto"/>
              <w:left w:val="single" w:sz="4" w:space="0" w:color="auto"/>
              <w:bottom w:val="single" w:sz="4" w:space="0" w:color="auto"/>
              <w:right w:val="single" w:sz="4" w:space="0" w:color="auto"/>
            </w:tcBorders>
          </w:tcPr>
          <w:p w:rsidR="001E7D11" w:rsidRPr="002422B0" w:rsidRDefault="001E7D11"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швея</w:t>
            </w:r>
          </w:p>
        </w:tc>
        <w:tc>
          <w:tcPr>
            <w:tcW w:w="2363" w:type="dxa"/>
            <w:tcBorders>
              <w:top w:val="single" w:sz="4" w:space="0" w:color="auto"/>
              <w:left w:val="single" w:sz="4" w:space="0" w:color="auto"/>
              <w:bottom w:val="single" w:sz="4" w:space="0" w:color="auto"/>
            </w:tcBorders>
          </w:tcPr>
          <w:p w:rsidR="001E7D11" w:rsidRPr="002422B0" w:rsidRDefault="001E7D11"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4130</w:t>
            </w:r>
          </w:p>
        </w:tc>
      </w:tr>
      <w:tr w:rsidR="001E7D11" w:rsidRPr="002422B0" w:rsidTr="000B0A0F">
        <w:tc>
          <w:tcPr>
            <w:tcW w:w="2977" w:type="dxa"/>
            <w:vMerge/>
            <w:tcBorders>
              <w:right w:val="single" w:sz="4" w:space="0" w:color="auto"/>
            </w:tcBorders>
          </w:tcPr>
          <w:p w:rsidR="001E7D11" w:rsidRPr="002422B0" w:rsidRDefault="001E7D11" w:rsidP="002A5792">
            <w:pPr>
              <w:ind w:firstLine="0"/>
              <w:rPr>
                <w:rFonts w:ascii="Liberation Serif" w:hAnsi="Liberation Serif"/>
                <w:color w:val="000000" w:themeColor="text1"/>
                <w:szCs w:val="28"/>
              </w:rPr>
            </w:pPr>
          </w:p>
        </w:tc>
        <w:tc>
          <w:tcPr>
            <w:tcW w:w="4583" w:type="dxa"/>
            <w:tcBorders>
              <w:top w:val="single" w:sz="4" w:space="0" w:color="auto"/>
              <w:left w:val="single" w:sz="4" w:space="0" w:color="auto"/>
              <w:bottom w:val="single" w:sz="4" w:space="0" w:color="auto"/>
              <w:right w:val="single" w:sz="4" w:space="0" w:color="auto"/>
            </w:tcBorders>
          </w:tcPr>
          <w:p w:rsidR="001E7D11" w:rsidRPr="002422B0" w:rsidRDefault="001E7D11" w:rsidP="009E6BE6">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машинист насосных</w:t>
            </w:r>
            <w:r>
              <w:rPr>
                <w:rFonts w:ascii="Liberation Serif" w:hAnsi="Liberation Serif"/>
                <w:color w:val="000000" w:themeColor="text1"/>
                <w:szCs w:val="28"/>
              </w:rPr>
              <w:t xml:space="preserve"> установок; оператор котельной</w:t>
            </w:r>
          </w:p>
        </w:tc>
        <w:tc>
          <w:tcPr>
            <w:tcW w:w="2363" w:type="dxa"/>
            <w:tcBorders>
              <w:top w:val="single" w:sz="4" w:space="0" w:color="auto"/>
              <w:left w:val="single" w:sz="4" w:space="0" w:color="auto"/>
              <w:bottom w:val="single" w:sz="4" w:space="0" w:color="auto"/>
            </w:tcBorders>
          </w:tcPr>
          <w:p w:rsidR="001E7D11" w:rsidRPr="002422B0" w:rsidRDefault="001E7D11"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4580</w:t>
            </w:r>
          </w:p>
        </w:tc>
      </w:tr>
      <w:tr w:rsidR="001E7D11" w:rsidRPr="002422B0" w:rsidTr="000B0A0F">
        <w:trPr>
          <w:trHeight w:val="293"/>
        </w:trPr>
        <w:tc>
          <w:tcPr>
            <w:tcW w:w="2977" w:type="dxa"/>
            <w:vMerge/>
            <w:tcBorders>
              <w:right w:val="single" w:sz="4" w:space="0" w:color="auto"/>
            </w:tcBorders>
          </w:tcPr>
          <w:p w:rsidR="001E7D11" w:rsidRPr="002422B0" w:rsidRDefault="001E7D11" w:rsidP="002A5792">
            <w:pPr>
              <w:ind w:firstLine="0"/>
              <w:rPr>
                <w:rFonts w:ascii="Liberation Serif" w:hAnsi="Liberation Serif"/>
                <w:color w:val="000000" w:themeColor="text1"/>
                <w:szCs w:val="28"/>
              </w:rPr>
            </w:pPr>
          </w:p>
        </w:tc>
        <w:tc>
          <w:tcPr>
            <w:tcW w:w="4583" w:type="dxa"/>
            <w:tcBorders>
              <w:top w:val="single" w:sz="4" w:space="0" w:color="auto"/>
              <w:left w:val="single" w:sz="4" w:space="0" w:color="auto"/>
              <w:right w:val="single" w:sz="4" w:space="0" w:color="auto"/>
            </w:tcBorders>
          </w:tcPr>
          <w:p w:rsidR="001E7D11" w:rsidRPr="002422B0" w:rsidRDefault="001E7D11" w:rsidP="009E6BE6">
            <w:pPr>
              <w:ind w:firstLine="0"/>
              <w:jc w:val="left"/>
              <w:rPr>
                <w:rFonts w:ascii="Liberation Serif" w:hAnsi="Liberation Serif"/>
                <w:color w:val="000000" w:themeColor="text1"/>
                <w:szCs w:val="28"/>
              </w:rPr>
            </w:pPr>
            <w:r>
              <w:rPr>
                <w:rFonts w:ascii="Liberation Serif" w:hAnsi="Liberation Serif"/>
                <w:color w:val="000000" w:themeColor="text1"/>
                <w:szCs w:val="28"/>
              </w:rPr>
              <w:t>повар</w:t>
            </w:r>
          </w:p>
        </w:tc>
        <w:tc>
          <w:tcPr>
            <w:tcW w:w="2363" w:type="dxa"/>
            <w:tcBorders>
              <w:top w:val="single" w:sz="4" w:space="0" w:color="auto"/>
              <w:left w:val="single" w:sz="4" w:space="0" w:color="auto"/>
            </w:tcBorders>
          </w:tcPr>
          <w:p w:rsidR="001E7D11" w:rsidRPr="002422B0" w:rsidRDefault="001E7D11"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5740</w:t>
            </w:r>
          </w:p>
        </w:tc>
      </w:tr>
      <w:tr w:rsidR="001E7D11" w:rsidRPr="002422B0" w:rsidTr="000B0A0F">
        <w:trPr>
          <w:trHeight w:val="293"/>
        </w:trPr>
        <w:tc>
          <w:tcPr>
            <w:tcW w:w="2977" w:type="dxa"/>
            <w:vMerge/>
            <w:tcBorders>
              <w:bottom w:val="single" w:sz="4" w:space="0" w:color="auto"/>
              <w:right w:val="single" w:sz="4" w:space="0" w:color="auto"/>
            </w:tcBorders>
          </w:tcPr>
          <w:p w:rsidR="001E7D11" w:rsidRPr="002422B0" w:rsidRDefault="001E7D11" w:rsidP="002A5792">
            <w:pPr>
              <w:ind w:firstLine="0"/>
              <w:rPr>
                <w:rFonts w:ascii="Liberation Serif" w:hAnsi="Liberation Serif"/>
                <w:color w:val="000000" w:themeColor="text1"/>
                <w:szCs w:val="28"/>
              </w:rPr>
            </w:pPr>
          </w:p>
        </w:tc>
        <w:tc>
          <w:tcPr>
            <w:tcW w:w="4583" w:type="dxa"/>
            <w:tcBorders>
              <w:top w:val="single" w:sz="4" w:space="0" w:color="auto"/>
              <w:left w:val="single" w:sz="4" w:space="0" w:color="auto"/>
              <w:right w:val="single" w:sz="4" w:space="0" w:color="auto"/>
            </w:tcBorders>
          </w:tcPr>
          <w:p w:rsidR="001E7D11" w:rsidRDefault="001E7D11" w:rsidP="009E6BE6">
            <w:pPr>
              <w:ind w:firstLine="0"/>
              <w:jc w:val="left"/>
              <w:rPr>
                <w:rFonts w:ascii="Liberation Serif" w:hAnsi="Liberation Serif"/>
                <w:color w:val="000000" w:themeColor="text1"/>
                <w:szCs w:val="28"/>
              </w:rPr>
            </w:pPr>
            <w:r>
              <w:rPr>
                <w:rFonts w:ascii="Liberation Serif" w:hAnsi="Liberation Serif"/>
                <w:color w:val="000000" w:themeColor="text1"/>
                <w:szCs w:val="28"/>
              </w:rPr>
              <w:t>электромонтер по ремонту и обслуживанию электрооборудования</w:t>
            </w:r>
          </w:p>
        </w:tc>
        <w:tc>
          <w:tcPr>
            <w:tcW w:w="2363" w:type="dxa"/>
            <w:tcBorders>
              <w:top w:val="single" w:sz="4" w:space="0" w:color="auto"/>
              <w:left w:val="single" w:sz="4" w:space="0" w:color="auto"/>
            </w:tcBorders>
          </w:tcPr>
          <w:p w:rsidR="001E7D11" w:rsidRPr="002422B0" w:rsidRDefault="001E7D11" w:rsidP="002A5792">
            <w:pPr>
              <w:ind w:firstLine="0"/>
              <w:jc w:val="center"/>
              <w:rPr>
                <w:rFonts w:ascii="Liberation Serif" w:hAnsi="Liberation Serif"/>
                <w:color w:val="000000" w:themeColor="text1"/>
                <w:szCs w:val="28"/>
              </w:rPr>
            </w:pPr>
            <w:r>
              <w:rPr>
                <w:rFonts w:ascii="Liberation Serif" w:hAnsi="Liberation Serif"/>
                <w:color w:val="000000" w:themeColor="text1"/>
                <w:szCs w:val="28"/>
              </w:rPr>
              <w:t>5740</w:t>
            </w:r>
          </w:p>
        </w:tc>
      </w:tr>
      <w:tr w:rsidR="00693CC1" w:rsidRPr="002422B0" w:rsidTr="002A5792">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2 квалификационный уровень</w:t>
            </w:r>
          </w:p>
        </w:tc>
        <w:tc>
          <w:tcPr>
            <w:tcW w:w="4583"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наименования профессий рабочих, по которым предусмотрено присвоение 6 и 7 квалификационных разрядов в соответствии с ЕТКС*</w:t>
            </w:r>
          </w:p>
        </w:tc>
        <w:tc>
          <w:tcPr>
            <w:tcW w:w="236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5800</w:t>
            </w:r>
          </w:p>
        </w:tc>
      </w:tr>
      <w:tr w:rsidR="00693CC1" w:rsidRPr="002422B0" w:rsidTr="002A5792">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3 квалификационный уровень</w:t>
            </w:r>
          </w:p>
        </w:tc>
        <w:tc>
          <w:tcPr>
            <w:tcW w:w="4583"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наименования профессий рабочих, по которым предусмотрено присвоение 8 квалификационного разряда в соответствии с ЕТКС*</w:t>
            </w:r>
          </w:p>
        </w:tc>
        <w:tc>
          <w:tcPr>
            <w:tcW w:w="236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6000</w:t>
            </w:r>
          </w:p>
        </w:tc>
      </w:tr>
      <w:tr w:rsidR="00693CC1" w:rsidRPr="002422B0" w:rsidTr="002A5792">
        <w:tc>
          <w:tcPr>
            <w:tcW w:w="2977" w:type="dxa"/>
            <w:tcBorders>
              <w:top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4 квалификационный уровень</w:t>
            </w:r>
          </w:p>
        </w:tc>
        <w:tc>
          <w:tcPr>
            <w:tcW w:w="4583" w:type="dxa"/>
            <w:tcBorders>
              <w:top w:val="single" w:sz="4" w:space="0" w:color="auto"/>
              <w:left w:val="single" w:sz="4" w:space="0" w:color="auto"/>
              <w:bottom w:val="single" w:sz="4" w:space="0" w:color="auto"/>
              <w:right w:val="single" w:sz="4" w:space="0" w:color="auto"/>
            </w:tcBorders>
          </w:tcPr>
          <w:p w:rsidR="002A5792" w:rsidRPr="002422B0" w:rsidRDefault="002A5792" w:rsidP="002A5792">
            <w:pPr>
              <w:ind w:firstLine="0"/>
              <w:jc w:val="left"/>
              <w:rPr>
                <w:rFonts w:ascii="Liberation Serif" w:hAnsi="Liberation Serif"/>
                <w:color w:val="000000" w:themeColor="text1"/>
                <w:szCs w:val="28"/>
              </w:rPr>
            </w:pPr>
            <w:r w:rsidRPr="002422B0">
              <w:rPr>
                <w:rFonts w:ascii="Liberation Serif" w:hAnsi="Liberation Serif"/>
                <w:color w:val="000000" w:themeColor="text1"/>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w:t>
            </w:r>
          </w:p>
        </w:tc>
        <w:tc>
          <w:tcPr>
            <w:tcW w:w="2363" w:type="dxa"/>
            <w:tcBorders>
              <w:top w:val="single" w:sz="4" w:space="0" w:color="auto"/>
              <w:left w:val="single" w:sz="4" w:space="0" w:color="auto"/>
              <w:bottom w:val="single" w:sz="4" w:space="0" w:color="auto"/>
            </w:tcBorders>
          </w:tcPr>
          <w:p w:rsidR="002A5792" w:rsidRPr="002422B0" w:rsidRDefault="002A5792" w:rsidP="002A5792">
            <w:pPr>
              <w:ind w:firstLine="0"/>
              <w:jc w:val="center"/>
              <w:rPr>
                <w:rFonts w:ascii="Liberation Serif" w:hAnsi="Liberation Serif"/>
                <w:color w:val="000000" w:themeColor="text1"/>
                <w:szCs w:val="28"/>
              </w:rPr>
            </w:pPr>
            <w:r w:rsidRPr="002422B0">
              <w:rPr>
                <w:rFonts w:ascii="Liberation Serif" w:hAnsi="Liberation Serif"/>
                <w:color w:val="000000" w:themeColor="text1"/>
                <w:szCs w:val="28"/>
              </w:rPr>
              <w:t>6250</w:t>
            </w:r>
          </w:p>
        </w:tc>
      </w:tr>
    </w:tbl>
    <w:p w:rsidR="002A5792" w:rsidRPr="002422B0" w:rsidRDefault="002A5792" w:rsidP="002A5792">
      <w:pPr>
        <w:rPr>
          <w:rFonts w:ascii="Liberation Serif" w:hAnsi="Liberation Serif"/>
          <w:szCs w:val="28"/>
        </w:rPr>
      </w:pPr>
      <w:bookmarkStart w:id="111" w:name="sub_111"/>
      <w:r w:rsidRPr="002422B0">
        <w:rPr>
          <w:rFonts w:ascii="Liberation Serif" w:hAnsi="Liberation Serif"/>
          <w:szCs w:val="28"/>
        </w:rPr>
        <w:t>* ЕТКС - Единый тарифно-квалификационный справочник работ и профессий рабочих, применяемый на территории Российской Федерации в соответствии с постановлением Министерства труда и социальной защиты Российской Федерации от 12.05.1992 N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2A5792" w:rsidRPr="002422B0" w:rsidRDefault="002A5792" w:rsidP="002A5792">
      <w:pPr>
        <w:rPr>
          <w:rFonts w:ascii="Liberation Serif" w:hAnsi="Liberation Serif"/>
          <w:szCs w:val="28"/>
        </w:rPr>
      </w:pPr>
      <w:bookmarkStart w:id="112" w:name="sub_222"/>
      <w:bookmarkEnd w:id="111"/>
      <w:r w:rsidRPr="002422B0">
        <w:rPr>
          <w:rFonts w:ascii="Liberation Serif" w:hAnsi="Liberation Serif"/>
          <w:szCs w:val="28"/>
        </w:rPr>
        <w:t>** Перечень профессий высококвалифицированных рабочих, занятых на важных и ответственных работах, оплата труда которых может производиться исходя из 9-10 разрядов Единой тарифной сетки, утвержден приказом Министерства образования Российской Федерации от 15.04.1993 N 138 "Об утверждении Перечня высококвалифицированных рабочих, занятых на важных и ответственных работах, оплата труда которых может производиться исходя из 9 - 10 разрядов ЕТС".</w:t>
      </w:r>
    </w:p>
    <w:bookmarkEnd w:id="112"/>
    <w:p w:rsidR="00D75DD2" w:rsidRPr="002422B0" w:rsidRDefault="00D75DD2" w:rsidP="00531FED">
      <w:pPr>
        <w:widowControl/>
        <w:autoSpaceDE/>
        <w:autoSpaceDN/>
        <w:adjustRightInd/>
        <w:ind w:firstLine="0"/>
        <w:rPr>
          <w:rFonts w:ascii="Liberation Serif" w:hAnsi="Liberation Serif"/>
          <w:b/>
          <w:color w:val="000000" w:themeColor="text1"/>
          <w:sz w:val="24"/>
          <w:szCs w:val="24"/>
        </w:rPr>
      </w:pPr>
    </w:p>
    <w:sectPr w:rsidR="00D75DD2" w:rsidRPr="002422B0" w:rsidSect="00025560">
      <w:pgSz w:w="11906" w:h="16838" w:code="9"/>
      <w:pgMar w:top="1134" w:right="567"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A0F" w:rsidRDefault="000B0A0F" w:rsidP="00DA1120">
      <w:r>
        <w:separator/>
      </w:r>
    </w:p>
  </w:endnote>
  <w:endnote w:type="continuationSeparator" w:id="0">
    <w:p w:rsidR="000B0A0F" w:rsidRDefault="000B0A0F" w:rsidP="00DA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A0F" w:rsidRDefault="000B0A0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A0F" w:rsidRDefault="000B0A0F" w:rsidP="00DA1120">
      <w:r>
        <w:separator/>
      </w:r>
    </w:p>
  </w:footnote>
  <w:footnote w:type="continuationSeparator" w:id="0">
    <w:p w:rsidR="000B0A0F" w:rsidRDefault="000B0A0F" w:rsidP="00DA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A0F" w:rsidRDefault="000B0A0F" w:rsidP="00352144">
    <w:pPr>
      <w:pStyle w:val="a3"/>
      <w:tabs>
        <w:tab w:val="clear" w:pos="9355"/>
        <w:tab w:val="right" w:pos="9923"/>
      </w:tabs>
      <w:ind w:firstLine="0"/>
      <w:jc w:val="center"/>
      <w:rPr>
        <w:szCs w:val="28"/>
      </w:rPr>
    </w:pPr>
    <w:r w:rsidRPr="00CF685B">
      <w:rPr>
        <w:szCs w:val="28"/>
      </w:rPr>
      <w:fldChar w:fldCharType="begin"/>
    </w:r>
    <w:r w:rsidRPr="00CF685B">
      <w:rPr>
        <w:szCs w:val="28"/>
      </w:rPr>
      <w:instrText>PAGE   \* MERGEFORMAT</w:instrText>
    </w:r>
    <w:r w:rsidRPr="00CF685B">
      <w:rPr>
        <w:szCs w:val="28"/>
      </w:rPr>
      <w:fldChar w:fldCharType="separate"/>
    </w:r>
    <w:r w:rsidR="00CA7090">
      <w:rPr>
        <w:noProof/>
        <w:szCs w:val="28"/>
      </w:rPr>
      <w:t>21</w:t>
    </w:r>
    <w:r w:rsidRPr="00CF685B">
      <w:rPr>
        <w:szCs w:val="28"/>
      </w:rPr>
      <w:fldChar w:fldCharType="end"/>
    </w:r>
  </w:p>
  <w:p w:rsidR="000B0A0F" w:rsidRPr="00CF685B" w:rsidRDefault="000B0A0F" w:rsidP="00352144">
    <w:pPr>
      <w:pStyle w:val="a3"/>
      <w:tabs>
        <w:tab w:val="clear" w:pos="9355"/>
        <w:tab w:val="right" w:pos="9923"/>
      </w:tabs>
      <w:ind w:firstLine="0"/>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708"/>
    <w:multiLevelType w:val="multilevel"/>
    <w:tmpl w:val="69FED45C"/>
    <w:lvl w:ilvl="0">
      <w:start w:val="1"/>
      <w:numFmt w:val="decimal"/>
      <w:lvlText w:val="%1."/>
      <w:lvlJc w:val="left"/>
      <w:pPr>
        <w:ind w:left="1924" w:hanging="1215"/>
      </w:pPr>
      <w:rPr>
        <w:rFonts w:eastAsia="Times New Roman"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 w15:restartNumberingAfterBreak="0">
    <w:nsid w:val="0FC06BFA"/>
    <w:multiLevelType w:val="hybridMultilevel"/>
    <w:tmpl w:val="2A0E9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9307AF"/>
    <w:multiLevelType w:val="hybridMultilevel"/>
    <w:tmpl w:val="034E098E"/>
    <w:lvl w:ilvl="0" w:tplc="C4D236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701611"/>
    <w:multiLevelType w:val="hybridMultilevel"/>
    <w:tmpl w:val="976C9B7C"/>
    <w:lvl w:ilvl="0" w:tplc="182003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58A04C7"/>
    <w:multiLevelType w:val="multilevel"/>
    <w:tmpl w:val="C95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6323E"/>
    <w:multiLevelType w:val="multilevel"/>
    <w:tmpl w:val="879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87109"/>
    <w:multiLevelType w:val="hybridMultilevel"/>
    <w:tmpl w:val="A956CE6C"/>
    <w:lvl w:ilvl="0" w:tplc="D80E3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5DC5703"/>
    <w:multiLevelType w:val="hybridMultilevel"/>
    <w:tmpl w:val="07A2234A"/>
    <w:lvl w:ilvl="0" w:tplc="D80E3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3105EB4"/>
    <w:multiLevelType w:val="multilevel"/>
    <w:tmpl w:val="FA4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97058"/>
    <w:multiLevelType w:val="hybridMultilevel"/>
    <w:tmpl w:val="38E8A318"/>
    <w:lvl w:ilvl="0" w:tplc="23524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7143550"/>
    <w:multiLevelType w:val="multilevel"/>
    <w:tmpl w:val="FFF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62E74"/>
    <w:multiLevelType w:val="multilevel"/>
    <w:tmpl w:val="8F8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9390E"/>
    <w:multiLevelType w:val="hybridMultilevel"/>
    <w:tmpl w:val="F468BE8E"/>
    <w:lvl w:ilvl="0" w:tplc="D41A623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B62B7A"/>
    <w:multiLevelType w:val="multilevel"/>
    <w:tmpl w:val="340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1D44E7"/>
    <w:multiLevelType w:val="hybridMultilevel"/>
    <w:tmpl w:val="7C066D20"/>
    <w:lvl w:ilvl="0" w:tplc="3F5E8DC8">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num w:numId="1">
    <w:abstractNumId w:val="13"/>
  </w:num>
  <w:num w:numId="2">
    <w:abstractNumId w:val="8"/>
  </w:num>
  <w:num w:numId="3">
    <w:abstractNumId w:val="10"/>
  </w:num>
  <w:num w:numId="4">
    <w:abstractNumId w:val="4"/>
  </w:num>
  <w:num w:numId="5">
    <w:abstractNumId w:val="11"/>
  </w:num>
  <w:num w:numId="6">
    <w:abstractNumId w:val="5"/>
  </w:num>
  <w:num w:numId="7">
    <w:abstractNumId w:val="9"/>
  </w:num>
  <w:num w:numId="8">
    <w:abstractNumId w:val="1"/>
  </w:num>
  <w:num w:numId="9">
    <w:abstractNumId w:val="0"/>
  </w:num>
  <w:num w:numId="10">
    <w:abstractNumId w:val="2"/>
  </w:num>
  <w:num w:numId="11">
    <w:abstractNumId w:val="14"/>
  </w:num>
  <w:num w:numId="12">
    <w:abstractNumId w:val="12"/>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58"/>
    <w:rsid w:val="00002C63"/>
    <w:rsid w:val="000033C9"/>
    <w:rsid w:val="00004A43"/>
    <w:rsid w:val="00004BEB"/>
    <w:rsid w:val="00005DF8"/>
    <w:rsid w:val="00011992"/>
    <w:rsid w:val="00012D93"/>
    <w:rsid w:val="00014297"/>
    <w:rsid w:val="000146AD"/>
    <w:rsid w:val="000172B3"/>
    <w:rsid w:val="000224DF"/>
    <w:rsid w:val="000231B4"/>
    <w:rsid w:val="000231F9"/>
    <w:rsid w:val="00025560"/>
    <w:rsid w:val="000259C3"/>
    <w:rsid w:val="000313C7"/>
    <w:rsid w:val="00031539"/>
    <w:rsid w:val="000320F3"/>
    <w:rsid w:val="0003468A"/>
    <w:rsid w:val="00036DE9"/>
    <w:rsid w:val="00040715"/>
    <w:rsid w:val="00041652"/>
    <w:rsid w:val="00043126"/>
    <w:rsid w:val="00043705"/>
    <w:rsid w:val="00045CB1"/>
    <w:rsid w:val="000472C6"/>
    <w:rsid w:val="00047DD1"/>
    <w:rsid w:val="000512B1"/>
    <w:rsid w:val="0005500D"/>
    <w:rsid w:val="000552CC"/>
    <w:rsid w:val="0006460C"/>
    <w:rsid w:val="00064F50"/>
    <w:rsid w:val="000659F2"/>
    <w:rsid w:val="00065BDE"/>
    <w:rsid w:val="00066667"/>
    <w:rsid w:val="000677E7"/>
    <w:rsid w:val="00072C6B"/>
    <w:rsid w:val="000756CE"/>
    <w:rsid w:val="00075FB7"/>
    <w:rsid w:val="000769CC"/>
    <w:rsid w:val="00076D8A"/>
    <w:rsid w:val="000813ED"/>
    <w:rsid w:val="00084CAF"/>
    <w:rsid w:val="00085D1B"/>
    <w:rsid w:val="00090879"/>
    <w:rsid w:val="00090CEE"/>
    <w:rsid w:val="00093EBA"/>
    <w:rsid w:val="00094FE9"/>
    <w:rsid w:val="00096950"/>
    <w:rsid w:val="00097030"/>
    <w:rsid w:val="00097232"/>
    <w:rsid w:val="000A10EF"/>
    <w:rsid w:val="000A13F3"/>
    <w:rsid w:val="000A186A"/>
    <w:rsid w:val="000A21F1"/>
    <w:rsid w:val="000A2B36"/>
    <w:rsid w:val="000A48E0"/>
    <w:rsid w:val="000A4D9E"/>
    <w:rsid w:val="000A500D"/>
    <w:rsid w:val="000B07DC"/>
    <w:rsid w:val="000B0A0F"/>
    <w:rsid w:val="000B27EA"/>
    <w:rsid w:val="000B2C70"/>
    <w:rsid w:val="000B6E95"/>
    <w:rsid w:val="000C3544"/>
    <w:rsid w:val="000C5397"/>
    <w:rsid w:val="000D1E71"/>
    <w:rsid w:val="000D272A"/>
    <w:rsid w:val="000D4FC9"/>
    <w:rsid w:val="000D5C48"/>
    <w:rsid w:val="000D65D1"/>
    <w:rsid w:val="000D7660"/>
    <w:rsid w:val="000E0252"/>
    <w:rsid w:val="000E04FA"/>
    <w:rsid w:val="000E05B0"/>
    <w:rsid w:val="000E0631"/>
    <w:rsid w:val="000E0BEB"/>
    <w:rsid w:val="000E148F"/>
    <w:rsid w:val="000E1946"/>
    <w:rsid w:val="000E23D6"/>
    <w:rsid w:val="000E29A0"/>
    <w:rsid w:val="000E5219"/>
    <w:rsid w:val="000E5545"/>
    <w:rsid w:val="000E6796"/>
    <w:rsid w:val="000E6CAC"/>
    <w:rsid w:val="000E797A"/>
    <w:rsid w:val="000E7E4B"/>
    <w:rsid w:val="000F05A8"/>
    <w:rsid w:val="000F1F54"/>
    <w:rsid w:val="000F1F7A"/>
    <w:rsid w:val="000F3EE8"/>
    <w:rsid w:val="000F5683"/>
    <w:rsid w:val="000F5B15"/>
    <w:rsid w:val="000F79A8"/>
    <w:rsid w:val="001001BE"/>
    <w:rsid w:val="00100EB7"/>
    <w:rsid w:val="001023BB"/>
    <w:rsid w:val="0010419E"/>
    <w:rsid w:val="0010446B"/>
    <w:rsid w:val="0010658F"/>
    <w:rsid w:val="001068ED"/>
    <w:rsid w:val="00106E51"/>
    <w:rsid w:val="001077AB"/>
    <w:rsid w:val="00110C6B"/>
    <w:rsid w:val="00113FA0"/>
    <w:rsid w:val="00114531"/>
    <w:rsid w:val="00116AEE"/>
    <w:rsid w:val="001174C7"/>
    <w:rsid w:val="00122559"/>
    <w:rsid w:val="001266B3"/>
    <w:rsid w:val="00127E7B"/>
    <w:rsid w:val="00130FF6"/>
    <w:rsid w:val="001311DB"/>
    <w:rsid w:val="00132FD1"/>
    <w:rsid w:val="001334F2"/>
    <w:rsid w:val="00133EAD"/>
    <w:rsid w:val="00134836"/>
    <w:rsid w:val="00137B99"/>
    <w:rsid w:val="00137ED0"/>
    <w:rsid w:val="00140175"/>
    <w:rsid w:val="001404BD"/>
    <w:rsid w:val="0014265B"/>
    <w:rsid w:val="00145B41"/>
    <w:rsid w:val="0014600E"/>
    <w:rsid w:val="00152FDB"/>
    <w:rsid w:val="00154D1C"/>
    <w:rsid w:val="00157B8D"/>
    <w:rsid w:val="00160762"/>
    <w:rsid w:val="00162526"/>
    <w:rsid w:val="0016317B"/>
    <w:rsid w:val="00170503"/>
    <w:rsid w:val="0017054D"/>
    <w:rsid w:val="00171F6A"/>
    <w:rsid w:val="001741B1"/>
    <w:rsid w:val="001746EF"/>
    <w:rsid w:val="0017673F"/>
    <w:rsid w:val="00177461"/>
    <w:rsid w:val="00180B94"/>
    <w:rsid w:val="001812A1"/>
    <w:rsid w:val="001831F2"/>
    <w:rsid w:val="001844B1"/>
    <w:rsid w:val="0018595F"/>
    <w:rsid w:val="001907A5"/>
    <w:rsid w:val="0019191A"/>
    <w:rsid w:val="00193241"/>
    <w:rsid w:val="001971FC"/>
    <w:rsid w:val="001A0B27"/>
    <w:rsid w:val="001A195C"/>
    <w:rsid w:val="001A2CA7"/>
    <w:rsid w:val="001A3601"/>
    <w:rsid w:val="001B28BF"/>
    <w:rsid w:val="001B3E83"/>
    <w:rsid w:val="001B6A96"/>
    <w:rsid w:val="001C22D8"/>
    <w:rsid w:val="001C234D"/>
    <w:rsid w:val="001C257C"/>
    <w:rsid w:val="001C518E"/>
    <w:rsid w:val="001C5416"/>
    <w:rsid w:val="001C6057"/>
    <w:rsid w:val="001C794F"/>
    <w:rsid w:val="001C7C4C"/>
    <w:rsid w:val="001D0867"/>
    <w:rsid w:val="001D0EA4"/>
    <w:rsid w:val="001D748C"/>
    <w:rsid w:val="001E4A15"/>
    <w:rsid w:val="001E4D50"/>
    <w:rsid w:val="001E54F4"/>
    <w:rsid w:val="001E7D11"/>
    <w:rsid w:val="001F009C"/>
    <w:rsid w:val="001F0E92"/>
    <w:rsid w:val="001F0EF9"/>
    <w:rsid w:val="001F3A3E"/>
    <w:rsid w:val="001F3A49"/>
    <w:rsid w:val="001F57A5"/>
    <w:rsid w:val="001F79A3"/>
    <w:rsid w:val="00203345"/>
    <w:rsid w:val="0020416A"/>
    <w:rsid w:val="00204BD3"/>
    <w:rsid w:val="00206560"/>
    <w:rsid w:val="00210AA7"/>
    <w:rsid w:val="0021178B"/>
    <w:rsid w:val="00212305"/>
    <w:rsid w:val="002132D4"/>
    <w:rsid w:val="00213334"/>
    <w:rsid w:val="00216AE6"/>
    <w:rsid w:val="00216F36"/>
    <w:rsid w:val="002222F4"/>
    <w:rsid w:val="0022699A"/>
    <w:rsid w:val="002277CD"/>
    <w:rsid w:val="00236643"/>
    <w:rsid w:val="00237674"/>
    <w:rsid w:val="00240B62"/>
    <w:rsid w:val="002422B0"/>
    <w:rsid w:val="0024478F"/>
    <w:rsid w:val="002465A0"/>
    <w:rsid w:val="002476CA"/>
    <w:rsid w:val="00250147"/>
    <w:rsid w:val="002505F5"/>
    <w:rsid w:val="002509A2"/>
    <w:rsid w:val="002525DA"/>
    <w:rsid w:val="00252872"/>
    <w:rsid w:val="002549FF"/>
    <w:rsid w:val="002608F6"/>
    <w:rsid w:val="0026329D"/>
    <w:rsid w:val="002643B4"/>
    <w:rsid w:val="00267869"/>
    <w:rsid w:val="00270430"/>
    <w:rsid w:val="002712BC"/>
    <w:rsid w:val="00271B5F"/>
    <w:rsid w:val="0027492F"/>
    <w:rsid w:val="00275CA8"/>
    <w:rsid w:val="002764E2"/>
    <w:rsid w:val="0027715E"/>
    <w:rsid w:val="00277376"/>
    <w:rsid w:val="002816F2"/>
    <w:rsid w:val="0028200A"/>
    <w:rsid w:val="00282908"/>
    <w:rsid w:val="0028309E"/>
    <w:rsid w:val="002844F9"/>
    <w:rsid w:val="00286DDC"/>
    <w:rsid w:val="00291AEC"/>
    <w:rsid w:val="00292613"/>
    <w:rsid w:val="0029426B"/>
    <w:rsid w:val="0029635C"/>
    <w:rsid w:val="002A2105"/>
    <w:rsid w:val="002A3C33"/>
    <w:rsid w:val="002A4165"/>
    <w:rsid w:val="002A5792"/>
    <w:rsid w:val="002B072E"/>
    <w:rsid w:val="002B2685"/>
    <w:rsid w:val="002B7D81"/>
    <w:rsid w:val="002C336A"/>
    <w:rsid w:val="002C3C8E"/>
    <w:rsid w:val="002C73E9"/>
    <w:rsid w:val="002D1F2D"/>
    <w:rsid w:val="002D389A"/>
    <w:rsid w:val="002D3F4E"/>
    <w:rsid w:val="002D6270"/>
    <w:rsid w:val="002D650A"/>
    <w:rsid w:val="002D6AD5"/>
    <w:rsid w:val="002E1462"/>
    <w:rsid w:val="002E2F2E"/>
    <w:rsid w:val="002E5483"/>
    <w:rsid w:val="002E6B9B"/>
    <w:rsid w:val="002E733E"/>
    <w:rsid w:val="002F0E0F"/>
    <w:rsid w:val="002F3B3C"/>
    <w:rsid w:val="002F3BB9"/>
    <w:rsid w:val="0030048A"/>
    <w:rsid w:val="00301C2A"/>
    <w:rsid w:val="003038AD"/>
    <w:rsid w:val="00304CE2"/>
    <w:rsid w:val="0030587B"/>
    <w:rsid w:val="00307680"/>
    <w:rsid w:val="00311F6D"/>
    <w:rsid w:val="003147E3"/>
    <w:rsid w:val="00314874"/>
    <w:rsid w:val="003152B6"/>
    <w:rsid w:val="0032013E"/>
    <w:rsid w:val="00321199"/>
    <w:rsid w:val="00322E0E"/>
    <w:rsid w:val="0033042D"/>
    <w:rsid w:val="003313A4"/>
    <w:rsid w:val="00332AB4"/>
    <w:rsid w:val="00333722"/>
    <w:rsid w:val="00334F23"/>
    <w:rsid w:val="00334FC9"/>
    <w:rsid w:val="00341230"/>
    <w:rsid w:val="00341A72"/>
    <w:rsid w:val="00341FF2"/>
    <w:rsid w:val="00342530"/>
    <w:rsid w:val="003464DF"/>
    <w:rsid w:val="003472A0"/>
    <w:rsid w:val="003500FD"/>
    <w:rsid w:val="003507A7"/>
    <w:rsid w:val="00351182"/>
    <w:rsid w:val="003516C6"/>
    <w:rsid w:val="00352144"/>
    <w:rsid w:val="00354637"/>
    <w:rsid w:val="0035649F"/>
    <w:rsid w:val="00360F87"/>
    <w:rsid w:val="003621F7"/>
    <w:rsid w:val="00363FA1"/>
    <w:rsid w:val="003653BA"/>
    <w:rsid w:val="00365E08"/>
    <w:rsid w:val="0036743C"/>
    <w:rsid w:val="00370218"/>
    <w:rsid w:val="00376327"/>
    <w:rsid w:val="00383078"/>
    <w:rsid w:val="00383358"/>
    <w:rsid w:val="00393ED5"/>
    <w:rsid w:val="00395F75"/>
    <w:rsid w:val="00396D58"/>
    <w:rsid w:val="003A0ABB"/>
    <w:rsid w:val="003A2889"/>
    <w:rsid w:val="003A4B9E"/>
    <w:rsid w:val="003A5669"/>
    <w:rsid w:val="003A6AC1"/>
    <w:rsid w:val="003A7020"/>
    <w:rsid w:val="003A73B6"/>
    <w:rsid w:val="003A7BCB"/>
    <w:rsid w:val="003B05EF"/>
    <w:rsid w:val="003B2CEA"/>
    <w:rsid w:val="003B2F48"/>
    <w:rsid w:val="003B5345"/>
    <w:rsid w:val="003B79BA"/>
    <w:rsid w:val="003C08F8"/>
    <w:rsid w:val="003C0919"/>
    <w:rsid w:val="003C1AA0"/>
    <w:rsid w:val="003C3ECE"/>
    <w:rsid w:val="003C3F57"/>
    <w:rsid w:val="003C40E0"/>
    <w:rsid w:val="003C4B08"/>
    <w:rsid w:val="003D1022"/>
    <w:rsid w:val="003D41DB"/>
    <w:rsid w:val="003D50A8"/>
    <w:rsid w:val="003E0BB8"/>
    <w:rsid w:val="003E0C89"/>
    <w:rsid w:val="003E2496"/>
    <w:rsid w:val="003E26B1"/>
    <w:rsid w:val="003E551A"/>
    <w:rsid w:val="003E69A1"/>
    <w:rsid w:val="003E7FFE"/>
    <w:rsid w:val="003F49E4"/>
    <w:rsid w:val="003F5562"/>
    <w:rsid w:val="003F5AD0"/>
    <w:rsid w:val="003F701A"/>
    <w:rsid w:val="003F7504"/>
    <w:rsid w:val="003F7AF9"/>
    <w:rsid w:val="00401CD2"/>
    <w:rsid w:val="00404D04"/>
    <w:rsid w:val="00405197"/>
    <w:rsid w:val="004105BE"/>
    <w:rsid w:val="00416C32"/>
    <w:rsid w:val="004203A9"/>
    <w:rsid w:val="00420AF4"/>
    <w:rsid w:val="00423531"/>
    <w:rsid w:val="0042400A"/>
    <w:rsid w:val="00427EFA"/>
    <w:rsid w:val="00431D5C"/>
    <w:rsid w:val="00431DE6"/>
    <w:rsid w:val="0043320C"/>
    <w:rsid w:val="00433BA7"/>
    <w:rsid w:val="00434711"/>
    <w:rsid w:val="00434F95"/>
    <w:rsid w:val="00444044"/>
    <w:rsid w:val="0044463D"/>
    <w:rsid w:val="004455E4"/>
    <w:rsid w:val="00446C7E"/>
    <w:rsid w:val="00447046"/>
    <w:rsid w:val="00447D97"/>
    <w:rsid w:val="004513D4"/>
    <w:rsid w:val="00452A96"/>
    <w:rsid w:val="00452EC3"/>
    <w:rsid w:val="00453C30"/>
    <w:rsid w:val="00454934"/>
    <w:rsid w:val="0045576B"/>
    <w:rsid w:val="00456B44"/>
    <w:rsid w:val="0045738E"/>
    <w:rsid w:val="00457A33"/>
    <w:rsid w:val="00457F14"/>
    <w:rsid w:val="00461B1F"/>
    <w:rsid w:val="00464AE5"/>
    <w:rsid w:val="00466E48"/>
    <w:rsid w:val="004673D5"/>
    <w:rsid w:val="00470E1A"/>
    <w:rsid w:val="0047241A"/>
    <w:rsid w:val="00472651"/>
    <w:rsid w:val="00473EF9"/>
    <w:rsid w:val="00475742"/>
    <w:rsid w:val="00476CAF"/>
    <w:rsid w:val="00477AF3"/>
    <w:rsid w:val="00477FA7"/>
    <w:rsid w:val="0048185B"/>
    <w:rsid w:val="00482179"/>
    <w:rsid w:val="004847D4"/>
    <w:rsid w:val="00485A4E"/>
    <w:rsid w:val="00487C22"/>
    <w:rsid w:val="00490121"/>
    <w:rsid w:val="00490DAD"/>
    <w:rsid w:val="00491265"/>
    <w:rsid w:val="0049272A"/>
    <w:rsid w:val="00495EEE"/>
    <w:rsid w:val="004A05F3"/>
    <w:rsid w:val="004A0BC6"/>
    <w:rsid w:val="004A6508"/>
    <w:rsid w:val="004B0DC0"/>
    <w:rsid w:val="004B3967"/>
    <w:rsid w:val="004B6A76"/>
    <w:rsid w:val="004C1B34"/>
    <w:rsid w:val="004C2936"/>
    <w:rsid w:val="004C69B3"/>
    <w:rsid w:val="004C7E93"/>
    <w:rsid w:val="004D13BA"/>
    <w:rsid w:val="004D214F"/>
    <w:rsid w:val="004D2304"/>
    <w:rsid w:val="004D2C7E"/>
    <w:rsid w:val="004D4FE8"/>
    <w:rsid w:val="004D5604"/>
    <w:rsid w:val="004D62E1"/>
    <w:rsid w:val="004E2265"/>
    <w:rsid w:val="004E26B6"/>
    <w:rsid w:val="004E26C6"/>
    <w:rsid w:val="004E4053"/>
    <w:rsid w:val="004E6C8B"/>
    <w:rsid w:val="004F2FE8"/>
    <w:rsid w:val="004F4779"/>
    <w:rsid w:val="004F5F89"/>
    <w:rsid w:val="004F6A6B"/>
    <w:rsid w:val="005000B1"/>
    <w:rsid w:val="00500F84"/>
    <w:rsid w:val="0050168D"/>
    <w:rsid w:val="00502A95"/>
    <w:rsid w:val="005056B3"/>
    <w:rsid w:val="005077BE"/>
    <w:rsid w:val="00510327"/>
    <w:rsid w:val="00510914"/>
    <w:rsid w:val="005149F8"/>
    <w:rsid w:val="005176E7"/>
    <w:rsid w:val="00517910"/>
    <w:rsid w:val="00520D78"/>
    <w:rsid w:val="00523103"/>
    <w:rsid w:val="0052739B"/>
    <w:rsid w:val="00531FED"/>
    <w:rsid w:val="00533D26"/>
    <w:rsid w:val="00535FB0"/>
    <w:rsid w:val="00536568"/>
    <w:rsid w:val="00536842"/>
    <w:rsid w:val="00537715"/>
    <w:rsid w:val="00537FCC"/>
    <w:rsid w:val="00541F99"/>
    <w:rsid w:val="00542439"/>
    <w:rsid w:val="005437AB"/>
    <w:rsid w:val="005438FF"/>
    <w:rsid w:val="00545761"/>
    <w:rsid w:val="00552EF6"/>
    <w:rsid w:val="00554A6B"/>
    <w:rsid w:val="00555941"/>
    <w:rsid w:val="00556292"/>
    <w:rsid w:val="00556F84"/>
    <w:rsid w:val="005570FB"/>
    <w:rsid w:val="00557EC0"/>
    <w:rsid w:val="00560DA5"/>
    <w:rsid w:val="005611CB"/>
    <w:rsid w:val="005621DC"/>
    <w:rsid w:val="005638C9"/>
    <w:rsid w:val="005640E8"/>
    <w:rsid w:val="005641E4"/>
    <w:rsid w:val="00564228"/>
    <w:rsid w:val="0056473B"/>
    <w:rsid w:val="005669F6"/>
    <w:rsid w:val="00566E22"/>
    <w:rsid w:val="00567B66"/>
    <w:rsid w:val="00570CD9"/>
    <w:rsid w:val="00571B2D"/>
    <w:rsid w:val="00575C4F"/>
    <w:rsid w:val="00582436"/>
    <w:rsid w:val="00584B0C"/>
    <w:rsid w:val="00586449"/>
    <w:rsid w:val="00586620"/>
    <w:rsid w:val="0058672E"/>
    <w:rsid w:val="00586A50"/>
    <w:rsid w:val="00590E40"/>
    <w:rsid w:val="0059295A"/>
    <w:rsid w:val="00593178"/>
    <w:rsid w:val="0059322A"/>
    <w:rsid w:val="00594374"/>
    <w:rsid w:val="00596583"/>
    <w:rsid w:val="00596C8E"/>
    <w:rsid w:val="0059717F"/>
    <w:rsid w:val="005A080E"/>
    <w:rsid w:val="005A0898"/>
    <w:rsid w:val="005A29A7"/>
    <w:rsid w:val="005B36F8"/>
    <w:rsid w:val="005B44C8"/>
    <w:rsid w:val="005B528C"/>
    <w:rsid w:val="005B53E3"/>
    <w:rsid w:val="005C09C4"/>
    <w:rsid w:val="005C2C5C"/>
    <w:rsid w:val="005C46E6"/>
    <w:rsid w:val="005C4CE4"/>
    <w:rsid w:val="005C5702"/>
    <w:rsid w:val="005C6277"/>
    <w:rsid w:val="005C6AB5"/>
    <w:rsid w:val="005D0DD1"/>
    <w:rsid w:val="005D13A2"/>
    <w:rsid w:val="005D4AC5"/>
    <w:rsid w:val="005D5767"/>
    <w:rsid w:val="005E0FCC"/>
    <w:rsid w:val="005E1D8D"/>
    <w:rsid w:val="005E57D8"/>
    <w:rsid w:val="005F1D4F"/>
    <w:rsid w:val="005F22A0"/>
    <w:rsid w:val="005F2CAC"/>
    <w:rsid w:val="005F2E4D"/>
    <w:rsid w:val="005F7011"/>
    <w:rsid w:val="005F7CA2"/>
    <w:rsid w:val="006019D7"/>
    <w:rsid w:val="00601A03"/>
    <w:rsid w:val="00602615"/>
    <w:rsid w:val="00602D97"/>
    <w:rsid w:val="006117AF"/>
    <w:rsid w:val="00611CD7"/>
    <w:rsid w:val="006141D9"/>
    <w:rsid w:val="00615ACE"/>
    <w:rsid w:val="00617DC3"/>
    <w:rsid w:val="00621505"/>
    <w:rsid w:val="006223EC"/>
    <w:rsid w:val="00622AB5"/>
    <w:rsid w:val="0062710B"/>
    <w:rsid w:val="00630128"/>
    <w:rsid w:val="0063052B"/>
    <w:rsid w:val="00631A7D"/>
    <w:rsid w:val="00631F62"/>
    <w:rsid w:val="006347C2"/>
    <w:rsid w:val="006375A4"/>
    <w:rsid w:val="006409F3"/>
    <w:rsid w:val="006425BB"/>
    <w:rsid w:val="00642952"/>
    <w:rsid w:val="006430D9"/>
    <w:rsid w:val="006442EC"/>
    <w:rsid w:val="006443AE"/>
    <w:rsid w:val="006449B0"/>
    <w:rsid w:val="00644C2E"/>
    <w:rsid w:val="0064614E"/>
    <w:rsid w:val="00647F84"/>
    <w:rsid w:val="00650752"/>
    <w:rsid w:val="006509CD"/>
    <w:rsid w:val="00654EA2"/>
    <w:rsid w:val="00655463"/>
    <w:rsid w:val="00656423"/>
    <w:rsid w:val="00657F70"/>
    <w:rsid w:val="00660503"/>
    <w:rsid w:val="006647A7"/>
    <w:rsid w:val="00664F7B"/>
    <w:rsid w:val="0066581A"/>
    <w:rsid w:val="0066617A"/>
    <w:rsid w:val="006700ED"/>
    <w:rsid w:val="0067610F"/>
    <w:rsid w:val="006774D0"/>
    <w:rsid w:val="00680368"/>
    <w:rsid w:val="006815CD"/>
    <w:rsid w:val="00681A53"/>
    <w:rsid w:val="00682381"/>
    <w:rsid w:val="0068259D"/>
    <w:rsid w:val="0068489E"/>
    <w:rsid w:val="006851B5"/>
    <w:rsid w:val="0068566E"/>
    <w:rsid w:val="006906BD"/>
    <w:rsid w:val="00693CC1"/>
    <w:rsid w:val="00693CF2"/>
    <w:rsid w:val="006967CB"/>
    <w:rsid w:val="00696D19"/>
    <w:rsid w:val="006A116A"/>
    <w:rsid w:val="006A1641"/>
    <w:rsid w:val="006A1758"/>
    <w:rsid w:val="006A3E99"/>
    <w:rsid w:val="006A4796"/>
    <w:rsid w:val="006A5CD0"/>
    <w:rsid w:val="006B01B8"/>
    <w:rsid w:val="006B089D"/>
    <w:rsid w:val="006B14A1"/>
    <w:rsid w:val="006B16A7"/>
    <w:rsid w:val="006B1A3F"/>
    <w:rsid w:val="006B3458"/>
    <w:rsid w:val="006B3C6F"/>
    <w:rsid w:val="006B4AE5"/>
    <w:rsid w:val="006B5032"/>
    <w:rsid w:val="006B5F24"/>
    <w:rsid w:val="006B7999"/>
    <w:rsid w:val="006C209C"/>
    <w:rsid w:val="006C314F"/>
    <w:rsid w:val="006C6E5A"/>
    <w:rsid w:val="006E14EA"/>
    <w:rsid w:val="006E2BDF"/>
    <w:rsid w:val="006E31D0"/>
    <w:rsid w:val="006E4312"/>
    <w:rsid w:val="006E4E7F"/>
    <w:rsid w:val="006F1D11"/>
    <w:rsid w:val="006F1DCD"/>
    <w:rsid w:val="006F314E"/>
    <w:rsid w:val="006F4384"/>
    <w:rsid w:val="006F5D95"/>
    <w:rsid w:val="007003E0"/>
    <w:rsid w:val="007003EB"/>
    <w:rsid w:val="00701354"/>
    <w:rsid w:val="007047BF"/>
    <w:rsid w:val="00704D06"/>
    <w:rsid w:val="007107F5"/>
    <w:rsid w:val="00712275"/>
    <w:rsid w:val="007136AC"/>
    <w:rsid w:val="00715B4D"/>
    <w:rsid w:val="007163E4"/>
    <w:rsid w:val="007208B0"/>
    <w:rsid w:val="007212EF"/>
    <w:rsid w:val="007226DB"/>
    <w:rsid w:val="00725BF1"/>
    <w:rsid w:val="0072691F"/>
    <w:rsid w:val="00727194"/>
    <w:rsid w:val="0072770F"/>
    <w:rsid w:val="00727C64"/>
    <w:rsid w:val="00730138"/>
    <w:rsid w:val="007311F7"/>
    <w:rsid w:val="00732BBE"/>
    <w:rsid w:val="00732BCA"/>
    <w:rsid w:val="00735DDD"/>
    <w:rsid w:val="007366C7"/>
    <w:rsid w:val="00736761"/>
    <w:rsid w:val="007403F4"/>
    <w:rsid w:val="007407B9"/>
    <w:rsid w:val="00741927"/>
    <w:rsid w:val="00741E23"/>
    <w:rsid w:val="007420AE"/>
    <w:rsid w:val="00744C4C"/>
    <w:rsid w:val="007454C8"/>
    <w:rsid w:val="00751212"/>
    <w:rsid w:val="007540F5"/>
    <w:rsid w:val="00761644"/>
    <w:rsid w:val="00763C94"/>
    <w:rsid w:val="00766063"/>
    <w:rsid w:val="00772945"/>
    <w:rsid w:val="00772BD8"/>
    <w:rsid w:val="00775737"/>
    <w:rsid w:val="007777B8"/>
    <w:rsid w:val="0078091F"/>
    <w:rsid w:val="00780EAA"/>
    <w:rsid w:val="00781320"/>
    <w:rsid w:val="007854F2"/>
    <w:rsid w:val="00786A6F"/>
    <w:rsid w:val="00786AB8"/>
    <w:rsid w:val="007903A0"/>
    <w:rsid w:val="0079236F"/>
    <w:rsid w:val="007930C9"/>
    <w:rsid w:val="007949C4"/>
    <w:rsid w:val="00796489"/>
    <w:rsid w:val="007970B2"/>
    <w:rsid w:val="0079784C"/>
    <w:rsid w:val="007978AB"/>
    <w:rsid w:val="007A0C4D"/>
    <w:rsid w:val="007A4527"/>
    <w:rsid w:val="007A4585"/>
    <w:rsid w:val="007A46F0"/>
    <w:rsid w:val="007A507A"/>
    <w:rsid w:val="007A5E22"/>
    <w:rsid w:val="007B1B13"/>
    <w:rsid w:val="007B289B"/>
    <w:rsid w:val="007B34B3"/>
    <w:rsid w:val="007C299F"/>
    <w:rsid w:val="007C3037"/>
    <w:rsid w:val="007C3380"/>
    <w:rsid w:val="007C33C8"/>
    <w:rsid w:val="007C4047"/>
    <w:rsid w:val="007D1DCE"/>
    <w:rsid w:val="007D2A25"/>
    <w:rsid w:val="007D365D"/>
    <w:rsid w:val="007D422D"/>
    <w:rsid w:val="007D58FD"/>
    <w:rsid w:val="007D69C8"/>
    <w:rsid w:val="007D6D7A"/>
    <w:rsid w:val="007D7482"/>
    <w:rsid w:val="007D7A24"/>
    <w:rsid w:val="007E0BC2"/>
    <w:rsid w:val="007E11D1"/>
    <w:rsid w:val="007E14EC"/>
    <w:rsid w:val="007E2721"/>
    <w:rsid w:val="007E3560"/>
    <w:rsid w:val="007E39A8"/>
    <w:rsid w:val="007E55CB"/>
    <w:rsid w:val="007E56D6"/>
    <w:rsid w:val="007E7116"/>
    <w:rsid w:val="007E7330"/>
    <w:rsid w:val="007E7DE8"/>
    <w:rsid w:val="007F1059"/>
    <w:rsid w:val="007F1DE6"/>
    <w:rsid w:val="007F2F42"/>
    <w:rsid w:val="007F3581"/>
    <w:rsid w:val="007F4458"/>
    <w:rsid w:val="007F63D1"/>
    <w:rsid w:val="00803E5A"/>
    <w:rsid w:val="0080409F"/>
    <w:rsid w:val="008104E2"/>
    <w:rsid w:val="008130DB"/>
    <w:rsid w:val="00813B53"/>
    <w:rsid w:val="00813E09"/>
    <w:rsid w:val="00814BB9"/>
    <w:rsid w:val="0082161D"/>
    <w:rsid w:val="00823B04"/>
    <w:rsid w:val="00824D04"/>
    <w:rsid w:val="00826FE6"/>
    <w:rsid w:val="008328BD"/>
    <w:rsid w:val="00834A29"/>
    <w:rsid w:val="00834F29"/>
    <w:rsid w:val="00835195"/>
    <w:rsid w:val="00836441"/>
    <w:rsid w:val="008407DF"/>
    <w:rsid w:val="00841A11"/>
    <w:rsid w:val="0084618B"/>
    <w:rsid w:val="00846229"/>
    <w:rsid w:val="00846715"/>
    <w:rsid w:val="00846D1D"/>
    <w:rsid w:val="00847E75"/>
    <w:rsid w:val="008508E6"/>
    <w:rsid w:val="00851F64"/>
    <w:rsid w:val="00853BEE"/>
    <w:rsid w:val="0085582B"/>
    <w:rsid w:val="008575EB"/>
    <w:rsid w:val="00857FBE"/>
    <w:rsid w:val="008612F5"/>
    <w:rsid w:val="008619E3"/>
    <w:rsid w:val="008623CA"/>
    <w:rsid w:val="008635F6"/>
    <w:rsid w:val="00863A97"/>
    <w:rsid w:val="008643A1"/>
    <w:rsid w:val="00864486"/>
    <w:rsid w:val="00864F94"/>
    <w:rsid w:val="00866C4C"/>
    <w:rsid w:val="008710FF"/>
    <w:rsid w:val="00871A30"/>
    <w:rsid w:val="00871E39"/>
    <w:rsid w:val="00872670"/>
    <w:rsid w:val="00874C2E"/>
    <w:rsid w:val="00874FC9"/>
    <w:rsid w:val="008751C5"/>
    <w:rsid w:val="00876EF6"/>
    <w:rsid w:val="00877B7B"/>
    <w:rsid w:val="00877C14"/>
    <w:rsid w:val="00877DA5"/>
    <w:rsid w:val="008813CD"/>
    <w:rsid w:val="00882421"/>
    <w:rsid w:val="0088257C"/>
    <w:rsid w:val="008829DF"/>
    <w:rsid w:val="008849E0"/>
    <w:rsid w:val="008904FE"/>
    <w:rsid w:val="00896E54"/>
    <w:rsid w:val="008A0084"/>
    <w:rsid w:val="008A2D2C"/>
    <w:rsid w:val="008A5842"/>
    <w:rsid w:val="008A7A1F"/>
    <w:rsid w:val="008B0879"/>
    <w:rsid w:val="008B481B"/>
    <w:rsid w:val="008B6BD8"/>
    <w:rsid w:val="008B7F55"/>
    <w:rsid w:val="008C1C8D"/>
    <w:rsid w:val="008C1C9F"/>
    <w:rsid w:val="008C26B2"/>
    <w:rsid w:val="008C287B"/>
    <w:rsid w:val="008C2883"/>
    <w:rsid w:val="008C337B"/>
    <w:rsid w:val="008C383E"/>
    <w:rsid w:val="008C3C10"/>
    <w:rsid w:val="008C6B5B"/>
    <w:rsid w:val="008D2C2F"/>
    <w:rsid w:val="008D32B9"/>
    <w:rsid w:val="008D3AE6"/>
    <w:rsid w:val="008D5079"/>
    <w:rsid w:val="008D5D74"/>
    <w:rsid w:val="008D5EA0"/>
    <w:rsid w:val="008D5EA7"/>
    <w:rsid w:val="008D7E03"/>
    <w:rsid w:val="008E163F"/>
    <w:rsid w:val="008E1AD0"/>
    <w:rsid w:val="008E329D"/>
    <w:rsid w:val="008E4ECB"/>
    <w:rsid w:val="008E660B"/>
    <w:rsid w:val="008F0BEC"/>
    <w:rsid w:val="008F0F44"/>
    <w:rsid w:val="008F2CC5"/>
    <w:rsid w:val="008F3332"/>
    <w:rsid w:val="008F4F7A"/>
    <w:rsid w:val="00902B47"/>
    <w:rsid w:val="0090310F"/>
    <w:rsid w:val="0090573A"/>
    <w:rsid w:val="00905C6E"/>
    <w:rsid w:val="009061D4"/>
    <w:rsid w:val="009062B3"/>
    <w:rsid w:val="009118D2"/>
    <w:rsid w:val="00912B27"/>
    <w:rsid w:val="00914C1B"/>
    <w:rsid w:val="00914EBF"/>
    <w:rsid w:val="00915DDB"/>
    <w:rsid w:val="00920195"/>
    <w:rsid w:val="00920683"/>
    <w:rsid w:val="00924437"/>
    <w:rsid w:val="00926EF8"/>
    <w:rsid w:val="00931C69"/>
    <w:rsid w:val="009355BB"/>
    <w:rsid w:val="00936BA4"/>
    <w:rsid w:val="00937982"/>
    <w:rsid w:val="00941DC6"/>
    <w:rsid w:val="00942156"/>
    <w:rsid w:val="009432BD"/>
    <w:rsid w:val="0094450E"/>
    <w:rsid w:val="00946E4A"/>
    <w:rsid w:val="009477F6"/>
    <w:rsid w:val="00947DA5"/>
    <w:rsid w:val="0095033B"/>
    <w:rsid w:val="00950F08"/>
    <w:rsid w:val="00956067"/>
    <w:rsid w:val="00956704"/>
    <w:rsid w:val="009571B8"/>
    <w:rsid w:val="0096063A"/>
    <w:rsid w:val="009630DE"/>
    <w:rsid w:val="00963EAB"/>
    <w:rsid w:val="00965368"/>
    <w:rsid w:val="00973B4E"/>
    <w:rsid w:val="009846E6"/>
    <w:rsid w:val="00984CDC"/>
    <w:rsid w:val="00985AA6"/>
    <w:rsid w:val="00986D50"/>
    <w:rsid w:val="00986F0B"/>
    <w:rsid w:val="009878AF"/>
    <w:rsid w:val="009906DE"/>
    <w:rsid w:val="00991C69"/>
    <w:rsid w:val="0099347E"/>
    <w:rsid w:val="009959EE"/>
    <w:rsid w:val="00997BC5"/>
    <w:rsid w:val="009A0126"/>
    <w:rsid w:val="009A1C59"/>
    <w:rsid w:val="009A34E7"/>
    <w:rsid w:val="009A35D1"/>
    <w:rsid w:val="009B0034"/>
    <w:rsid w:val="009B0675"/>
    <w:rsid w:val="009B1394"/>
    <w:rsid w:val="009B163C"/>
    <w:rsid w:val="009B1D5B"/>
    <w:rsid w:val="009B25E1"/>
    <w:rsid w:val="009B4219"/>
    <w:rsid w:val="009B43E8"/>
    <w:rsid w:val="009B532E"/>
    <w:rsid w:val="009B66BC"/>
    <w:rsid w:val="009B78A9"/>
    <w:rsid w:val="009C0934"/>
    <w:rsid w:val="009C18CD"/>
    <w:rsid w:val="009C1928"/>
    <w:rsid w:val="009C2067"/>
    <w:rsid w:val="009C2623"/>
    <w:rsid w:val="009C345E"/>
    <w:rsid w:val="009C7516"/>
    <w:rsid w:val="009D0509"/>
    <w:rsid w:val="009D0B5E"/>
    <w:rsid w:val="009D23AB"/>
    <w:rsid w:val="009D3889"/>
    <w:rsid w:val="009D5D58"/>
    <w:rsid w:val="009D623D"/>
    <w:rsid w:val="009D7214"/>
    <w:rsid w:val="009D7A82"/>
    <w:rsid w:val="009E2771"/>
    <w:rsid w:val="009E6BA7"/>
    <w:rsid w:val="009E6BE6"/>
    <w:rsid w:val="009E705D"/>
    <w:rsid w:val="009E7A68"/>
    <w:rsid w:val="009F387D"/>
    <w:rsid w:val="00A00CD1"/>
    <w:rsid w:val="00A10191"/>
    <w:rsid w:val="00A11C9E"/>
    <w:rsid w:val="00A12E70"/>
    <w:rsid w:val="00A13981"/>
    <w:rsid w:val="00A148AC"/>
    <w:rsid w:val="00A14D8B"/>
    <w:rsid w:val="00A17C32"/>
    <w:rsid w:val="00A20146"/>
    <w:rsid w:val="00A207E5"/>
    <w:rsid w:val="00A24839"/>
    <w:rsid w:val="00A26C3C"/>
    <w:rsid w:val="00A27E84"/>
    <w:rsid w:val="00A305DE"/>
    <w:rsid w:val="00A30C13"/>
    <w:rsid w:val="00A33DCB"/>
    <w:rsid w:val="00A34CC3"/>
    <w:rsid w:val="00A40AC4"/>
    <w:rsid w:val="00A434D9"/>
    <w:rsid w:val="00A45185"/>
    <w:rsid w:val="00A46AA1"/>
    <w:rsid w:val="00A475A0"/>
    <w:rsid w:val="00A50577"/>
    <w:rsid w:val="00A51327"/>
    <w:rsid w:val="00A515E5"/>
    <w:rsid w:val="00A52631"/>
    <w:rsid w:val="00A5464B"/>
    <w:rsid w:val="00A5467D"/>
    <w:rsid w:val="00A562E5"/>
    <w:rsid w:val="00A56809"/>
    <w:rsid w:val="00A60660"/>
    <w:rsid w:val="00A60E02"/>
    <w:rsid w:val="00A614C1"/>
    <w:rsid w:val="00A62915"/>
    <w:rsid w:val="00A63242"/>
    <w:rsid w:val="00A63CCB"/>
    <w:rsid w:val="00A6558C"/>
    <w:rsid w:val="00A6700C"/>
    <w:rsid w:val="00A67738"/>
    <w:rsid w:val="00A70A1B"/>
    <w:rsid w:val="00A73C74"/>
    <w:rsid w:val="00A7640A"/>
    <w:rsid w:val="00A81A2E"/>
    <w:rsid w:val="00A81D2C"/>
    <w:rsid w:val="00A82407"/>
    <w:rsid w:val="00A8288B"/>
    <w:rsid w:val="00A82CD1"/>
    <w:rsid w:val="00A850E8"/>
    <w:rsid w:val="00A8570F"/>
    <w:rsid w:val="00A87C1B"/>
    <w:rsid w:val="00A87E1D"/>
    <w:rsid w:val="00A902DA"/>
    <w:rsid w:val="00A9039A"/>
    <w:rsid w:val="00A91420"/>
    <w:rsid w:val="00A94F0A"/>
    <w:rsid w:val="00A9516A"/>
    <w:rsid w:val="00A952C3"/>
    <w:rsid w:val="00A979B8"/>
    <w:rsid w:val="00AA48AB"/>
    <w:rsid w:val="00AA5AE4"/>
    <w:rsid w:val="00AB03E3"/>
    <w:rsid w:val="00AB3250"/>
    <w:rsid w:val="00AB644B"/>
    <w:rsid w:val="00AB72A2"/>
    <w:rsid w:val="00AC1BC9"/>
    <w:rsid w:val="00AC304A"/>
    <w:rsid w:val="00AC62DE"/>
    <w:rsid w:val="00AC6C69"/>
    <w:rsid w:val="00AD1C5B"/>
    <w:rsid w:val="00AD448D"/>
    <w:rsid w:val="00AD45C2"/>
    <w:rsid w:val="00AE59A9"/>
    <w:rsid w:val="00AE5C63"/>
    <w:rsid w:val="00AE6685"/>
    <w:rsid w:val="00AE6921"/>
    <w:rsid w:val="00AE7209"/>
    <w:rsid w:val="00AF029F"/>
    <w:rsid w:val="00AF1E3D"/>
    <w:rsid w:val="00AF6010"/>
    <w:rsid w:val="00AF6AAA"/>
    <w:rsid w:val="00B011FF"/>
    <w:rsid w:val="00B029E0"/>
    <w:rsid w:val="00B02E63"/>
    <w:rsid w:val="00B0409A"/>
    <w:rsid w:val="00B0464E"/>
    <w:rsid w:val="00B0566A"/>
    <w:rsid w:val="00B0599B"/>
    <w:rsid w:val="00B068C9"/>
    <w:rsid w:val="00B06D9F"/>
    <w:rsid w:val="00B07670"/>
    <w:rsid w:val="00B1051A"/>
    <w:rsid w:val="00B11AC8"/>
    <w:rsid w:val="00B12E68"/>
    <w:rsid w:val="00B1427D"/>
    <w:rsid w:val="00B144CF"/>
    <w:rsid w:val="00B15801"/>
    <w:rsid w:val="00B175A5"/>
    <w:rsid w:val="00B20128"/>
    <w:rsid w:val="00B20E34"/>
    <w:rsid w:val="00B21DA0"/>
    <w:rsid w:val="00B237BB"/>
    <w:rsid w:val="00B242A8"/>
    <w:rsid w:val="00B31366"/>
    <w:rsid w:val="00B31BFC"/>
    <w:rsid w:val="00B320A1"/>
    <w:rsid w:val="00B35799"/>
    <w:rsid w:val="00B37198"/>
    <w:rsid w:val="00B37B19"/>
    <w:rsid w:val="00B40B46"/>
    <w:rsid w:val="00B40B95"/>
    <w:rsid w:val="00B41001"/>
    <w:rsid w:val="00B42028"/>
    <w:rsid w:val="00B42860"/>
    <w:rsid w:val="00B43253"/>
    <w:rsid w:val="00B43C22"/>
    <w:rsid w:val="00B4571A"/>
    <w:rsid w:val="00B50CDA"/>
    <w:rsid w:val="00B52E39"/>
    <w:rsid w:val="00B5367E"/>
    <w:rsid w:val="00B60089"/>
    <w:rsid w:val="00B600DB"/>
    <w:rsid w:val="00B60A62"/>
    <w:rsid w:val="00B6105B"/>
    <w:rsid w:val="00B61E6F"/>
    <w:rsid w:val="00B6264F"/>
    <w:rsid w:val="00B64174"/>
    <w:rsid w:val="00B65850"/>
    <w:rsid w:val="00B6799E"/>
    <w:rsid w:val="00B73CDE"/>
    <w:rsid w:val="00B73CF7"/>
    <w:rsid w:val="00B7564D"/>
    <w:rsid w:val="00B77072"/>
    <w:rsid w:val="00B77C34"/>
    <w:rsid w:val="00B80F95"/>
    <w:rsid w:val="00B8184E"/>
    <w:rsid w:val="00B8464E"/>
    <w:rsid w:val="00B85201"/>
    <w:rsid w:val="00B85C12"/>
    <w:rsid w:val="00B869B4"/>
    <w:rsid w:val="00B87958"/>
    <w:rsid w:val="00B9042A"/>
    <w:rsid w:val="00B92E78"/>
    <w:rsid w:val="00B96102"/>
    <w:rsid w:val="00BA18DF"/>
    <w:rsid w:val="00BA351B"/>
    <w:rsid w:val="00BA4ED3"/>
    <w:rsid w:val="00BA5841"/>
    <w:rsid w:val="00BA61B5"/>
    <w:rsid w:val="00BA6385"/>
    <w:rsid w:val="00BA752C"/>
    <w:rsid w:val="00BA7AA2"/>
    <w:rsid w:val="00BA7D44"/>
    <w:rsid w:val="00BB18FD"/>
    <w:rsid w:val="00BB2530"/>
    <w:rsid w:val="00BB3591"/>
    <w:rsid w:val="00BB4750"/>
    <w:rsid w:val="00BB4DD7"/>
    <w:rsid w:val="00BB550D"/>
    <w:rsid w:val="00BC123D"/>
    <w:rsid w:val="00BC12AC"/>
    <w:rsid w:val="00BC4182"/>
    <w:rsid w:val="00BC6234"/>
    <w:rsid w:val="00BD03BD"/>
    <w:rsid w:val="00BD3405"/>
    <w:rsid w:val="00BD36D0"/>
    <w:rsid w:val="00BD65A2"/>
    <w:rsid w:val="00BD786D"/>
    <w:rsid w:val="00BD79CA"/>
    <w:rsid w:val="00BE00E0"/>
    <w:rsid w:val="00BE1BFC"/>
    <w:rsid w:val="00BE27D9"/>
    <w:rsid w:val="00BE5C80"/>
    <w:rsid w:val="00BE7194"/>
    <w:rsid w:val="00BF66AB"/>
    <w:rsid w:val="00BF7083"/>
    <w:rsid w:val="00C00644"/>
    <w:rsid w:val="00C04D0B"/>
    <w:rsid w:val="00C05053"/>
    <w:rsid w:val="00C14F0B"/>
    <w:rsid w:val="00C15803"/>
    <w:rsid w:val="00C15A05"/>
    <w:rsid w:val="00C20A90"/>
    <w:rsid w:val="00C234F8"/>
    <w:rsid w:val="00C23897"/>
    <w:rsid w:val="00C23CB9"/>
    <w:rsid w:val="00C24379"/>
    <w:rsid w:val="00C3375B"/>
    <w:rsid w:val="00C34614"/>
    <w:rsid w:val="00C35DA9"/>
    <w:rsid w:val="00C369C8"/>
    <w:rsid w:val="00C37091"/>
    <w:rsid w:val="00C37AD8"/>
    <w:rsid w:val="00C4082C"/>
    <w:rsid w:val="00C43BA3"/>
    <w:rsid w:val="00C43EFC"/>
    <w:rsid w:val="00C4410A"/>
    <w:rsid w:val="00C44244"/>
    <w:rsid w:val="00C44FB5"/>
    <w:rsid w:val="00C45D77"/>
    <w:rsid w:val="00C45EBE"/>
    <w:rsid w:val="00C472FC"/>
    <w:rsid w:val="00C47FC1"/>
    <w:rsid w:val="00C51FE1"/>
    <w:rsid w:val="00C5244A"/>
    <w:rsid w:val="00C527CC"/>
    <w:rsid w:val="00C5563B"/>
    <w:rsid w:val="00C5581D"/>
    <w:rsid w:val="00C55BF3"/>
    <w:rsid w:val="00C565AE"/>
    <w:rsid w:val="00C56DAC"/>
    <w:rsid w:val="00C61D75"/>
    <w:rsid w:val="00C62A32"/>
    <w:rsid w:val="00C63503"/>
    <w:rsid w:val="00C63A7A"/>
    <w:rsid w:val="00C645BA"/>
    <w:rsid w:val="00C71172"/>
    <w:rsid w:val="00C7149D"/>
    <w:rsid w:val="00C73250"/>
    <w:rsid w:val="00C7393E"/>
    <w:rsid w:val="00C74D75"/>
    <w:rsid w:val="00C7584B"/>
    <w:rsid w:val="00C762D9"/>
    <w:rsid w:val="00C778BF"/>
    <w:rsid w:val="00C82BBE"/>
    <w:rsid w:val="00C8492A"/>
    <w:rsid w:val="00C86830"/>
    <w:rsid w:val="00C91BD7"/>
    <w:rsid w:val="00C941BF"/>
    <w:rsid w:val="00C9536E"/>
    <w:rsid w:val="00C97F8B"/>
    <w:rsid w:val="00CA3781"/>
    <w:rsid w:val="00CA3D4D"/>
    <w:rsid w:val="00CA41EE"/>
    <w:rsid w:val="00CA58C9"/>
    <w:rsid w:val="00CA7090"/>
    <w:rsid w:val="00CB05C2"/>
    <w:rsid w:val="00CB380E"/>
    <w:rsid w:val="00CB686E"/>
    <w:rsid w:val="00CC3CEC"/>
    <w:rsid w:val="00CC68FF"/>
    <w:rsid w:val="00CC787F"/>
    <w:rsid w:val="00CD080C"/>
    <w:rsid w:val="00CD0925"/>
    <w:rsid w:val="00CD534A"/>
    <w:rsid w:val="00CD5EA9"/>
    <w:rsid w:val="00CD7F66"/>
    <w:rsid w:val="00CE2235"/>
    <w:rsid w:val="00CE28C9"/>
    <w:rsid w:val="00CE33D7"/>
    <w:rsid w:val="00CE39B9"/>
    <w:rsid w:val="00CE3DBE"/>
    <w:rsid w:val="00CE42B6"/>
    <w:rsid w:val="00CE6AB8"/>
    <w:rsid w:val="00CE71F6"/>
    <w:rsid w:val="00CF2F44"/>
    <w:rsid w:val="00CF2F61"/>
    <w:rsid w:val="00CF319D"/>
    <w:rsid w:val="00CF3F22"/>
    <w:rsid w:val="00CF4F23"/>
    <w:rsid w:val="00CF6625"/>
    <w:rsid w:val="00CF685B"/>
    <w:rsid w:val="00CF7CA1"/>
    <w:rsid w:val="00D0101B"/>
    <w:rsid w:val="00D01679"/>
    <w:rsid w:val="00D01D72"/>
    <w:rsid w:val="00D02CC1"/>
    <w:rsid w:val="00D04BC3"/>
    <w:rsid w:val="00D06B6C"/>
    <w:rsid w:val="00D10F7D"/>
    <w:rsid w:val="00D12B6F"/>
    <w:rsid w:val="00D21F9A"/>
    <w:rsid w:val="00D23667"/>
    <w:rsid w:val="00D25B58"/>
    <w:rsid w:val="00D267B8"/>
    <w:rsid w:val="00D31324"/>
    <w:rsid w:val="00D3169B"/>
    <w:rsid w:val="00D323A8"/>
    <w:rsid w:val="00D32D2A"/>
    <w:rsid w:val="00D32EB2"/>
    <w:rsid w:val="00D3313D"/>
    <w:rsid w:val="00D3622B"/>
    <w:rsid w:val="00D37349"/>
    <w:rsid w:val="00D37AD4"/>
    <w:rsid w:val="00D37E9E"/>
    <w:rsid w:val="00D40743"/>
    <w:rsid w:val="00D42B35"/>
    <w:rsid w:val="00D4512F"/>
    <w:rsid w:val="00D4636E"/>
    <w:rsid w:val="00D46801"/>
    <w:rsid w:val="00D500D6"/>
    <w:rsid w:val="00D50420"/>
    <w:rsid w:val="00D52403"/>
    <w:rsid w:val="00D52A94"/>
    <w:rsid w:val="00D558FF"/>
    <w:rsid w:val="00D560BB"/>
    <w:rsid w:val="00D560C3"/>
    <w:rsid w:val="00D56D24"/>
    <w:rsid w:val="00D56D78"/>
    <w:rsid w:val="00D578BD"/>
    <w:rsid w:val="00D65A3A"/>
    <w:rsid w:val="00D70480"/>
    <w:rsid w:val="00D710A6"/>
    <w:rsid w:val="00D72D04"/>
    <w:rsid w:val="00D7369A"/>
    <w:rsid w:val="00D749C2"/>
    <w:rsid w:val="00D74EBE"/>
    <w:rsid w:val="00D75DD2"/>
    <w:rsid w:val="00D771C9"/>
    <w:rsid w:val="00D8085E"/>
    <w:rsid w:val="00D81108"/>
    <w:rsid w:val="00D81AA4"/>
    <w:rsid w:val="00D82AD5"/>
    <w:rsid w:val="00D838F8"/>
    <w:rsid w:val="00D85E69"/>
    <w:rsid w:val="00D85FC6"/>
    <w:rsid w:val="00D875F2"/>
    <w:rsid w:val="00D90858"/>
    <w:rsid w:val="00D90BB8"/>
    <w:rsid w:val="00D91E54"/>
    <w:rsid w:val="00D95577"/>
    <w:rsid w:val="00D9668D"/>
    <w:rsid w:val="00D97C9C"/>
    <w:rsid w:val="00DA0BCE"/>
    <w:rsid w:val="00DA1120"/>
    <w:rsid w:val="00DA2B92"/>
    <w:rsid w:val="00DA3AE5"/>
    <w:rsid w:val="00DA4CAB"/>
    <w:rsid w:val="00DA588E"/>
    <w:rsid w:val="00DB25C5"/>
    <w:rsid w:val="00DB2D9E"/>
    <w:rsid w:val="00DB3620"/>
    <w:rsid w:val="00DB376E"/>
    <w:rsid w:val="00DB5CE2"/>
    <w:rsid w:val="00DB73EE"/>
    <w:rsid w:val="00DB76D6"/>
    <w:rsid w:val="00DC4A91"/>
    <w:rsid w:val="00DC52E7"/>
    <w:rsid w:val="00DD0D8B"/>
    <w:rsid w:val="00DD1213"/>
    <w:rsid w:val="00DD2CB3"/>
    <w:rsid w:val="00DD4052"/>
    <w:rsid w:val="00DD4A66"/>
    <w:rsid w:val="00DD5BC7"/>
    <w:rsid w:val="00DE42BB"/>
    <w:rsid w:val="00DE5115"/>
    <w:rsid w:val="00DE569B"/>
    <w:rsid w:val="00DE6225"/>
    <w:rsid w:val="00DE6CC6"/>
    <w:rsid w:val="00DF056E"/>
    <w:rsid w:val="00DF4100"/>
    <w:rsid w:val="00DF463C"/>
    <w:rsid w:val="00DF7629"/>
    <w:rsid w:val="00DF7CE2"/>
    <w:rsid w:val="00E01ED9"/>
    <w:rsid w:val="00E07272"/>
    <w:rsid w:val="00E10020"/>
    <w:rsid w:val="00E11BDB"/>
    <w:rsid w:val="00E14DA7"/>
    <w:rsid w:val="00E14FE3"/>
    <w:rsid w:val="00E1510E"/>
    <w:rsid w:val="00E16CD5"/>
    <w:rsid w:val="00E21E9D"/>
    <w:rsid w:val="00E241B9"/>
    <w:rsid w:val="00E258AE"/>
    <w:rsid w:val="00E30245"/>
    <w:rsid w:val="00E303AB"/>
    <w:rsid w:val="00E32E72"/>
    <w:rsid w:val="00E34C85"/>
    <w:rsid w:val="00E40862"/>
    <w:rsid w:val="00E419FD"/>
    <w:rsid w:val="00E42B2D"/>
    <w:rsid w:val="00E43C0A"/>
    <w:rsid w:val="00E46AB8"/>
    <w:rsid w:val="00E4718E"/>
    <w:rsid w:val="00E50903"/>
    <w:rsid w:val="00E51B99"/>
    <w:rsid w:val="00E52963"/>
    <w:rsid w:val="00E52B1E"/>
    <w:rsid w:val="00E52C19"/>
    <w:rsid w:val="00E5345F"/>
    <w:rsid w:val="00E56E43"/>
    <w:rsid w:val="00E570E0"/>
    <w:rsid w:val="00E57CBD"/>
    <w:rsid w:val="00E60B80"/>
    <w:rsid w:val="00E60ED4"/>
    <w:rsid w:val="00E60FF2"/>
    <w:rsid w:val="00E61BBD"/>
    <w:rsid w:val="00E61E9D"/>
    <w:rsid w:val="00E65B63"/>
    <w:rsid w:val="00E65D03"/>
    <w:rsid w:val="00E717B1"/>
    <w:rsid w:val="00E72AB0"/>
    <w:rsid w:val="00E732AE"/>
    <w:rsid w:val="00E76532"/>
    <w:rsid w:val="00E826DD"/>
    <w:rsid w:val="00E841FF"/>
    <w:rsid w:val="00E854AE"/>
    <w:rsid w:val="00E8673A"/>
    <w:rsid w:val="00E87532"/>
    <w:rsid w:val="00E9476F"/>
    <w:rsid w:val="00E97FD7"/>
    <w:rsid w:val="00EA0EF2"/>
    <w:rsid w:val="00EA21D5"/>
    <w:rsid w:val="00EA26E9"/>
    <w:rsid w:val="00EA325C"/>
    <w:rsid w:val="00EA3F79"/>
    <w:rsid w:val="00EB2A8A"/>
    <w:rsid w:val="00EB3C3E"/>
    <w:rsid w:val="00EB4313"/>
    <w:rsid w:val="00EB468C"/>
    <w:rsid w:val="00EB4D99"/>
    <w:rsid w:val="00EB6BD7"/>
    <w:rsid w:val="00EB6F6F"/>
    <w:rsid w:val="00EB7A1A"/>
    <w:rsid w:val="00EC0774"/>
    <w:rsid w:val="00EC2728"/>
    <w:rsid w:val="00EC520B"/>
    <w:rsid w:val="00EC588D"/>
    <w:rsid w:val="00EC5C51"/>
    <w:rsid w:val="00EC5DBE"/>
    <w:rsid w:val="00ED4856"/>
    <w:rsid w:val="00ED624B"/>
    <w:rsid w:val="00ED7810"/>
    <w:rsid w:val="00EE0A4B"/>
    <w:rsid w:val="00EE277C"/>
    <w:rsid w:val="00EE3747"/>
    <w:rsid w:val="00EE54A9"/>
    <w:rsid w:val="00EE6569"/>
    <w:rsid w:val="00EF2023"/>
    <w:rsid w:val="00EF2B53"/>
    <w:rsid w:val="00EF3C17"/>
    <w:rsid w:val="00EF598C"/>
    <w:rsid w:val="00EF7042"/>
    <w:rsid w:val="00F002F7"/>
    <w:rsid w:val="00F00797"/>
    <w:rsid w:val="00F00EC9"/>
    <w:rsid w:val="00F03AA7"/>
    <w:rsid w:val="00F059A6"/>
    <w:rsid w:val="00F0638C"/>
    <w:rsid w:val="00F105E7"/>
    <w:rsid w:val="00F10640"/>
    <w:rsid w:val="00F11A60"/>
    <w:rsid w:val="00F1235B"/>
    <w:rsid w:val="00F14124"/>
    <w:rsid w:val="00F151A6"/>
    <w:rsid w:val="00F16587"/>
    <w:rsid w:val="00F17296"/>
    <w:rsid w:val="00F21C1B"/>
    <w:rsid w:val="00F22A23"/>
    <w:rsid w:val="00F22EF6"/>
    <w:rsid w:val="00F2433D"/>
    <w:rsid w:val="00F25D14"/>
    <w:rsid w:val="00F25EDA"/>
    <w:rsid w:val="00F265BA"/>
    <w:rsid w:val="00F271F4"/>
    <w:rsid w:val="00F305F4"/>
    <w:rsid w:val="00F3690C"/>
    <w:rsid w:val="00F37441"/>
    <w:rsid w:val="00F438C0"/>
    <w:rsid w:val="00F505BA"/>
    <w:rsid w:val="00F51682"/>
    <w:rsid w:val="00F52202"/>
    <w:rsid w:val="00F545DC"/>
    <w:rsid w:val="00F5623C"/>
    <w:rsid w:val="00F56BAD"/>
    <w:rsid w:val="00F57B67"/>
    <w:rsid w:val="00F60A56"/>
    <w:rsid w:val="00F63481"/>
    <w:rsid w:val="00F646D1"/>
    <w:rsid w:val="00F64F34"/>
    <w:rsid w:val="00F700FE"/>
    <w:rsid w:val="00F70274"/>
    <w:rsid w:val="00F71FCB"/>
    <w:rsid w:val="00F7364A"/>
    <w:rsid w:val="00F76788"/>
    <w:rsid w:val="00F8123A"/>
    <w:rsid w:val="00F815B5"/>
    <w:rsid w:val="00F848E4"/>
    <w:rsid w:val="00F852FE"/>
    <w:rsid w:val="00F85F77"/>
    <w:rsid w:val="00F90179"/>
    <w:rsid w:val="00F90F0D"/>
    <w:rsid w:val="00F95492"/>
    <w:rsid w:val="00F95C9E"/>
    <w:rsid w:val="00F961A9"/>
    <w:rsid w:val="00F96420"/>
    <w:rsid w:val="00FA0546"/>
    <w:rsid w:val="00FA09A2"/>
    <w:rsid w:val="00FA3185"/>
    <w:rsid w:val="00FA688D"/>
    <w:rsid w:val="00FB3D2A"/>
    <w:rsid w:val="00FB431E"/>
    <w:rsid w:val="00FB5BE6"/>
    <w:rsid w:val="00FB611E"/>
    <w:rsid w:val="00FB79CE"/>
    <w:rsid w:val="00FC0C33"/>
    <w:rsid w:val="00FC1C07"/>
    <w:rsid w:val="00FD1184"/>
    <w:rsid w:val="00FD1E17"/>
    <w:rsid w:val="00FD491C"/>
    <w:rsid w:val="00FD496B"/>
    <w:rsid w:val="00FD4C9D"/>
    <w:rsid w:val="00FD6450"/>
    <w:rsid w:val="00FD7A43"/>
    <w:rsid w:val="00FE17C7"/>
    <w:rsid w:val="00FE1B9C"/>
    <w:rsid w:val="00FE434B"/>
    <w:rsid w:val="00FE58F1"/>
    <w:rsid w:val="00FF028C"/>
    <w:rsid w:val="00FF0436"/>
    <w:rsid w:val="00FF0457"/>
    <w:rsid w:val="00FF363A"/>
    <w:rsid w:val="00FF466A"/>
    <w:rsid w:val="00FF50CC"/>
    <w:rsid w:val="00FF612A"/>
    <w:rsid w:val="00FF656C"/>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FFC670"/>
  <w15:docId w15:val="{E9F7AE26-F491-4A38-932D-59253833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CA2"/>
    <w:pPr>
      <w:widowControl w:val="0"/>
      <w:autoSpaceDE w:val="0"/>
      <w:autoSpaceDN w:val="0"/>
      <w:adjustRightInd w:val="0"/>
      <w:ind w:firstLine="720"/>
      <w:jc w:val="both"/>
    </w:pPr>
    <w:rPr>
      <w:rFonts w:ascii="Times New Roman" w:eastAsia="Times New Roman" w:hAnsi="Times New Roman"/>
      <w:sz w:val="28"/>
    </w:rPr>
  </w:style>
  <w:style w:type="paragraph" w:styleId="1">
    <w:name w:val="heading 1"/>
    <w:basedOn w:val="a"/>
    <w:next w:val="a"/>
    <w:link w:val="10"/>
    <w:uiPriority w:val="99"/>
    <w:qFormat/>
    <w:rsid w:val="0042400A"/>
    <w:pPr>
      <w:keepNext/>
      <w:keepLines/>
      <w:widowControl/>
      <w:suppressAutoHyphens/>
      <w:autoSpaceDE/>
      <w:autoSpaceDN/>
      <w:adjustRightInd/>
      <w:spacing w:before="480"/>
      <w:ind w:firstLine="709"/>
      <w:outlineLvl w:val="0"/>
    </w:pPr>
    <w:rPr>
      <w:rFonts w:ascii="Cambria" w:hAnsi="Cambria"/>
      <w:b/>
      <w:bCs/>
      <w:color w:val="365F91"/>
      <w:szCs w:val="28"/>
      <w:lang w:eastAsia="en-US"/>
    </w:rPr>
  </w:style>
  <w:style w:type="paragraph" w:styleId="2">
    <w:name w:val="heading 2"/>
    <w:basedOn w:val="a"/>
    <w:link w:val="20"/>
    <w:uiPriority w:val="99"/>
    <w:qFormat/>
    <w:rsid w:val="0042400A"/>
    <w:pPr>
      <w:widowControl/>
      <w:pBdr>
        <w:bottom w:val="single" w:sz="6" w:space="5" w:color="C9E3F6"/>
      </w:pBdr>
      <w:autoSpaceDE/>
      <w:autoSpaceDN/>
      <w:adjustRightInd/>
      <w:spacing w:after="135"/>
      <w:ind w:firstLine="0"/>
      <w:jc w:val="left"/>
      <w:outlineLvl w:val="1"/>
    </w:pPr>
    <w:rPr>
      <w:b/>
      <w:bCs/>
      <w:color w:val="0B7FD6"/>
      <w:sz w:val="18"/>
      <w:szCs w:val="18"/>
    </w:rPr>
  </w:style>
  <w:style w:type="paragraph" w:styleId="3">
    <w:name w:val="heading 3"/>
    <w:basedOn w:val="a"/>
    <w:next w:val="a"/>
    <w:link w:val="30"/>
    <w:uiPriority w:val="99"/>
    <w:qFormat/>
    <w:rsid w:val="0042400A"/>
    <w:pPr>
      <w:keepNext/>
      <w:keepLines/>
      <w:widowControl/>
      <w:suppressAutoHyphens/>
      <w:autoSpaceDE/>
      <w:autoSpaceDN/>
      <w:adjustRightInd/>
      <w:spacing w:before="200"/>
      <w:ind w:firstLine="709"/>
      <w:outlineLvl w:val="2"/>
    </w:pPr>
    <w:rPr>
      <w:rFonts w:ascii="Cambria" w:hAnsi="Cambria"/>
      <w:b/>
      <w:bCs/>
      <w:color w:val="4F81BD"/>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400A"/>
    <w:rPr>
      <w:rFonts w:ascii="Cambria" w:hAnsi="Cambria" w:cs="Times New Roman"/>
      <w:b/>
      <w:bCs/>
      <w:color w:val="365F91"/>
      <w:sz w:val="28"/>
      <w:szCs w:val="28"/>
    </w:rPr>
  </w:style>
  <w:style w:type="character" w:customStyle="1" w:styleId="20">
    <w:name w:val="Заголовок 2 Знак"/>
    <w:link w:val="2"/>
    <w:uiPriority w:val="99"/>
    <w:locked/>
    <w:rsid w:val="0042400A"/>
    <w:rPr>
      <w:rFonts w:ascii="Times New Roman" w:hAnsi="Times New Roman" w:cs="Times New Roman"/>
      <w:b/>
      <w:bCs/>
      <w:color w:val="0B7FD6"/>
      <w:sz w:val="18"/>
      <w:szCs w:val="18"/>
      <w:lang w:eastAsia="ru-RU"/>
    </w:rPr>
  </w:style>
  <w:style w:type="character" w:customStyle="1" w:styleId="30">
    <w:name w:val="Заголовок 3 Знак"/>
    <w:link w:val="3"/>
    <w:uiPriority w:val="99"/>
    <w:semiHidden/>
    <w:locked/>
    <w:rsid w:val="0042400A"/>
    <w:rPr>
      <w:rFonts w:ascii="Cambria" w:hAnsi="Cambria" w:cs="Times New Roman"/>
      <w:b/>
      <w:bCs/>
      <w:color w:val="4F81BD"/>
      <w:sz w:val="28"/>
    </w:rPr>
  </w:style>
  <w:style w:type="paragraph" w:styleId="a3">
    <w:name w:val="header"/>
    <w:basedOn w:val="a"/>
    <w:link w:val="a4"/>
    <w:uiPriority w:val="99"/>
    <w:rsid w:val="00DA1120"/>
    <w:pPr>
      <w:widowControl/>
      <w:tabs>
        <w:tab w:val="center" w:pos="4677"/>
        <w:tab w:val="right" w:pos="9355"/>
      </w:tabs>
      <w:suppressAutoHyphens/>
      <w:autoSpaceDE/>
      <w:autoSpaceDN/>
      <w:adjustRightInd/>
      <w:ind w:firstLine="709"/>
    </w:pPr>
    <w:rPr>
      <w:rFonts w:eastAsia="Calibri"/>
      <w:szCs w:val="22"/>
      <w:lang w:eastAsia="en-US"/>
    </w:rPr>
  </w:style>
  <w:style w:type="character" w:customStyle="1" w:styleId="a4">
    <w:name w:val="Верхний колонтитул Знак"/>
    <w:link w:val="a3"/>
    <w:uiPriority w:val="99"/>
    <w:locked/>
    <w:rsid w:val="00DA1120"/>
    <w:rPr>
      <w:rFonts w:cs="Times New Roman"/>
    </w:rPr>
  </w:style>
  <w:style w:type="paragraph" w:styleId="a5">
    <w:name w:val="footer"/>
    <w:basedOn w:val="a"/>
    <w:link w:val="a6"/>
    <w:uiPriority w:val="99"/>
    <w:rsid w:val="00DA1120"/>
    <w:pPr>
      <w:widowControl/>
      <w:tabs>
        <w:tab w:val="center" w:pos="4677"/>
        <w:tab w:val="right" w:pos="9355"/>
      </w:tabs>
      <w:suppressAutoHyphens/>
      <w:autoSpaceDE/>
      <w:autoSpaceDN/>
      <w:adjustRightInd/>
      <w:ind w:firstLine="709"/>
    </w:pPr>
    <w:rPr>
      <w:rFonts w:eastAsia="Calibri"/>
      <w:szCs w:val="22"/>
      <w:lang w:eastAsia="en-US"/>
    </w:rPr>
  </w:style>
  <w:style w:type="character" w:customStyle="1" w:styleId="a6">
    <w:name w:val="Нижний колонтитул Знак"/>
    <w:link w:val="a5"/>
    <w:uiPriority w:val="99"/>
    <w:locked/>
    <w:rsid w:val="00DA1120"/>
    <w:rPr>
      <w:rFonts w:cs="Times New Roman"/>
    </w:rPr>
  </w:style>
  <w:style w:type="paragraph" w:styleId="a7">
    <w:name w:val="Balloon Text"/>
    <w:basedOn w:val="a"/>
    <w:link w:val="a8"/>
    <w:uiPriority w:val="99"/>
    <w:semiHidden/>
    <w:rsid w:val="00DA1120"/>
    <w:pPr>
      <w:widowControl/>
      <w:suppressAutoHyphens/>
      <w:autoSpaceDE/>
      <w:autoSpaceDN/>
      <w:adjustRightInd/>
      <w:ind w:firstLine="709"/>
    </w:pPr>
    <w:rPr>
      <w:rFonts w:ascii="Tahoma" w:eastAsia="Calibri" w:hAnsi="Tahoma" w:cs="Tahoma"/>
      <w:sz w:val="16"/>
      <w:szCs w:val="16"/>
      <w:lang w:eastAsia="en-US"/>
    </w:rPr>
  </w:style>
  <w:style w:type="character" w:customStyle="1" w:styleId="a8">
    <w:name w:val="Текст выноски Знак"/>
    <w:link w:val="a7"/>
    <w:uiPriority w:val="99"/>
    <w:semiHidden/>
    <w:locked/>
    <w:rsid w:val="00DA1120"/>
    <w:rPr>
      <w:rFonts w:ascii="Tahoma" w:hAnsi="Tahoma" w:cs="Tahoma"/>
      <w:sz w:val="16"/>
      <w:szCs w:val="16"/>
    </w:rPr>
  </w:style>
  <w:style w:type="character" w:styleId="a9">
    <w:name w:val="Hyperlink"/>
    <w:uiPriority w:val="99"/>
    <w:semiHidden/>
    <w:rsid w:val="0042400A"/>
    <w:rPr>
      <w:rFonts w:cs="Times New Roman"/>
      <w:color w:val="0B7FD6"/>
      <w:u w:val="single"/>
    </w:rPr>
  </w:style>
  <w:style w:type="character" w:styleId="aa">
    <w:name w:val="Strong"/>
    <w:uiPriority w:val="99"/>
    <w:qFormat/>
    <w:rsid w:val="0042400A"/>
    <w:rPr>
      <w:rFonts w:cs="Times New Roman"/>
      <w:b/>
      <w:bCs/>
    </w:rPr>
  </w:style>
  <w:style w:type="paragraph" w:styleId="ab">
    <w:name w:val="Normal (Web)"/>
    <w:basedOn w:val="a"/>
    <w:uiPriority w:val="99"/>
    <w:semiHidden/>
    <w:rsid w:val="0042400A"/>
    <w:pPr>
      <w:widowControl/>
      <w:autoSpaceDE/>
      <w:autoSpaceDN/>
      <w:adjustRightInd/>
      <w:ind w:firstLine="0"/>
      <w:jc w:val="left"/>
    </w:pPr>
    <w:rPr>
      <w:sz w:val="24"/>
      <w:szCs w:val="24"/>
    </w:rPr>
  </w:style>
  <w:style w:type="character" w:customStyle="1" w:styleId="ac">
    <w:name w:val="Гипертекстовая ссылка"/>
    <w:uiPriority w:val="99"/>
    <w:rsid w:val="00396D58"/>
    <w:rPr>
      <w:b/>
      <w:color w:val="008000"/>
    </w:rPr>
  </w:style>
  <w:style w:type="paragraph" w:customStyle="1" w:styleId="ConsPlusTitle">
    <w:name w:val="ConsPlusTitle"/>
    <w:uiPriority w:val="99"/>
    <w:rsid w:val="002D1F2D"/>
    <w:pPr>
      <w:widowControl w:val="0"/>
      <w:autoSpaceDE w:val="0"/>
      <w:autoSpaceDN w:val="0"/>
      <w:adjustRightInd w:val="0"/>
    </w:pPr>
    <w:rPr>
      <w:rFonts w:ascii="Times New Roman" w:eastAsia="Times New Roman" w:hAnsi="Times New Roman"/>
      <w:b/>
      <w:bCs/>
      <w:sz w:val="24"/>
      <w:szCs w:val="24"/>
    </w:rPr>
  </w:style>
  <w:style w:type="paragraph" w:customStyle="1" w:styleId="ad">
    <w:name w:val="Прижатый влево"/>
    <w:basedOn w:val="a"/>
    <w:next w:val="a"/>
    <w:uiPriority w:val="99"/>
    <w:rsid w:val="00B4571A"/>
    <w:pPr>
      <w:widowControl/>
      <w:ind w:firstLine="0"/>
      <w:jc w:val="left"/>
    </w:pPr>
    <w:rPr>
      <w:rFonts w:ascii="Arial" w:eastAsia="Calibri" w:hAnsi="Arial" w:cs="Arial"/>
      <w:sz w:val="24"/>
      <w:szCs w:val="24"/>
    </w:rPr>
  </w:style>
  <w:style w:type="paragraph" w:styleId="ae">
    <w:name w:val="List Paragraph"/>
    <w:basedOn w:val="a"/>
    <w:uiPriority w:val="34"/>
    <w:qFormat/>
    <w:rsid w:val="00A562E5"/>
    <w:pPr>
      <w:ind w:left="720"/>
      <w:contextualSpacing/>
    </w:pPr>
  </w:style>
  <w:style w:type="character" w:customStyle="1" w:styleId="af">
    <w:name w:val="Цветовое выделение"/>
    <w:uiPriority w:val="99"/>
    <w:rsid w:val="00D578BD"/>
    <w:rPr>
      <w:b/>
      <w:bCs/>
      <w:color w:val="26282F"/>
    </w:rPr>
  </w:style>
  <w:style w:type="paragraph" w:customStyle="1" w:styleId="af0">
    <w:name w:val="Нормальный (таблица)"/>
    <w:basedOn w:val="a"/>
    <w:next w:val="a"/>
    <w:uiPriority w:val="99"/>
    <w:rsid w:val="00D578BD"/>
    <w:pPr>
      <w:ind w:firstLine="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99499.1000" TargetMode="External"/><Relationship Id="rId18" Type="http://schemas.openxmlformats.org/officeDocument/2006/relationships/hyperlink" Target="garantF1://20848421.1012" TargetMode="External"/><Relationship Id="rId26" Type="http://schemas.openxmlformats.org/officeDocument/2006/relationships/hyperlink" Target="garantF1://93313.0" TargetMode="External"/><Relationship Id="rId39" Type="http://schemas.openxmlformats.org/officeDocument/2006/relationships/hyperlink" Target="garantF1://81964.0" TargetMode="External"/><Relationship Id="rId3" Type="http://schemas.openxmlformats.org/officeDocument/2006/relationships/styles" Target="styles.xml"/><Relationship Id="rId21" Type="http://schemas.openxmlformats.org/officeDocument/2006/relationships/hyperlink" Target="garantF1://12032043.0" TargetMode="External"/><Relationship Id="rId34" Type="http://schemas.openxmlformats.org/officeDocument/2006/relationships/hyperlink" Target="garantF1://20848421.1085"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25268.0" TargetMode="External"/><Relationship Id="rId25" Type="http://schemas.openxmlformats.org/officeDocument/2006/relationships/hyperlink" Target="garantF1://93313.1000" TargetMode="External"/><Relationship Id="rId33" Type="http://schemas.openxmlformats.org/officeDocument/2006/relationships/hyperlink" Target="garantF1://7884.0" TargetMode="External"/><Relationship Id="rId38" Type="http://schemas.openxmlformats.org/officeDocument/2006/relationships/hyperlink" Target="garantF1://8125.0" TargetMode="Externa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hyperlink" Target="garantF1://12025268.0" TargetMode="External"/><Relationship Id="rId29" Type="http://schemas.openxmlformats.org/officeDocument/2006/relationships/hyperlink" Target="garantF1://20848421.5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12025268.0" TargetMode="External"/><Relationship Id="rId32" Type="http://schemas.openxmlformats.org/officeDocument/2006/relationships/hyperlink" Target="garantF1://7884.0" TargetMode="External"/><Relationship Id="rId37" Type="http://schemas.openxmlformats.org/officeDocument/2006/relationships/hyperlink" Target="garantF1://12025268.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186.0" TargetMode="External"/><Relationship Id="rId23" Type="http://schemas.openxmlformats.org/officeDocument/2006/relationships/hyperlink" Target="garantF1://20848421.600" TargetMode="External"/><Relationship Id="rId28" Type="http://schemas.openxmlformats.org/officeDocument/2006/relationships/hyperlink" Target="garantF1://93459.0" TargetMode="External"/><Relationship Id="rId36" Type="http://schemas.openxmlformats.org/officeDocument/2006/relationships/hyperlink" Target="garantF1://12025268.0" TargetMode="External"/><Relationship Id="rId10" Type="http://schemas.openxmlformats.org/officeDocument/2006/relationships/hyperlink" Target="http://www.gorod-zarechny.ru" TargetMode="External"/><Relationship Id="rId19" Type="http://schemas.openxmlformats.org/officeDocument/2006/relationships/hyperlink" Target="garantF1://12025268.0" TargetMode="External"/><Relationship Id="rId31" Type="http://schemas.openxmlformats.org/officeDocument/2006/relationships/hyperlink" Target="garantF1://7884.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99499.0" TargetMode="External"/><Relationship Id="rId22" Type="http://schemas.openxmlformats.org/officeDocument/2006/relationships/hyperlink" Target="garantF1://20848421.500" TargetMode="External"/><Relationship Id="rId27" Type="http://schemas.openxmlformats.org/officeDocument/2006/relationships/hyperlink" Target="garantF1://93459.1000" TargetMode="External"/><Relationship Id="rId30" Type="http://schemas.openxmlformats.org/officeDocument/2006/relationships/hyperlink" Target="garantF1://20848421.600" TargetMode="External"/><Relationship Id="rId35" Type="http://schemas.openxmlformats.org/officeDocument/2006/relationships/hyperlink" Target="garantF1://20848421.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90B7A-609D-4523-BAE0-AEED8046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C8513621</Template>
  <TotalTime>965</TotalTime>
  <Pages>30</Pages>
  <Words>6271</Words>
  <Characters>52748</Characters>
  <Application>Microsoft Office Word</Application>
  <DocSecurity>0</DocSecurity>
  <Lines>439</Lines>
  <Paragraphs>117</Paragraphs>
  <ScaleCrop>false</ScaleCrop>
  <HeadingPairs>
    <vt:vector size="2" baseType="variant">
      <vt:variant>
        <vt:lpstr>Название</vt:lpstr>
      </vt:variant>
      <vt:variant>
        <vt:i4>1</vt:i4>
      </vt:variant>
    </vt:vector>
  </HeadingPairs>
  <TitlesOfParts>
    <vt:vector size="1" baseType="lpstr">
      <vt:lpstr>0790</vt:lpstr>
    </vt:vector>
  </TitlesOfParts>
  <Company>SPecialiST RePack</Company>
  <LinksUpToDate>false</LinksUpToDate>
  <CharactersWithSpaces>58902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0790</dc:title>
  <dc:subject>ОИД УВПА</dc:subject>
  <dc:creator>Домрачева</dc:creator>
  <cp:keywords>эталон</cp:keywords>
  <dc:description/>
  <cp:lastModifiedBy>Гульнара Самойлова</cp:lastModifiedBy>
  <cp:revision>71</cp:revision>
  <cp:lastPrinted>2019-06-11T09:25:00Z</cp:lastPrinted>
  <dcterms:created xsi:type="dcterms:W3CDTF">2019-02-21T06:14:00Z</dcterms:created>
  <dcterms:modified xsi:type="dcterms:W3CDTF">2019-06-20T10:37:00Z</dcterms:modified>
  <cp:category>14.09;20.09;04.10</cp:category>
</cp:coreProperties>
</file>