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AE" w:rsidRDefault="00DC078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56B8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0.6pt;visibility:visible;mso-wrap-style:square" o:ole="">
            <v:imagedata r:id="rId6" o:title=""/>
          </v:shape>
          <o:OLEObject Type="Embed" ProgID="Word.Document.8" ShapeID="Object 1" DrawAspect="Content" ObjectID="_1717483226" r:id="rId7"/>
        </w:object>
      </w:r>
    </w:p>
    <w:p w:rsidR="00A007C7" w:rsidRPr="00A007C7" w:rsidRDefault="00A007C7" w:rsidP="00A007C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007C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007C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007C7" w:rsidRPr="00A007C7" w:rsidRDefault="00A007C7" w:rsidP="00A007C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007C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007C7" w:rsidRPr="00A007C7" w:rsidRDefault="00A007C7" w:rsidP="00A007C7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007C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EC35" id="Прямая соединительная линия 1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qZ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TiMkcQMz6j6vP6zvuu/dl/UdWn/sfnbfuq/dffeju1/fgv2w/gS2d3YP&#10;2+M7BOnQy1bbHCBHcmp8N8hSXuoLRa4tkmpUYzlnoaarlYbvpD4jfpLiN1YDo1n7SlGIwTdOhcYu&#10;K9N4SGgZWob5rfbzY0uHCBwODvvZI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GmYOpl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007C7" w:rsidRPr="00A007C7" w:rsidRDefault="00A007C7" w:rsidP="00A007C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07C7" w:rsidRPr="00A007C7" w:rsidRDefault="00A007C7" w:rsidP="00A007C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07C7" w:rsidRPr="00A007C7" w:rsidRDefault="00A007C7" w:rsidP="00A007C7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007C7">
        <w:rPr>
          <w:rFonts w:ascii="Liberation Serif" w:hAnsi="Liberation Serif"/>
          <w:sz w:val="24"/>
        </w:rPr>
        <w:t>от___</w:t>
      </w:r>
      <w:r w:rsidR="0084723F">
        <w:rPr>
          <w:rFonts w:ascii="Liberation Serif" w:hAnsi="Liberation Serif"/>
          <w:sz w:val="24"/>
          <w:u w:val="single"/>
        </w:rPr>
        <w:t>23.06.2022</w:t>
      </w:r>
      <w:r w:rsidRPr="00A007C7">
        <w:rPr>
          <w:rFonts w:ascii="Liberation Serif" w:hAnsi="Liberation Serif"/>
          <w:sz w:val="24"/>
        </w:rPr>
        <w:t>__</w:t>
      </w:r>
      <w:proofErr w:type="gramStart"/>
      <w:r w:rsidRPr="00A007C7">
        <w:rPr>
          <w:rFonts w:ascii="Liberation Serif" w:hAnsi="Liberation Serif"/>
          <w:sz w:val="24"/>
        </w:rPr>
        <w:t>_  №</w:t>
      </w:r>
      <w:proofErr w:type="gramEnd"/>
      <w:r w:rsidRPr="00A007C7">
        <w:rPr>
          <w:rFonts w:ascii="Liberation Serif" w:hAnsi="Liberation Serif"/>
          <w:sz w:val="24"/>
        </w:rPr>
        <w:t xml:space="preserve">  ___</w:t>
      </w:r>
      <w:r w:rsidR="0084723F">
        <w:rPr>
          <w:rFonts w:ascii="Liberation Serif" w:hAnsi="Liberation Serif"/>
          <w:sz w:val="24"/>
          <w:u w:val="single"/>
        </w:rPr>
        <w:t>838-П</w:t>
      </w:r>
      <w:r w:rsidRPr="00A007C7">
        <w:rPr>
          <w:rFonts w:ascii="Liberation Serif" w:hAnsi="Liberation Serif"/>
          <w:sz w:val="24"/>
        </w:rPr>
        <w:t>___</w:t>
      </w:r>
    </w:p>
    <w:p w:rsidR="00A007C7" w:rsidRPr="00A007C7" w:rsidRDefault="00A007C7" w:rsidP="00A007C7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007C7" w:rsidRPr="00A007C7" w:rsidRDefault="00A007C7" w:rsidP="00A007C7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007C7">
        <w:rPr>
          <w:rFonts w:ascii="Liberation Serif" w:hAnsi="Liberation Serif"/>
          <w:sz w:val="24"/>
          <w:szCs w:val="24"/>
        </w:rPr>
        <w:t>г. Заречный</w:t>
      </w: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114AE" w:rsidRDefault="00DC078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хип-хоп Фестиваля «Люди»</w:t>
      </w: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007C7" w:rsidRDefault="00A007C7">
      <w:pPr>
        <w:rPr>
          <w:rFonts w:ascii="Liberation Serif" w:hAnsi="Liberation Serif"/>
          <w:sz w:val="28"/>
          <w:szCs w:val="28"/>
        </w:rPr>
      </w:pPr>
    </w:p>
    <w:p w:rsidR="00A114AE" w:rsidRDefault="00DC078D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целях сохранения культурных традиций городского округа Заречный, развития инновационных форм организации досуга молодежи, популяризации здорового образа жизни, в соответствии со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№ 269-ПП,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№ 16-П, на основании ст. ст. 28, 31 Устава городского округа Заречный администрация городского округа Заречный</w:t>
      </w:r>
    </w:p>
    <w:p w:rsidR="00A114AE" w:rsidRDefault="00DC078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Провести 26 июня 2022 года на территории городского округа Заречный (Таховский бульвар) хип-хоп Фестиваль «Люди» (далее - фестиваль).</w:t>
      </w:r>
    </w:p>
    <w:p w:rsidR="00A114AE" w:rsidRDefault="00DC078D">
      <w:pPr>
        <w:ind w:firstLine="705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  <w:lang w:eastAsia="en-US"/>
        </w:rPr>
        <w:t>Утвердить план проведения фестиваля (прилагается).</w:t>
      </w:r>
    </w:p>
    <w:p w:rsidR="00A114AE" w:rsidRDefault="00DC078D">
      <w:pPr>
        <w:ind w:firstLine="705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 xml:space="preserve">3. </w:t>
      </w:r>
      <w:r>
        <w:rPr>
          <w:rFonts w:ascii="Liberation Serif" w:hAnsi="Liberation Serif"/>
          <w:sz w:val="28"/>
          <w:szCs w:val="28"/>
        </w:rPr>
        <w:t>МКУ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фестиваля.</w:t>
      </w:r>
    </w:p>
    <w:p w:rsidR="00A114AE" w:rsidRDefault="00DC078D">
      <w:pPr>
        <w:ind w:firstLine="705"/>
        <w:jc w:val="both"/>
      </w:pPr>
      <w:r>
        <w:rPr>
          <w:rFonts w:ascii="Liberation Serif" w:hAnsi="Liberation Serif"/>
          <w:sz w:val="28"/>
          <w:szCs w:val="28"/>
        </w:rPr>
        <w:t>4. Рекомендовать Филиалу АО Концерн Росэнергоатом «Белоярская АЭС» (И.И. Сидоров) обеспечить необходимые условия для успешного проведения фестиваля.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5. МКУ ГО Заречный «ДК «Ровесник» (А.В. Кондратьева) подготовить и обеспечить техническое сопровождение фестиваля.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6. Ввести временное ограничение движения транспортных средств на участке автомобильной дороги 26 июня 2022 года с 10.00 до 22.30 согласно прилагаемой схеме.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Рекомендовать МО МВД России «Заречный» (Ф.В. Сажин):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26 июня 2022 года принять необходимые меры по обеспечению безопасности граждан и общественного порядка при проведении фестиваля, регулированию движения транспорта во время проведения фестиваля;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обеспечить временное ограничение движения транспортных средств в месте проведения фестиваля 26 июня 2022 года с 10.00 до 22.30 посредством перекрытия движения согласно прилагаемой схеме.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МКУ ГО Заречный «Управление ГО и ЧС» (В.А. Базылевич) организовать оперативно-технический осмотр места проведения фестиваля.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9. МКУ ГО Заречный «ДЕЗ» (М.Н. Бахилина) 26 июня 2022 года обеспечить уборку мест проведения фестиваля 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другие мероприятия по обращению с отходами в городе Заречном и прилегающих к ним территорий во время, до и после проведения фестиваля.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10. Рекомендовать ФБУЗ МСЧ № 32 ФМБА России (С.И. Шонохова) обеспечить оперативную работу службы «Скорая помощь» во время проведения фестиваля для оказания неотложной медицинской помощи в случае возникновения необходимости.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Информационно-аналитическому отделу администрации городского округа Заречный (Л.К. Сергиенко) организовать информационное освещение проведения фестиваля на официальном сайте городского округа Заречный, а также через средства массовой информации.</w:t>
      </w:r>
    </w:p>
    <w:p w:rsidR="00A114AE" w:rsidRDefault="00DC078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12. Рекомендовать МАУ ГО Заречный «Городской телецентр»                                (К.Н. Сажаева) организовать информационное освещение проведения фестиваля.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</w:t>
      </w:r>
    </w:p>
    <w:p w:rsidR="00A114AE" w:rsidRDefault="00DC07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Разместить настоящее постановление на официальном сайте городского округа Заречный www.gorod-zarechny.ru.</w:t>
      </w: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7"/>
        <w:gridCol w:w="2500"/>
        <w:gridCol w:w="3135"/>
      </w:tblGrid>
      <w:tr w:rsidR="00A114AE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C7" w:rsidRDefault="00DC078D">
            <w:pPr>
              <w:ind w:right="-1015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</w:p>
          <w:p w:rsidR="00A114AE" w:rsidRDefault="00DC078D">
            <w:pPr>
              <w:ind w:right="-10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  <w:p w:rsidR="00A114AE" w:rsidRDefault="00A114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A114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A114A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114AE" w:rsidRDefault="00DC078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О.П. Кириллов</w:t>
            </w:r>
          </w:p>
        </w:tc>
      </w:tr>
      <w:tr w:rsidR="00A114AE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A114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A114AE" w:rsidP="00A007C7">
            <w:pPr>
              <w:ind w:firstLine="9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A114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114AE" w:rsidRPr="00A007C7" w:rsidRDefault="00A114AE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p w:rsidR="00A114AE" w:rsidRDefault="00DC078D">
      <w:pPr>
        <w:ind w:left="4679" w:firstLine="113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A114AE" w:rsidRDefault="00DC078D">
      <w:pPr>
        <w:ind w:left="5387" w:firstLine="4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114AE" w:rsidRDefault="00DC078D">
      <w:pPr>
        <w:ind w:left="5387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A007C7" w:rsidRDefault="00A007C7">
      <w:pPr>
        <w:ind w:left="5812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от__</w:t>
      </w:r>
      <w:r w:rsidR="0084723F">
        <w:rPr>
          <w:rFonts w:ascii="Liberation Serif" w:hAnsi="Liberation Serif"/>
          <w:sz w:val="28"/>
          <w:szCs w:val="27"/>
          <w:u w:val="single"/>
        </w:rPr>
        <w:t>23.06.2022</w:t>
      </w:r>
      <w:r>
        <w:rPr>
          <w:rFonts w:ascii="Liberation Serif" w:hAnsi="Liberation Serif"/>
          <w:sz w:val="28"/>
          <w:szCs w:val="27"/>
        </w:rPr>
        <w:t>_</w:t>
      </w:r>
      <w:proofErr w:type="gramStart"/>
      <w:r>
        <w:rPr>
          <w:rFonts w:ascii="Liberation Serif" w:hAnsi="Liberation Serif"/>
          <w:sz w:val="28"/>
          <w:szCs w:val="27"/>
        </w:rPr>
        <w:t>_  №</w:t>
      </w:r>
      <w:proofErr w:type="gramEnd"/>
      <w:r>
        <w:rPr>
          <w:rFonts w:ascii="Liberation Serif" w:hAnsi="Liberation Serif"/>
          <w:sz w:val="28"/>
          <w:szCs w:val="27"/>
        </w:rPr>
        <w:t xml:space="preserve">  __</w:t>
      </w:r>
      <w:r w:rsidR="0084723F">
        <w:rPr>
          <w:rFonts w:ascii="Liberation Serif" w:hAnsi="Liberation Serif"/>
          <w:sz w:val="28"/>
          <w:szCs w:val="27"/>
          <w:u w:val="single"/>
        </w:rPr>
        <w:t>838-П</w:t>
      </w:r>
      <w:r>
        <w:rPr>
          <w:rFonts w:ascii="Liberation Serif" w:hAnsi="Liberation Serif"/>
          <w:sz w:val="28"/>
          <w:szCs w:val="27"/>
        </w:rPr>
        <w:t>__</w:t>
      </w:r>
    </w:p>
    <w:p w:rsidR="00A114AE" w:rsidRDefault="00DC078D">
      <w:pPr>
        <w:ind w:left="5812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«О проведении хип-хоп Фестиваля «Люди»</w:t>
      </w:r>
    </w:p>
    <w:p w:rsidR="00A114AE" w:rsidRDefault="00A114AE">
      <w:pPr>
        <w:jc w:val="center"/>
        <w:rPr>
          <w:rFonts w:ascii="Liberation Serif" w:hAnsi="Liberation Serif"/>
          <w:sz w:val="27"/>
          <w:szCs w:val="27"/>
        </w:rPr>
      </w:pPr>
    </w:p>
    <w:p w:rsidR="00A114AE" w:rsidRDefault="00A114AE">
      <w:pPr>
        <w:jc w:val="center"/>
        <w:rPr>
          <w:rFonts w:ascii="Liberation Serif" w:hAnsi="Liberation Serif"/>
          <w:sz w:val="27"/>
          <w:szCs w:val="27"/>
        </w:rPr>
      </w:pPr>
    </w:p>
    <w:p w:rsidR="00A114AE" w:rsidRDefault="00DC078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A114AE" w:rsidRDefault="00DC078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хип-хоп фестиваля «Люди»</w:t>
      </w:r>
    </w:p>
    <w:p w:rsidR="00A114AE" w:rsidRDefault="00A114AE">
      <w:pPr>
        <w:rPr>
          <w:rFonts w:ascii="Liberation Serif" w:hAnsi="Liberation Serif"/>
          <w:sz w:val="28"/>
          <w:szCs w:val="28"/>
        </w:rPr>
      </w:pPr>
    </w:p>
    <w:p w:rsidR="00A007C7" w:rsidRDefault="00A007C7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426"/>
        <w:gridCol w:w="1871"/>
        <w:gridCol w:w="1750"/>
        <w:gridCol w:w="3163"/>
      </w:tblGrid>
      <w:tr w:rsidR="00A114AE" w:rsidTr="00A00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A007C7" w:rsidRDefault="00A007C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114AE" w:rsidTr="00A00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Хип-хоп фестиваль «Люди»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26 июня </w:t>
            </w:r>
          </w:p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10:30 – 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Таховский бульвар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C7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А.С. Яшин – руководитель УИОС Белоярской АЭС </w:t>
            </w:r>
          </w:p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согласованию);</w:t>
            </w:r>
          </w:p>
          <w:p w:rsidR="00A114AE" w:rsidRDefault="00DC078D" w:rsidP="00A007C7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Я.А. Скоробогатова– начальник МКУ «УКС и МП ГО Заречный»</w:t>
            </w:r>
          </w:p>
        </w:tc>
      </w:tr>
      <w:tr w:rsidR="00A114AE" w:rsidTr="00A00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Экспресс-тестирование на ВИЧ-инфекцию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26 июня </w:t>
            </w:r>
          </w:p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10:30 – 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Таховский бульвар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Я.А. Скоробогатова – начальник МКУ «УКС и МП ГО Заречный»;</w:t>
            </w:r>
          </w:p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А.В. Спижевский – </w:t>
            </w:r>
          </w:p>
          <w:p w:rsidR="00A114AE" w:rsidRDefault="00DC078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АНО «Дорога к жизни»</w:t>
            </w:r>
          </w:p>
        </w:tc>
      </w:tr>
    </w:tbl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/>
    <w:p w:rsidR="00A114AE" w:rsidRDefault="00A114AE">
      <w:pPr>
        <w:sectPr w:rsidR="00A114AE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5034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6"/>
      </w:tblGrid>
      <w:tr w:rsidR="0084723F" w:rsidTr="0084723F">
        <w:trPr>
          <w:trHeight w:val="1707"/>
        </w:trPr>
        <w:tc>
          <w:tcPr>
            <w:tcW w:w="15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3F" w:rsidRDefault="0084723F">
            <w:pPr>
              <w:ind w:left="34"/>
              <w:textAlignment w:val="auto"/>
            </w:pPr>
            <w:r>
              <w:rPr>
                <w:noProof/>
              </w:rPr>
              <w:lastRenderedPageBreak/>
              <w:drawing>
                <wp:inline distT="0" distB="0" distL="0" distR="0" wp14:anchorId="20CE59FE" wp14:editId="275F1B26">
                  <wp:extent cx="9777730" cy="1337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4AE" w:rsidRDefault="00DC078D">
      <w:pPr>
        <w:tabs>
          <w:tab w:val="left" w:pos="6645"/>
        </w:tabs>
        <w:spacing w:line="276" w:lineRule="auto"/>
        <w:jc w:val="center"/>
      </w:pPr>
      <w:r>
        <w:rPr>
          <w:rFonts w:ascii="Liberation Serif" w:hAnsi="Liberation Serif"/>
          <w:b/>
        </w:rPr>
        <w:t>СХЕМА ПЕРЕКРЫТИЯ</w:t>
      </w:r>
    </w:p>
    <w:p w:rsidR="00A114AE" w:rsidRDefault="00DC078D">
      <w:pPr>
        <w:tabs>
          <w:tab w:val="left" w:pos="6645"/>
        </w:tabs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26 июня 2022 года с 10.30 до 22.00 хип-хоп фестиваль «Люди»</w:t>
      </w:r>
    </w:p>
    <w:tbl>
      <w:tblPr>
        <w:tblW w:w="16327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13207"/>
      </w:tblGrid>
      <w:tr w:rsidR="00A114AE">
        <w:trPr>
          <w:trHeight w:val="5573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ind w:left="-392"/>
              <w:textAlignment w:val="auto"/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78995</wp:posOffset>
                      </wp:positionH>
                      <wp:positionV relativeFrom="paragraph">
                        <wp:posOffset>580698</wp:posOffset>
                      </wp:positionV>
                      <wp:extent cx="306067" cy="0"/>
                      <wp:effectExtent l="0" t="19050" r="55883" b="38100"/>
                      <wp:wrapNone/>
                      <wp:docPr id="2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0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8A93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8" o:spid="_x0000_s1026" type="#_x0000_t32" style="position:absolute;margin-left:6.2pt;margin-top:45.7pt;width:24.1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" strokecolor="#ed7d31" strokeweight="4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149220</wp:posOffset>
                  </wp:positionH>
                  <wp:positionV relativeFrom="paragraph">
                    <wp:posOffset>2145667</wp:posOffset>
                  </wp:positionV>
                  <wp:extent cx="286545" cy="320040"/>
                  <wp:effectExtent l="0" t="0" r="0" b="3810"/>
                  <wp:wrapNone/>
                  <wp:docPr id="3" name="Рисунок 47" descr="Z:\Мероприятия\2021\‏День Победы\z6.8.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130960</wp:posOffset>
                  </wp:positionH>
                  <wp:positionV relativeFrom="paragraph">
                    <wp:posOffset>2698751</wp:posOffset>
                  </wp:positionV>
                  <wp:extent cx="293366" cy="320204"/>
                  <wp:effectExtent l="0" t="0" r="0" b="3646"/>
                  <wp:wrapNone/>
                  <wp:docPr id="4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6" cy="3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130174</wp:posOffset>
                  </wp:positionH>
                  <wp:positionV relativeFrom="paragraph">
                    <wp:posOffset>3162287</wp:posOffset>
                  </wp:positionV>
                  <wp:extent cx="293430" cy="327547"/>
                  <wp:effectExtent l="0" t="0" r="11370" b="15353"/>
                  <wp:wrapNone/>
                  <wp:docPr id="5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799991">
                            <a:off x="0" y="0"/>
                            <a:ext cx="293430" cy="3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-26673</wp:posOffset>
                  </wp:positionH>
                  <wp:positionV relativeFrom="paragraph">
                    <wp:posOffset>1167131</wp:posOffset>
                  </wp:positionV>
                  <wp:extent cx="563325" cy="167280"/>
                  <wp:effectExtent l="0" t="0" r="8175" b="4170"/>
                  <wp:wrapNone/>
                  <wp:docPr id="6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28072" t="25737" r="42095" b="59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25" cy="16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170440</wp:posOffset>
                      </wp:positionH>
                      <wp:positionV relativeFrom="paragraph">
                        <wp:posOffset>-41282</wp:posOffset>
                      </wp:positionV>
                      <wp:extent cx="125099" cy="297180"/>
                      <wp:effectExtent l="28260" t="28890" r="17460" b="17461"/>
                      <wp:wrapNone/>
                      <wp:docPr id="7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4">
                                <a:off x="0" y="0"/>
                                <a:ext cx="125099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47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E4060" id="Rectangle 4" o:spid="_x0000_s1026" style="position:absolute;margin-left:13.4pt;margin-top:-3.25pt;width:9.85pt;height:23.4pt;rotation:-5898236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" strokecolor="red" strokeweight=".88186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Болларды</w:t>
            </w:r>
          </w:p>
          <w:p w:rsidR="00A114AE" w:rsidRDefault="00A114AE">
            <w:pPr>
              <w:ind w:left="48"/>
              <w:textAlignment w:val="auto"/>
              <w:rPr>
                <w:sz w:val="22"/>
                <w:szCs w:val="18"/>
              </w:rPr>
            </w:pPr>
          </w:p>
          <w:p w:rsidR="00A114AE" w:rsidRDefault="00A114AE">
            <w:pPr>
              <w:textAlignment w:val="auto"/>
              <w:rPr>
                <w:sz w:val="22"/>
                <w:szCs w:val="18"/>
              </w:rPr>
            </w:pPr>
          </w:p>
          <w:p w:rsidR="00A114AE" w:rsidRDefault="00DC078D">
            <w:pPr>
              <w:textAlignment w:val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Шлагбаум</w:t>
            </w:r>
          </w:p>
          <w:p w:rsidR="00A114AE" w:rsidRDefault="00A114AE">
            <w:pPr>
              <w:ind w:left="48"/>
              <w:textAlignment w:val="auto"/>
              <w:rPr>
                <w:sz w:val="22"/>
                <w:szCs w:val="18"/>
              </w:rPr>
            </w:pP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Направление объезда:</w:t>
            </w: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6.18.1</w:t>
            </w: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Дорожный знак «Тупик»:</w:t>
            </w: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6.8.1</w:t>
            </w: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6.8.2</w:t>
            </w: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A114AE">
            <w:pPr>
              <w:ind w:left="48"/>
              <w:textAlignment w:val="auto"/>
              <w:rPr>
                <w:sz w:val="24"/>
                <w:szCs w:val="18"/>
              </w:rPr>
            </w:pPr>
          </w:p>
          <w:p w:rsidR="00A114AE" w:rsidRDefault="00DC078D">
            <w:pPr>
              <w:ind w:left="48"/>
              <w:textAlignment w:val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6.8.3</w:t>
            </w:r>
          </w:p>
          <w:p w:rsidR="00A114AE" w:rsidRDefault="00A114AE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AE" w:rsidRDefault="00DC078D">
            <w:pPr>
              <w:textAlignment w:val="auto"/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2636851</wp:posOffset>
                  </wp:positionH>
                  <wp:positionV relativeFrom="paragraph">
                    <wp:posOffset>3964294</wp:posOffset>
                  </wp:positionV>
                  <wp:extent cx="160212" cy="173205"/>
                  <wp:effectExtent l="12553" t="6497" r="4742" b="4741"/>
                  <wp:wrapNone/>
                  <wp:docPr id="8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160212" cy="17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1857508</wp:posOffset>
                  </wp:positionH>
                  <wp:positionV relativeFrom="paragraph">
                    <wp:posOffset>4222502</wp:posOffset>
                  </wp:positionV>
                  <wp:extent cx="160212" cy="173205"/>
                  <wp:effectExtent l="12553" t="6497" r="4742" b="4741"/>
                  <wp:wrapNone/>
                  <wp:docPr id="9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160212" cy="17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1629644</wp:posOffset>
                  </wp:positionH>
                  <wp:positionV relativeFrom="paragraph">
                    <wp:posOffset>4178066</wp:posOffset>
                  </wp:positionV>
                  <wp:extent cx="312852" cy="92903"/>
                  <wp:effectExtent l="14724" t="4326" r="6673" b="6672"/>
                  <wp:wrapNone/>
                  <wp:docPr id="1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28072" t="25736" r="42095" b="59060"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12852" cy="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2301633</wp:posOffset>
                      </wp:positionH>
                      <wp:positionV relativeFrom="paragraph">
                        <wp:posOffset>2290522</wp:posOffset>
                      </wp:positionV>
                      <wp:extent cx="66678" cy="163833"/>
                      <wp:effectExtent l="27622" t="29528" r="18095" b="18094"/>
                      <wp:wrapNone/>
                      <wp:docPr id="1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4">
                                <a:off x="0" y="0"/>
                                <a:ext cx="66678" cy="16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47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03D2D" id="Rectangle 4" o:spid="_x0000_s1026" style="position:absolute;margin-left:181.25pt;margin-top:180.35pt;width:5.25pt;height:12.9pt;rotation:-5898236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" strokecolor="re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506709</wp:posOffset>
                      </wp:positionH>
                      <wp:positionV relativeFrom="paragraph">
                        <wp:posOffset>2383396</wp:posOffset>
                      </wp:positionV>
                      <wp:extent cx="161291" cy="0"/>
                      <wp:effectExtent l="23496" t="14604" r="33654" b="33655"/>
                      <wp:wrapNone/>
                      <wp:docPr id="1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13">
                                <a:off x="0" y="0"/>
                                <a:ext cx="16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86CB9" id="Прямая соединительная линия 2" o:spid="_x0000_s1026" type="#_x0000_t32" style="position:absolute;margin-left:39.9pt;margin-top:187.65pt;width:12.7pt;height:0;rotation:5898254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" strokecolor="#ed7d31" strokeweight="1.0584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2707933</wp:posOffset>
                  </wp:positionH>
                  <wp:positionV relativeFrom="paragraph">
                    <wp:posOffset>3932450</wp:posOffset>
                  </wp:positionV>
                  <wp:extent cx="312852" cy="92903"/>
                  <wp:effectExtent l="14724" t="4326" r="6673" b="6672"/>
                  <wp:wrapNone/>
                  <wp:docPr id="13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28072" t="25736" r="42095" b="59060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312852" cy="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1857896</wp:posOffset>
                      </wp:positionH>
                      <wp:positionV relativeFrom="paragraph">
                        <wp:posOffset>529483</wp:posOffset>
                      </wp:positionV>
                      <wp:extent cx="66678" cy="163833"/>
                      <wp:effectExtent l="19050" t="19050" r="28572" b="26667"/>
                      <wp:wrapNone/>
                      <wp:docPr id="1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8" cy="16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47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F7078" id="Rectangle 4" o:spid="_x0000_s1026" style="position:absolute;margin-left:146.3pt;margin-top:41.7pt;width:5.25pt;height:12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" strokecolor="re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5903043</wp:posOffset>
                      </wp:positionH>
                      <wp:positionV relativeFrom="paragraph">
                        <wp:posOffset>2454547</wp:posOffset>
                      </wp:positionV>
                      <wp:extent cx="66678" cy="163833"/>
                      <wp:effectExtent l="27622" t="29528" r="18095" b="18094"/>
                      <wp:wrapNone/>
                      <wp:docPr id="1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4">
                                <a:off x="0" y="0"/>
                                <a:ext cx="66678" cy="16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47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BD181" id="Rectangle 4" o:spid="_x0000_s1026" style="position:absolute;margin-left:464.8pt;margin-top:193.25pt;width:5.25pt;height:12.9pt;rotation:-5898236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" strokecolor="re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2311088</wp:posOffset>
                      </wp:positionH>
                      <wp:positionV relativeFrom="paragraph">
                        <wp:posOffset>2502251</wp:posOffset>
                      </wp:positionV>
                      <wp:extent cx="66678" cy="163833"/>
                      <wp:effectExtent l="27622" t="29528" r="18095" b="18094"/>
                      <wp:wrapNone/>
                      <wp:docPr id="1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4">
                                <a:off x="0" y="0"/>
                                <a:ext cx="66678" cy="16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47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44159" id="Rectangle 4" o:spid="_x0000_s1026" style="position:absolute;margin-left:182pt;margin-top:197.05pt;width:5.25pt;height:12.9pt;rotation:-5898236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" strokecolor="red" strokeweight=".88186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1675486</wp:posOffset>
                  </wp:positionH>
                  <wp:positionV relativeFrom="paragraph">
                    <wp:posOffset>636811</wp:posOffset>
                  </wp:positionV>
                  <wp:extent cx="137160" cy="128902"/>
                  <wp:effectExtent l="4129" t="14921" r="319" b="319"/>
                  <wp:wrapNone/>
                  <wp:docPr id="17" name="Рисунок 47" descr="Z:\Мероприятия\2021\‏День Победы\z6.8.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137160" cy="12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7381103" cy="4094205"/>
                  <wp:effectExtent l="0" t="0" r="0" b="1905"/>
                  <wp:docPr id="1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 l="11332" t="20365" r="30394" b="49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898" cy="409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A114AE" w:rsidRDefault="00DC078D">
      <w:pPr>
        <w:ind w:firstLine="708"/>
        <w:jc w:val="both"/>
      </w:pPr>
      <w:r>
        <w:rPr>
          <w:rFonts w:ascii="Liberation Serif" w:hAnsi="Liberation Serif"/>
          <w:szCs w:val="28"/>
        </w:rPr>
        <w:t>Ввести временное ограничение движения транспортных средств 26 июня 2022 года с 10.00 до 22.30 на время проведения хип-хоп фестиваля «Люди» на участке автомобильной дороги по улице Таховская.</w:t>
      </w:r>
    </w:p>
    <w:sectPr w:rsidR="00A114AE">
      <w:headerReference w:type="default" r:id="rId15"/>
      <w:footerReference w:type="default" r:id="rId16"/>
      <w:pgSz w:w="16838" w:h="11906" w:orient="landscape"/>
      <w:pgMar w:top="426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F8" w:rsidRDefault="001739F8">
      <w:r>
        <w:separator/>
      </w:r>
    </w:p>
  </w:endnote>
  <w:endnote w:type="continuationSeparator" w:id="0">
    <w:p w:rsidR="001739F8" w:rsidRDefault="0017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49" w:rsidRDefault="00DC078D">
    <w:pPr>
      <w:pStyle w:val="ab"/>
      <w:rPr>
        <w:rFonts w:ascii="Liberation Serif" w:hAnsi="Liberation Serif"/>
        <w:sz w:val="16"/>
      </w:rPr>
    </w:pPr>
    <w:r>
      <w:rPr>
        <w:rFonts w:ascii="Liberation Serif" w:hAnsi="Liberation Serif"/>
        <w:sz w:val="16"/>
      </w:rPr>
      <w:t>Ответственные лица:</w:t>
    </w:r>
  </w:p>
  <w:p w:rsidR="00807849" w:rsidRDefault="00DC078D">
    <w:pPr>
      <w:pStyle w:val="ab"/>
      <w:rPr>
        <w:rFonts w:ascii="Liberation Serif" w:hAnsi="Liberation Serif"/>
        <w:sz w:val="16"/>
      </w:rPr>
    </w:pPr>
    <w:r>
      <w:rPr>
        <w:rFonts w:ascii="Liberation Serif" w:hAnsi="Liberation Serif"/>
        <w:sz w:val="16"/>
      </w:rPr>
      <w:t>Бахилина М.Н., Скоробогатова Я.А.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F8" w:rsidRDefault="001739F8">
      <w:r>
        <w:rPr>
          <w:color w:val="000000"/>
        </w:rPr>
        <w:separator/>
      </w:r>
    </w:p>
  </w:footnote>
  <w:footnote w:type="continuationSeparator" w:id="0">
    <w:p w:rsidR="001739F8" w:rsidRDefault="0017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49" w:rsidRPr="00A007C7" w:rsidRDefault="00DC078D">
    <w:pPr>
      <w:pStyle w:val="a9"/>
      <w:jc w:val="center"/>
      <w:rPr>
        <w:rFonts w:ascii="Liberation Serif" w:hAnsi="Liberation Serif" w:cs="Liberation Serif"/>
        <w:sz w:val="28"/>
      </w:rPr>
    </w:pPr>
    <w:r w:rsidRPr="00A007C7">
      <w:rPr>
        <w:rFonts w:ascii="Liberation Serif" w:hAnsi="Liberation Serif" w:cs="Liberation Serif"/>
        <w:sz w:val="28"/>
      </w:rPr>
      <w:fldChar w:fldCharType="begin"/>
    </w:r>
    <w:r w:rsidRPr="00A007C7">
      <w:rPr>
        <w:rFonts w:ascii="Liberation Serif" w:hAnsi="Liberation Serif" w:cs="Liberation Serif"/>
        <w:sz w:val="28"/>
      </w:rPr>
      <w:instrText xml:space="preserve"> PAGE </w:instrText>
    </w:r>
    <w:r w:rsidRPr="00A007C7">
      <w:rPr>
        <w:rFonts w:ascii="Liberation Serif" w:hAnsi="Liberation Serif" w:cs="Liberation Serif"/>
        <w:sz w:val="28"/>
      </w:rPr>
      <w:fldChar w:fldCharType="separate"/>
    </w:r>
    <w:r w:rsidR="0084723F">
      <w:rPr>
        <w:rFonts w:ascii="Liberation Serif" w:hAnsi="Liberation Serif" w:cs="Liberation Serif"/>
        <w:noProof/>
        <w:sz w:val="28"/>
      </w:rPr>
      <w:t>3</w:t>
    </w:r>
    <w:r w:rsidRPr="00A007C7">
      <w:rPr>
        <w:rFonts w:ascii="Liberation Serif" w:hAnsi="Liberation Serif" w:cs="Liberation Serif"/>
        <w:sz w:val="28"/>
      </w:rPr>
      <w:fldChar w:fldCharType="end"/>
    </w:r>
  </w:p>
  <w:p w:rsidR="00807849" w:rsidRDefault="001739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49" w:rsidRDefault="00DC078D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84723F">
      <w:rPr>
        <w:noProof/>
      </w:rPr>
      <w:t>4</w:t>
    </w:r>
    <w:r>
      <w:fldChar w:fldCharType="end"/>
    </w:r>
  </w:p>
  <w:p w:rsidR="00807849" w:rsidRDefault="001739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E"/>
    <w:rsid w:val="001739F8"/>
    <w:rsid w:val="006C37DA"/>
    <w:rsid w:val="0084723F"/>
    <w:rsid w:val="00A007C7"/>
    <w:rsid w:val="00A114AE"/>
    <w:rsid w:val="00D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98B6"/>
  <w15:docId w15:val="{4F4DC386-EFA0-432D-A6EB-CA141E9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autoSpaceDE w:val="0"/>
      <w:ind w:left="756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styleId="ad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b/>
      <w:bCs/>
      <w:sz w:val="28"/>
      <w:szCs w:val="28"/>
      <w:lang w:eastAsia="en-US"/>
    </w:rPr>
  </w:style>
  <w:style w:type="character" w:customStyle="1" w:styleId="ae">
    <w:name w:val="Основной текст Знак"/>
    <w:basedOn w:val="a0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3A63B914</Template>
  <TotalTime>4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2022-06-22T08:33:00Z</cp:lastPrinted>
  <dcterms:created xsi:type="dcterms:W3CDTF">2022-06-22T08:33:00Z</dcterms:created>
  <dcterms:modified xsi:type="dcterms:W3CDTF">2022-06-23T04:54:00Z</dcterms:modified>
</cp:coreProperties>
</file>