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847D10" w:rsidRDefault="00A75A9E" w:rsidP="00A75A9E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847D1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A75A9E" w:rsidRPr="00847D10" w:rsidRDefault="00A75A9E" w:rsidP="00A75A9E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A75A9E" w:rsidRPr="00847D10" w:rsidRDefault="00A75A9E" w:rsidP="00A75A9E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847D10">
        <w:rPr>
          <w:rFonts w:eastAsia="Times New Roman" w:cs="Raavi"/>
          <w:b/>
          <w:lang w:eastAsia="ru-RU"/>
        </w:rPr>
        <w:t>Д У М А</w:t>
      </w:r>
    </w:p>
    <w:p w:rsidR="00A75A9E" w:rsidRPr="00847D10" w:rsidRDefault="00A75A9E" w:rsidP="00A75A9E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847D10">
        <w:rPr>
          <w:rFonts w:eastAsia="Times New Roman" w:cs="Raavi"/>
          <w:b/>
          <w:sz w:val="20"/>
          <w:szCs w:val="24"/>
          <w:lang w:eastAsia="ru-RU"/>
        </w:rPr>
        <w:t>____________________________________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eastAsia="Times New Roman" w:cs="Raavi"/>
          <w:b/>
          <w:sz w:val="20"/>
          <w:szCs w:val="24"/>
          <w:lang w:eastAsia="ru-RU"/>
        </w:rPr>
        <w:t>________________________</w:t>
      </w:r>
    </w:p>
    <w:p w:rsidR="00A75A9E" w:rsidRPr="00847D10" w:rsidRDefault="00A75A9E" w:rsidP="00A75A9E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A75A9E" w:rsidRPr="00847D10" w:rsidRDefault="00A75A9E" w:rsidP="00A75A9E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847D1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A75A9E" w:rsidRDefault="00A75A9E" w:rsidP="005F4D6C">
      <w:pPr>
        <w:spacing w:after="0"/>
        <w:jc w:val="both"/>
        <w:rPr>
          <w:b/>
          <w:bCs/>
        </w:rPr>
      </w:pPr>
    </w:p>
    <w:p w:rsidR="005F4D6C" w:rsidRPr="00A75A9E" w:rsidRDefault="00A75A9E" w:rsidP="00A75A9E">
      <w:pPr>
        <w:spacing w:after="0"/>
        <w:ind w:left="-142"/>
        <w:jc w:val="both"/>
        <w:rPr>
          <w:b/>
          <w:bCs/>
          <w:u w:val="single"/>
        </w:rPr>
      </w:pPr>
      <w:r w:rsidRPr="00A75A9E">
        <w:rPr>
          <w:b/>
          <w:bCs/>
          <w:u w:val="single"/>
        </w:rPr>
        <w:t>ПРОЕКТ о</w:t>
      </w:r>
      <w:r w:rsidR="005F4D6C" w:rsidRPr="00A75A9E">
        <w:rPr>
          <w:b/>
          <w:bCs/>
          <w:u w:val="single"/>
        </w:rPr>
        <w:t>т 18.03.2021 №</w:t>
      </w:r>
      <w:r w:rsidR="00A0078C" w:rsidRPr="00A75A9E">
        <w:rPr>
          <w:b/>
          <w:bCs/>
          <w:u w:val="single"/>
        </w:rPr>
        <w:t xml:space="preserve"> 23</w:t>
      </w:r>
    </w:p>
    <w:p w:rsidR="005F4D6C" w:rsidRPr="005F4D6C" w:rsidRDefault="005F4D6C" w:rsidP="005F4D6C">
      <w:pPr>
        <w:spacing w:after="0"/>
        <w:jc w:val="both"/>
        <w:rPr>
          <w:b/>
          <w:bCs/>
        </w:rPr>
      </w:pPr>
    </w:p>
    <w:p w:rsidR="005F4D6C" w:rsidRDefault="005F4D6C" w:rsidP="005F4D6C">
      <w:pPr>
        <w:spacing w:after="0"/>
        <w:ind w:left="-142" w:right="4535"/>
        <w:jc w:val="both"/>
      </w:pPr>
      <w:r w:rsidRPr="005F4D6C">
        <w:t xml:space="preserve">О внесении изменений в </w:t>
      </w:r>
      <w:hyperlink w:anchor="Par34" w:history="1">
        <w:r w:rsidRPr="005F4D6C">
          <w:t>Положение</w:t>
        </w:r>
      </w:hyperlink>
      <w:r w:rsidRPr="005F4D6C">
        <w:t xml:space="preserve"> о представлении гражданами, претендующими на замещение </w:t>
      </w:r>
      <w:bookmarkStart w:id="0" w:name="_GoBack"/>
      <w:bookmarkEnd w:id="0"/>
      <w:r w:rsidRPr="005F4D6C">
        <w:t xml:space="preserve">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 </w:t>
      </w:r>
    </w:p>
    <w:p w:rsidR="005F4D6C" w:rsidRDefault="005F4D6C" w:rsidP="005F4D6C">
      <w:pPr>
        <w:spacing w:after="0"/>
        <w:ind w:left="-142" w:right="4535"/>
        <w:jc w:val="both"/>
      </w:pPr>
    </w:p>
    <w:p w:rsidR="005F4D6C" w:rsidRDefault="005F4D6C" w:rsidP="007B42D9">
      <w:pPr>
        <w:spacing w:after="0"/>
        <w:ind w:left="-142" w:right="-1"/>
        <w:jc w:val="both"/>
      </w:pPr>
      <w:r>
        <w:t xml:space="preserve">              В соответствии с п. 5 Указа Президента Российской Федерации от 10.12.2020 № 778 «О мерах реализации отдельных положений Федерального закона «О цифровых финансовых активов</w:t>
      </w:r>
      <w:r w:rsidR="007B42D9">
        <w:t>, цифровой валюте и о внесении изменений в отдельные законодательные акты Российской Федерации», на основании ст. 45 Устава городского округа Заречный</w:t>
      </w:r>
    </w:p>
    <w:p w:rsidR="007B42D9" w:rsidRDefault="007B42D9" w:rsidP="007B42D9">
      <w:pPr>
        <w:spacing w:after="0"/>
        <w:ind w:left="-142" w:right="-1"/>
        <w:jc w:val="both"/>
      </w:pPr>
    </w:p>
    <w:p w:rsidR="007B42D9" w:rsidRDefault="007B42D9" w:rsidP="007B42D9">
      <w:pPr>
        <w:spacing w:after="0"/>
        <w:ind w:left="-142" w:right="-1"/>
        <w:jc w:val="both"/>
      </w:pPr>
      <w:r>
        <w:t xml:space="preserve">              </w:t>
      </w:r>
      <w:r w:rsidRPr="007B42D9">
        <w:rPr>
          <w:b/>
          <w:bCs/>
        </w:rPr>
        <w:t>Дума решила</w:t>
      </w:r>
      <w:r>
        <w:t>:</w:t>
      </w:r>
    </w:p>
    <w:p w:rsidR="007B42D9" w:rsidRDefault="007B42D9" w:rsidP="007B42D9">
      <w:pPr>
        <w:spacing w:after="0"/>
        <w:ind w:left="-142" w:right="-1"/>
        <w:jc w:val="both"/>
      </w:pPr>
    </w:p>
    <w:p w:rsidR="007B42D9" w:rsidRDefault="007B42D9" w:rsidP="007B42D9">
      <w:pPr>
        <w:tabs>
          <w:tab w:val="left" w:pos="3780"/>
        </w:tabs>
        <w:jc w:val="both"/>
      </w:pPr>
      <w:r>
        <w:t xml:space="preserve">              1. Внести в </w:t>
      </w:r>
      <w:hyperlink w:anchor="Par34" w:history="1">
        <w:r w:rsidRPr="005F4D6C">
          <w:t>Положение</w:t>
        </w:r>
      </w:hyperlink>
      <w:r w:rsidRPr="005F4D6C">
        <w:t xml:space="preserve"> 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</w:t>
      </w:r>
      <w:r>
        <w:t xml:space="preserve">, утвержденное решением Думы от 25.06.2015 № 76-Р (с изменениями </w:t>
      </w:r>
      <w:r w:rsidRPr="007B42D9">
        <w:t xml:space="preserve">от 29.10.2015 г. № 134-Р, </w:t>
      </w:r>
      <w:r>
        <w:t xml:space="preserve">от </w:t>
      </w:r>
      <w:r w:rsidRPr="007B42D9">
        <w:t xml:space="preserve">31.03.2016 г. № 41-Р, </w:t>
      </w:r>
      <w:r>
        <w:t xml:space="preserve">от </w:t>
      </w:r>
      <w:r w:rsidRPr="007B42D9">
        <w:t xml:space="preserve">31.01.2019 г. № 8-Р, </w:t>
      </w:r>
      <w:r>
        <w:t xml:space="preserve">от </w:t>
      </w:r>
      <w:r w:rsidRPr="007B42D9">
        <w:t>28.02.2019 г. № 20-Р,</w:t>
      </w:r>
      <w:r>
        <w:t xml:space="preserve"> от </w:t>
      </w:r>
      <w:r w:rsidRPr="007B42D9">
        <w:t xml:space="preserve">29.08.2019 № 85-Р, </w:t>
      </w:r>
      <w:r>
        <w:t xml:space="preserve">от </w:t>
      </w:r>
      <w:r w:rsidRPr="007B42D9">
        <w:t>30.07.2020 № 51-Р)</w:t>
      </w:r>
      <w:r>
        <w:t>, следующ</w:t>
      </w:r>
      <w:r w:rsidR="00B02615">
        <w:t>и</w:t>
      </w:r>
      <w:r>
        <w:t>е изменени</w:t>
      </w:r>
      <w:r w:rsidR="00B02615">
        <w:t>я</w:t>
      </w:r>
      <w:r>
        <w:t>:</w:t>
      </w:r>
    </w:p>
    <w:p w:rsidR="007B42D9" w:rsidRDefault="007B42D9" w:rsidP="007B42D9">
      <w:pPr>
        <w:tabs>
          <w:tab w:val="left" w:pos="3780"/>
        </w:tabs>
        <w:jc w:val="both"/>
      </w:pPr>
      <w:r>
        <w:t xml:space="preserve">           1.1. </w:t>
      </w:r>
      <w:r w:rsidR="00AA243B">
        <w:t>пункт 4 дополнить подпунктом 3 следующего содержания:</w:t>
      </w:r>
    </w:p>
    <w:p w:rsidR="00AA243B" w:rsidRDefault="00AA243B" w:rsidP="007B42D9">
      <w:pPr>
        <w:tabs>
          <w:tab w:val="left" w:pos="3780"/>
        </w:tabs>
        <w:jc w:val="both"/>
      </w:pPr>
      <w:r>
        <w:t xml:space="preserve">            «3) уведомление о принадлежащих ему,  его супруги (супруга)</w:t>
      </w:r>
      <w:r w:rsidR="00B02615">
        <w:t xml:space="preserve"> и несовершеннолетним детям </w:t>
      </w:r>
      <w:r>
        <w:t xml:space="preserve"> цифровых финансовых активах, цифров</w:t>
      </w:r>
      <w:r w:rsidR="00B02615">
        <w:t>ы</w:t>
      </w:r>
      <w:r>
        <w:t>х правах</w:t>
      </w:r>
      <w:r w:rsidR="00B02615">
        <w:t xml:space="preserve">, включая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 Президента </w:t>
      </w:r>
      <w:r w:rsidR="00B02615">
        <w:lastRenderedPageBreak/>
        <w:t>Российской Федерации от 10.12.2020 № 778 «О мерах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Федерации»;</w:t>
      </w:r>
    </w:p>
    <w:p w:rsidR="00B02615" w:rsidRDefault="00B02615" w:rsidP="007B42D9">
      <w:pPr>
        <w:tabs>
          <w:tab w:val="left" w:pos="3780"/>
        </w:tabs>
        <w:jc w:val="both"/>
      </w:pPr>
      <w:r>
        <w:t xml:space="preserve">    </w:t>
      </w:r>
      <w:r w:rsidR="00A0078C">
        <w:t xml:space="preserve"> </w:t>
      </w:r>
      <w:r>
        <w:t xml:space="preserve">  1.2. пункт 5 дополнить подпунктом 4 следующего содержания</w:t>
      </w:r>
      <w:r w:rsidR="00A0078C">
        <w:t>:</w:t>
      </w:r>
    </w:p>
    <w:p w:rsidR="00A0078C" w:rsidRDefault="00A0078C" w:rsidP="007B42D9">
      <w:pPr>
        <w:tabs>
          <w:tab w:val="left" w:pos="3780"/>
        </w:tabs>
        <w:jc w:val="both"/>
      </w:pPr>
      <w:r>
        <w:t xml:space="preserve">       «4) уведомление о принадлежащих ему,  его супруге (супругу) и несовершеннолетним детям  цифровых финансовых активах, цифровых правах, включая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 Президента Российской Федерации от 10.12.2020 № 778 «О мерах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Федерации».</w:t>
      </w:r>
    </w:p>
    <w:p w:rsidR="00A0078C" w:rsidRDefault="00A0078C" w:rsidP="007B42D9">
      <w:pPr>
        <w:tabs>
          <w:tab w:val="left" w:pos="3780"/>
        </w:tabs>
        <w:jc w:val="both"/>
      </w:pPr>
      <w:r>
        <w:t xml:space="preserve">       2. Опубликовать настоящее решение в установленном порядке и разместить на официальном сайте городского округа Заречный.</w:t>
      </w:r>
    </w:p>
    <w:p w:rsidR="00A0078C" w:rsidRDefault="00A0078C" w:rsidP="007B42D9">
      <w:pPr>
        <w:tabs>
          <w:tab w:val="left" w:pos="3780"/>
        </w:tabs>
        <w:jc w:val="both"/>
      </w:pPr>
    </w:p>
    <w:p w:rsidR="00A0078C" w:rsidRDefault="00A0078C" w:rsidP="007B42D9">
      <w:pPr>
        <w:tabs>
          <w:tab w:val="left" w:pos="3780"/>
        </w:tabs>
        <w:jc w:val="both"/>
      </w:pPr>
      <w:r>
        <w:t>Председатель Думы городского округа                                       А.А. Кузнецов</w:t>
      </w:r>
    </w:p>
    <w:p w:rsidR="00A0078C" w:rsidRPr="007B42D9" w:rsidRDefault="00A0078C" w:rsidP="007B42D9">
      <w:pPr>
        <w:tabs>
          <w:tab w:val="left" w:pos="3780"/>
        </w:tabs>
        <w:jc w:val="both"/>
      </w:pPr>
      <w:r>
        <w:t xml:space="preserve">Глава городского округа                                                                А.В. </w:t>
      </w:r>
      <w:proofErr w:type="spellStart"/>
      <w:r>
        <w:t>Захарцев</w:t>
      </w:r>
      <w:proofErr w:type="spellEnd"/>
    </w:p>
    <w:p w:rsidR="007B42D9" w:rsidRDefault="007B42D9" w:rsidP="007B42D9">
      <w:pPr>
        <w:spacing w:after="0"/>
        <w:ind w:left="-142" w:right="-1"/>
        <w:jc w:val="both"/>
      </w:pPr>
      <w:r w:rsidRPr="005F4D6C">
        <w:t xml:space="preserve"> </w:t>
      </w:r>
    </w:p>
    <w:p w:rsidR="007B42D9" w:rsidRPr="005F4D6C" w:rsidRDefault="007B42D9" w:rsidP="007B42D9">
      <w:pPr>
        <w:spacing w:after="0"/>
        <w:ind w:left="-142" w:right="-1"/>
        <w:jc w:val="both"/>
      </w:pPr>
    </w:p>
    <w:sectPr w:rsidR="007B42D9" w:rsidRPr="005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6C"/>
    <w:rsid w:val="005469A5"/>
    <w:rsid w:val="005F4D6C"/>
    <w:rsid w:val="00644241"/>
    <w:rsid w:val="007B42D9"/>
    <w:rsid w:val="00A0078C"/>
    <w:rsid w:val="00A75A9E"/>
    <w:rsid w:val="00AA243B"/>
    <w:rsid w:val="00B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8EDC"/>
  <w15:chartTrackingRefBased/>
  <w15:docId w15:val="{39EABDF8-CE39-4562-9D7F-980D7DBA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F4D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2021-03-18T12:09:00Z</cp:lastPrinted>
  <dcterms:created xsi:type="dcterms:W3CDTF">2021-03-18T08:20:00Z</dcterms:created>
  <dcterms:modified xsi:type="dcterms:W3CDTF">2021-03-18T12:10:00Z</dcterms:modified>
</cp:coreProperties>
</file>