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75" w:rsidRPr="00A13D90" w:rsidRDefault="00AE0F75" w:rsidP="00AE0F75">
      <w:pPr>
        <w:spacing w:after="0" w:line="240" w:lineRule="auto"/>
        <w:ind w:left="-142" w:right="139"/>
        <w:jc w:val="center"/>
        <w:rPr>
          <w:rFonts w:ascii="Times New Roman" w:eastAsia="Times New Roman" w:hAnsi="Times New Roman" w:cs="Times New Roman"/>
          <w:b/>
          <w:sz w:val="30"/>
          <w:szCs w:val="20"/>
          <w:lang w:eastAsia="ru-RU"/>
        </w:rPr>
      </w:pPr>
      <w:bookmarkStart w:id="0" w:name="_Hlk507763444"/>
      <w:bookmarkStart w:id="1" w:name="_GoBack"/>
      <w:r w:rsidRPr="00A13D90">
        <w:rPr>
          <w:rFonts w:ascii="Times New Roman" w:eastAsia="Times New Roman" w:hAnsi="Times New Roman" w:cs="Times New Roman"/>
          <w:noProof/>
          <w:sz w:val="20"/>
          <w:szCs w:val="20"/>
          <w:lang w:eastAsia="ru-RU"/>
        </w:rPr>
        <w:drawing>
          <wp:inline distT="0" distB="0" distL="0" distR="0" wp14:anchorId="004EE979" wp14:editId="6E5F8645">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AE0F75" w:rsidRPr="00A13D90" w:rsidRDefault="00AE0F75" w:rsidP="00AE0F75">
      <w:pPr>
        <w:spacing w:after="0" w:line="240" w:lineRule="auto"/>
        <w:ind w:left="-142" w:right="139"/>
        <w:jc w:val="center"/>
        <w:rPr>
          <w:rFonts w:ascii="Times New Roman" w:eastAsia="Times New Roman" w:hAnsi="Times New Roman" w:cs="Times New Roman"/>
          <w:sz w:val="20"/>
          <w:szCs w:val="20"/>
          <w:lang w:eastAsia="ru-RU"/>
        </w:rPr>
      </w:pPr>
    </w:p>
    <w:p w:rsidR="00AE0F75" w:rsidRPr="00A13D90" w:rsidRDefault="00AE0F75" w:rsidP="00AE0F75">
      <w:pPr>
        <w:spacing w:after="0" w:line="240" w:lineRule="auto"/>
        <w:ind w:left="-142" w:right="139"/>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ГОРОДСКОЙ ОКРУГ ЗАРЕЧНЫЙ</w:t>
      </w:r>
    </w:p>
    <w:p w:rsidR="00AE0F75" w:rsidRPr="00A13D90" w:rsidRDefault="00AE0F75" w:rsidP="00AE0F75">
      <w:pPr>
        <w:spacing w:after="0" w:line="240" w:lineRule="auto"/>
        <w:ind w:left="-142" w:right="139"/>
        <w:jc w:val="center"/>
        <w:rPr>
          <w:rFonts w:ascii="Georgia" w:eastAsia="Times New Roman" w:hAnsi="Georgia" w:cs="Raavi"/>
          <w:b/>
          <w:sz w:val="20"/>
          <w:szCs w:val="24"/>
          <w:lang w:eastAsia="ru-RU"/>
        </w:rPr>
      </w:pPr>
    </w:p>
    <w:p w:rsidR="00AE0F75" w:rsidRPr="00A13D90" w:rsidRDefault="00AE0F75" w:rsidP="00AE0F75">
      <w:pPr>
        <w:spacing w:after="0" w:line="240" w:lineRule="auto"/>
        <w:ind w:left="-142" w:right="139"/>
        <w:jc w:val="center"/>
        <w:rPr>
          <w:rFonts w:ascii="Georgia" w:eastAsia="Times New Roman" w:hAnsi="Georgia" w:cs="Raavi"/>
          <w:b/>
          <w:sz w:val="28"/>
          <w:szCs w:val="28"/>
          <w:lang w:eastAsia="ru-RU"/>
        </w:rPr>
      </w:pPr>
      <w:r w:rsidRPr="00A13D90">
        <w:rPr>
          <w:rFonts w:ascii="Georgia" w:eastAsia="Times New Roman" w:hAnsi="Georgia" w:cs="Raavi"/>
          <w:b/>
          <w:sz w:val="28"/>
          <w:szCs w:val="28"/>
          <w:lang w:eastAsia="ru-RU"/>
        </w:rPr>
        <w:t>Д У М А</w:t>
      </w:r>
    </w:p>
    <w:p w:rsidR="00AE0F75" w:rsidRPr="00A13D90" w:rsidRDefault="00AE0F75" w:rsidP="00AE0F75">
      <w:pPr>
        <w:spacing w:after="0" w:line="240" w:lineRule="auto"/>
        <w:ind w:left="-142" w:right="139"/>
        <w:jc w:val="center"/>
        <w:rPr>
          <w:rFonts w:ascii="Georgia" w:eastAsia="Times New Roman" w:hAnsi="Georgia" w:cs="Raavi"/>
          <w:b/>
          <w:sz w:val="24"/>
          <w:szCs w:val="24"/>
          <w:lang w:eastAsia="ru-RU"/>
        </w:rPr>
      </w:pPr>
      <w:proofErr w:type="gramStart"/>
      <w:r w:rsidRPr="00A13D90">
        <w:rPr>
          <w:rFonts w:ascii="Georgia" w:eastAsia="Times New Roman" w:hAnsi="Georgia" w:cs="Raavi"/>
          <w:b/>
          <w:sz w:val="24"/>
          <w:szCs w:val="24"/>
          <w:lang w:eastAsia="ru-RU"/>
        </w:rPr>
        <w:t>шестой  созыв</w:t>
      </w:r>
      <w:proofErr w:type="gramEnd"/>
    </w:p>
    <w:p w:rsidR="00AE0F75" w:rsidRPr="00A13D90" w:rsidRDefault="00AE0F75" w:rsidP="00AE0F75">
      <w:pPr>
        <w:spacing w:after="0" w:line="240" w:lineRule="auto"/>
        <w:ind w:left="-142" w:right="139"/>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____________________________________________________________</w:t>
      </w:r>
    </w:p>
    <w:p w:rsidR="00AE0F75" w:rsidRPr="00A13D90" w:rsidRDefault="00AE0F75" w:rsidP="00AE0F75">
      <w:pPr>
        <w:spacing w:after="0" w:line="240" w:lineRule="auto"/>
        <w:ind w:left="-142" w:right="139"/>
        <w:jc w:val="center"/>
        <w:rPr>
          <w:rFonts w:ascii="Georgia" w:eastAsia="Times New Roman" w:hAnsi="Georgia" w:cs="Raavi"/>
          <w:sz w:val="20"/>
          <w:szCs w:val="24"/>
          <w:lang w:eastAsia="ru-RU"/>
        </w:rPr>
      </w:pPr>
    </w:p>
    <w:p w:rsidR="00AE0F75" w:rsidRPr="00A13D90" w:rsidRDefault="00AE0F75" w:rsidP="00AE0F75">
      <w:pPr>
        <w:spacing w:after="0" w:line="240" w:lineRule="auto"/>
        <w:ind w:left="-142" w:right="139"/>
        <w:jc w:val="center"/>
        <w:rPr>
          <w:rFonts w:ascii="Arial" w:eastAsia="Times New Roman" w:hAnsi="Arial" w:cs="Arial"/>
          <w:b/>
          <w:lang w:eastAsia="ru-RU"/>
        </w:rPr>
      </w:pPr>
      <w:r>
        <w:rPr>
          <w:rFonts w:ascii="Arial" w:eastAsia="Times New Roman" w:hAnsi="Arial" w:cs="Arial"/>
          <w:b/>
          <w:lang w:eastAsia="ru-RU"/>
        </w:rPr>
        <w:t>ДВАДЦАТЬ ВОСЬМОЕ</w:t>
      </w:r>
      <w:r w:rsidRPr="00A13D90">
        <w:rPr>
          <w:rFonts w:ascii="Arial" w:eastAsia="Times New Roman" w:hAnsi="Arial" w:cs="Arial"/>
          <w:b/>
          <w:lang w:eastAsia="ru-RU"/>
        </w:rPr>
        <w:t xml:space="preserve"> ОЧЕРЕДНОЕ ЗАСЕДАНИЕ</w:t>
      </w:r>
    </w:p>
    <w:p w:rsidR="00AE0F75" w:rsidRPr="00A13D90" w:rsidRDefault="00AE0F75" w:rsidP="00AE0F75">
      <w:pPr>
        <w:spacing w:after="0" w:line="240" w:lineRule="auto"/>
        <w:ind w:left="-142" w:right="139"/>
        <w:jc w:val="center"/>
        <w:rPr>
          <w:rFonts w:ascii="Times New Roman" w:eastAsia="Times New Roman" w:hAnsi="Times New Roman" w:cs="Raavi"/>
          <w:b/>
          <w:sz w:val="28"/>
          <w:szCs w:val="28"/>
          <w:lang w:eastAsia="ru-RU"/>
        </w:rPr>
      </w:pPr>
    </w:p>
    <w:p w:rsidR="00AE0F75" w:rsidRDefault="00AE0F75" w:rsidP="00AE0F75">
      <w:pPr>
        <w:spacing w:after="0" w:line="240" w:lineRule="auto"/>
        <w:ind w:left="-142" w:right="355"/>
        <w:jc w:val="center"/>
        <w:rPr>
          <w:rFonts w:ascii="Georgia" w:eastAsia="Times New Roman" w:hAnsi="Georgia" w:cs="Raavi"/>
          <w:b/>
          <w:sz w:val="30"/>
          <w:szCs w:val="30"/>
          <w:lang w:eastAsia="ru-RU"/>
        </w:rPr>
      </w:pPr>
      <w:r w:rsidRPr="00A13D90">
        <w:rPr>
          <w:rFonts w:ascii="Georgia" w:eastAsia="Times New Roman" w:hAnsi="Georgia" w:cs="Raavi"/>
          <w:b/>
          <w:sz w:val="30"/>
          <w:szCs w:val="30"/>
          <w:lang w:eastAsia="ru-RU"/>
        </w:rPr>
        <w:t>Р Е Ш Е Н И Е</w:t>
      </w:r>
    </w:p>
    <w:p w:rsidR="00AE0F75" w:rsidRDefault="00AE0F75" w:rsidP="00AE0F75">
      <w:pPr>
        <w:keepNext/>
        <w:spacing w:after="0" w:line="240" w:lineRule="auto"/>
        <w:ind w:right="-3321"/>
        <w:jc w:val="both"/>
        <w:outlineLvl w:val="0"/>
        <w:rPr>
          <w:rFonts w:ascii="Georgia" w:eastAsia="Times New Roman" w:hAnsi="Georgia" w:cs="Raavi"/>
          <w:b/>
          <w:sz w:val="30"/>
          <w:szCs w:val="30"/>
          <w:lang w:eastAsia="ru-RU"/>
        </w:rPr>
      </w:pPr>
    </w:p>
    <w:p w:rsidR="00AE0F75" w:rsidRDefault="00AE0F75" w:rsidP="002712B6">
      <w:pPr>
        <w:keepNext/>
        <w:spacing w:after="0" w:line="240" w:lineRule="auto"/>
        <w:ind w:left="-284" w:right="-332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 xml:space="preserve">01.03.2018 </w:t>
      </w:r>
      <w:r w:rsidRPr="00A13D90">
        <w:rPr>
          <w:rFonts w:ascii="Arial" w:eastAsia="Times New Roman" w:hAnsi="Arial" w:cs="Arial"/>
          <w:sz w:val="26"/>
          <w:szCs w:val="26"/>
          <w:lang w:eastAsia="ru-RU"/>
        </w:rPr>
        <w:t xml:space="preserve">г. № </w:t>
      </w:r>
      <w:r>
        <w:rPr>
          <w:rFonts w:ascii="Arial" w:eastAsia="Times New Roman" w:hAnsi="Arial" w:cs="Arial"/>
          <w:sz w:val="26"/>
          <w:szCs w:val="26"/>
          <w:lang w:eastAsia="ru-RU"/>
        </w:rPr>
        <w:t>16</w:t>
      </w:r>
      <w:r w:rsidRPr="00A13D90">
        <w:rPr>
          <w:rFonts w:ascii="Arial" w:eastAsia="Times New Roman" w:hAnsi="Arial" w:cs="Arial"/>
          <w:sz w:val="26"/>
          <w:szCs w:val="26"/>
          <w:lang w:eastAsia="ru-RU"/>
        </w:rPr>
        <w:t>-Р</w:t>
      </w:r>
      <w:r w:rsidRPr="008D1D7B">
        <w:rPr>
          <w:rFonts w:ascii="Arial" w:eastAsia="Times New Roman" w:hAnsi="Arial" w:cs="Arial"/>
          <w:sz w:val="26"/>
          <w:szCs w:val="26"/>
          <w:lang w:eastAsia="ru-RU"/>
        </w:rPr>
        <w:t xml:space="preserve">  </w:t>
      </w:r>
    </w:p>
    <w:p w:rsidR="00AE0F75" w:rsidRPr="00AE0F75" w:rsidRDefault="00AE0F75" w:rsidP="00AE0F75">
      <w:pPr>
        <w:spacing w:after="0" w:line="240" w:lineRule="auto"/>
        <w:ind w:left="-720" w:right="305"/>
        <w:rPr>
          <w:rFonts w:ascii="Times New Roman" w:eastAsia="Times New Roman" w:hAnsi="Times New Roman" w:cs="Times New Roman"/>
          <w:sz w:val="28"/>
          <w:szCs w:val="28"/>
          <w:lang w:eastAsia="ru-RU"/>
        </w:rPr>
      </w:pPr>
    </w:p>
    <w:p w:rsidR="00AE0F75" w:rsidRPr="00AE0F75" w:rsidRDefault="00AE0F75" w:rsidP="00AE0F75">
      <w:pPr>
        <w:spacing w:after="0" w:line="240" w:lineRule="auto"/>
        <w:ind w:left="-426" w:right="5935"/>
        <w:jc w:val="both"/>
        <w:rPr>
          <w:rFonts w:ascii="Arial" w:eastAsia="Times New Roman" w:hAnsi="Arial" w:cs="Arial"/>
          <w:sz w:val="26"/>
          <w:szCs w:val="26"/>
          <w:lang w:eastAsia="ru-RU"/>
        </w:rPr>
      </w:pPr>
      <w:r w:rsidRPr="00AE0F75">
        <w:rPr>
          <w:rFonts w:ascii="Arial" w:eastAsia="Times New Roman" w:hAnsi="Arial" w:cs="Arial"/>
          <w:sz w:val="26"/>
          <w:szCs w:val="26"/>
          <w:lang w:eastAsia="ru-RU"/>
        </w:rPr>
        <w:t>Об утверждении отчета о работе Думы    городского округа Заречный за 2017 год</w:t>
      </w:r>
    </w:p>
    <w:p w:rsidR="00AE0F75" w:rsidRPr="00AE0F75" w:rsidRDefault="00AE0F75" w:rsidP="00AE0F75">
      <w:pPr>
        <w:spacing w:after="0" w:line="240" w:lineRule="auto"/>
        <w:ind w:left="-426" w:right="4540"/>
        <w:jc w:val="both"/>
        <w:rPr>
          <w:rFonts w:ascii="Arial" w:eastAsia="Times New Roman" w:hAnsi="Arial" w:cs="Arial"/>
          <w:sz w:val="26"/>
          <w:szCs w:val="26"/>
          <w:lang w:eastAsia="ru-RU"/>
        </w:rPr>
      </w:pPr>
    </w:p>
    <w:p w:rsidR="00AE0F75" w:rsidRPr="00AE0F75" w:rsidRDefault="00AE0F75" w:rsidP="00AE0F75">
      <w:pPr>
        <w:spacing w:after="0" w:line="240" w:lineRule="auto"/>
        <w:ind w:left="-426"/>
        <w:jc w:val="both"/>
        <w:rPr>
          <w:rFonts w:ascii="Arial" w:eastAsia="Times New Roman" w:hAnsi="Arial" w:cs="Arial"/>
          <w:sz w:val="26"/>
          <w:szCs w:val="26"/>
          <w:lang w:eastAsia="ru-RU"/>
        </w:rPr>
      </w:pPr>
      <w:r w:rsidRPr="00AE0F75">
        <w:rPr>
          <w:rFonts w:ascii="Arial" w:eastAsia="Times New Roman" w:hAnsi="Arial" w:cs="Arial"/>
          <w:sz w:val="26"/>
          <w:szCs w:val="26"/>
          <w:lang w:eastAsia="ru-RU"/>
        </w:rPr>
        <w:t xml:space="preserve">           Рассмотрев отчет о работе Думы городского округа Заречный </w:t>
      </w:r>
      <w:bookmarkEnd w:id="0"/>
      <w:bookmarkEnd w:id="1"/>
      <w:r w:rsidRPr="00AE0F75">
        <w:rPr>
          <w:rFonts w:ascii="Arial" w:eastAsia="Times New Roman" w:hAnsi="Arial" w:cs="Arial"/>
          <w:sz w:val="26"/>
          <w:szCs w:val="26"/>
          <w:lang w:eastAsia="ru-RU"/>
        </w:rPr>
        <w:t>за 2017 год, в соответствии с Регламентом Думы городского округа Заречный,</w:t>
      </w:r>
    </w:p>
    <w:p w:rsidR="00AE0F75" w:rsidRPr="00AE0F75" w:rsidRDefault="00AE0F75" w:rsidP="00AE0F75">
      <w:pPr>
        <w:spacing w:after="0" w:line="240" w:lineRule="auto"/>
        <w:ind w:left="-426"/>
        <w:rPr>
          <w:rFonts w:ascii="Arial" w:eastAsia="Times New Roman" w:hAnsi="Arial" w:cs="Arial"/>
          <w:sz w:val="26"/>
          <w:szCs w:val="26"/>
          <w:lang w:eastAsia="ru-RU"/>
        </w:rPr>
      </w:pPr>
    </w:p>
    <w:p w:rsidR="00AE0F75" w:rsidRPr="00AE0F75" w:rsidRDefault="00AE0F75" w:rsidP="00AE0F75">
      <w:pPr>
        <w:spacing w:after="0" w:line="240" w:lineRule="auto"/>
        <w:ind w:left="-426"/>
        <w:rPr>
          <w:rFonts w:ascii="Arial" w:eastAsia="Times New Roman" w:hAnsi="Arial" w:cs="Arial"/>
          <w:sz w:val="26"/>
          <w:szCs w:val="26"/>
          <w:lang w:eastAsia="ru-RU"/>
        </w:rPr>
      </w:pPr>
      <w:r w:rsidRPr="00AE0F75">
        <w:rPr>
          <w:rFonts w:ascii="Arial" w:eastAsia="Times New Roman" w:hAnsi="Arial" w:cs="Arial"/>
          <w:sz w:val="26"/>
          <w:szCs w:val="26"/>
          <w:lang w:eastAsia="ru-RU"/>
        </w:rPr>
        <w:tab/>
      </w:r>
      <w:r w:rsidRPr="00AE0F75">
        <w:rPr>
          <w:rFonts w:ascii="Arial" w:eastAsia="Times New Roman" w:hAnsi="Arial" w:cs="Arial"/>
          <w:b/>
          <w:sz w:val="26"/>
          <w:szCs w:val="26"/>
          <w:lang w:eastAsia="ru-RU"/>
        </w:rPr>
        <w:t xml:space="preserve">       Дума решила</w:t>
      </w:r>
      <w:r w:rsidRPr="00AE0F75">
        <w:rPr>
          <w:rFonts w:ascii="Arial" w:eastAsia="Times New Roman" w:hAnsi="Arial" w:cs="Arial"/>
          <w:sz w:val="26"/>
          <w:szCs w:val="26"/>
          <w:lang w:eastAsia="ru-RU"/>
        </w:rPr>
        <w:t>:</w:t>
      </w:r>
    </w:p>
    <w:p w:rsidR="00AE0F75" w:rsidRPr="00AE0F75" w:rsidRDefault="00AE0F75" w:rsidP="00AE0F75">
      <w:pPr>
        <w:spacing w:after="0" w:line="240" w:lineRule="auto"/>
        <w:ind w:left="-426"/>
        <w:rPr>
          <w:rFonts w:ascii="Arial" w:eastAsia="Times New Roman" w:hAnsi="Arial" w:cs="Arial"/>
          <w:sz w:val="26"/>
          <w:szCs w:val="26"/>
          <w:lang w:eastAsia="ru-RU"/>
        </w:rPr>
      </w:pPr>
    </w:p>
    <w:p w:rsidR="00AE0F75" w:rsidRPr="00AE0F75" w:rsidRDefault="00AE0F75" w:rsidP="00AE0F75">
      <w:pPr>
        <w:spacing w:after="0" w:line="240" w:lineRule="auto"/>
        <w:ind w:left="-426"/>
        <w:jc w:val="both"/>
        <w:rPr>
          <w:rFonts w:ascii="Arial" w:eastAsia="Times New Roman" w:hAnsi="Arial" w:cs="Arial"/>
          <w:sz w:val="26"/>
          <w:szCs w:val="26"/>
          <w:lang w:eastAsia="ru-RU"/>
        </w:rPr>
      </w:pPr>
      <w:r w:rsidRPr="00AE0F75">
        <w:rPr>
          <w:rFonts w:ascii="Arial" w:eastAsia="Times New Roman" w:hAnsi="Arial" w:cs="Arial"/>
          <w:sz w:val="26"/>
          <w:szCs w:val="26"/>
          <w:lang w:eastAsia="ru-RU"/>
        </w:rPr>
        <w:tab/>
        <w:t xml:space="preserve">      1. Утвердить прилагаемый отчет о работе Думы городского округа Заречный за 2017 год.</w:t>
      </w:r>
    </w:p>
    <w:p w:rsidR="00AE0F75" w:rsidRPr="00AE0F75" w:rsidRDefault="00AE0F75" w:rsidP="00AE0F75">
      <w:pPr>
        <w:spacing w:after="0" w:line="240" w:lineRule="auto"/>
        <w:ind w:left="-426"/>
        <w:jc w:val="both"/>
        <w:rPr>
          <w:rFonts w:ascii="Arial" w:eastAsia="Times New Roman" w:hAnsi="Arial" w:cs="Arial"/>
          <w:sz w:val="26"/>
          <w:szCs w:val="26"/>
          <w:lang w:eastAsia="ru-RU"/>
        </w:rPr>
      </w:pPr>
      <w:r w:rsidRPr="00AE0F75">
        <w:rPr>
          <w:rFonts w:ascii="Arial" w:eastAsia="Times New Roman" w:hAnsi="Arial" w:cs="Arial"/>
          <w:sz w:val="26"/>
          <w:szCs w:val="26"/>
          <w:lang w:eastAsia="ru-RU"/>
        </w:rPr>
        <w:t xml:space="preserve">       </w:t>
      </w:r>
      <w:r w:rsidR="002712B6">
        <w:rPr>
          <w:rFonts w:ascii="Arial" w:eastAsia="Times New Roman" w:hAnsi="Arial" w:cs="Arial"/>
          <w:sz w:val="26"/>
          <w:szCs w:val="26"/>
          <w:lang w:eastAsia="ru-RU"/>
        </w:rPr>
        <w:t xml:space="preserve">    </w:t>
      </w:r>
      <w:r w:rsidRPr="00AE0F75">
        <w:rPr>
          <w:rFonts w:ascii="Arial" w:eastAsia="Times New Roman" w:hAnsi="Arial" w:cs="Arial"/>
          <w:sz w:val="26"/>
          <w:szCs w:val="26"/>
          <w:lang w:eastAsia="ru-RU"/>
        </w:rPr>
        <w:t xml:space="preserve"> 2. Опубликовать настоящее решение в установленном порядке.</w:t>
      </w:r>
    </w:p>
    <w:p w:rsidR="00AE0F75" w:rsidRPr="00AE0F75" w:rsidRDefault="00AE0F75" w:rsidP="00AE0F75">
      <w:pPr>
        <w:spacing w:after="0" w:line="240" w:lineRule="auto"/>
        <w:ind w:left="-426"/>
        <w:jc w:val="both"/>
        <w:rPr>
          <w:rFonts w:ascii="Arial" w:eastAsia="Times New Roman" w:hAnsi="Arial" w:cs="Arial"/>
          <w:sz w:val="26"/>
          <w:szCs w:val="26"/>
          <w:lang w:eastAsia="ru-RU"/>
        </w:rPr>
      </w:pPr>
    </w:p>
    <w:p w:rsidR="00AE0F75" w:rsidRPr="00AE0F75" w:rsidRDefault="00AE0F75" w:rsidP="00AE0F75">
      <w:pPr>
        <w:spacing w:after="0" w:line="240" w:lineRule="auto"/>
        <w:ind w:left="-426"/>
        <w:jc w:val="both"/>
        <w:rPr>
          <w:rFonts w:ascii="Arial" w:eastAsia="Times New Roman" w:hAnsi="Arial" w:cs="Arial"/>
          <w:sz w:val="26"/>
          <w:szCs w:val="26"/>
          <w:lang w:eastAsia="ru-RU"/>
        </w:rPr>
      </w:pPr>
    </w:p>
    <w:p w:rsidR="00AE0F75" w:rsidRPr="00AE0F75" w:rsidRDefault="00AE0F75" w:rsidP="00AE0F75">
      <w:pPr>
        <w:spacing w:after="0" w:line="240" w:lineRule="auto"/>
        <w:ind w:left="-426"/>
        <w:jc w:val="both"/>
        <w:rPr>
          <w:rFonts w:ascii="Arial" w:eastAsia="Times New Roman" w:hAnsi="Arial" w:cs="Arial"/>
          <w:sz w:val="26"/>
          <w:szCs w:val="26"/>
          <w:lang w:eastAsia="ru-RU"/>
        </w:rPr>
      </w:pPr>
    </w:p>
    <w:p w:rsidR="00AE0F75" w:rsidRPr="00AE0F75" w:rsidRDefault="00AE0F75" w:rsidP="00AE0F75">
      <w:pPr>
        <w:spacing w:after="0" w:line="240" w:lineRule="auto"/>
        <w:ind w:left="-426"/>
        <w:jc w:val="both"/>
        <w:rPr>
          <w:rFonts w:ascii="Arial" w:eastAsia="Times New Roman" w:hAnsi="Arial" w:cs="Arial"/>
          <w:sz w:val="26"/>
          <w:szCs w:val="26"/>
          <w:lang w:eastAsia="ru-RU"/>
        </w:rPr>
      </w:pPr>
      <w:r w:rsidRPr="00AE0F75">
        <w:rPr>
          <w:rFonts w:ascii="Arial" w:eastAsia="Times New Roman" w:hAnsi="Arial" w:cs="Arial"/>
          <w:sz w:val="26"/>
          <w:szCs w:val="26"/>
          <w:lang w:eastAsia="ru-RU"/>
        </w:rPr>
        <w:t>Председатель Думы городского округа                                          В.Н. Боярских</w:t>
      </w:r>
    </w:p>
    <w:p w:rsidR="00AE0F75" w:rsidRPr="00AE0F75" w:rsidRDefault="00AE0F75" w:rsidP="00AE0F75">
      <w:pPr>
        <w:spacing w:after="0" w:line="240" w:lineRule="auto"/>
        <w:ind w:left="-426"/>
        <w:rPr>
          <w:rFonts w:ascii="Courier New" w:eastAsia="Times New Roman" w:hAnsi="Courier New" w:cs="Times New Roman"/>
          <w:sz w:val="28"/>
          <w:szCs w:val="28"/>
          <w:lang w:eastAsia="ru-RU"/>
        </w:rPr>
      </w:pPr>
    </w:p>
    <w:p w:rsidR="00AE0F75" w:rsidRPr="00AE0F75" w:rsidRDefault="00AE0F75" w:rsidP="00AE0F75">
      <w:pPr>
        <w:spacing w:after="0" w:line="240" w:lineRule="auto"/>
        <w:ind w:left="-426" w:right="4962"/>
        <w:jc w:val="both"/>
        <w:rPr>
          <w:rFonts w:ascii="Courier New" w:eastAsia="Times New Roman" w:hAnsi="Courier New" w:cs="Times New Roman"/>
          <w:sz w:val="24"/>
          <w:szCs w:val="20"/>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p>
    <w:p w:rsidR="002712B6" w:rsidRDefault="00AE0F75" w:rsidP="00AE0F75">
      <w:pPr>
        <w:suppressAutoHyphens/>
        <w:spacing w:after="0" w:line="240" w:lineRule="auto"/>
        <w:ind w:left="-426" w:right="141" w:firstLine="709"/>
        <w:jc w:val="right"/>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w:t>
      </w:r>
    </w:p>
    <w:p w:rsidR="002712B6" w:rsidRDefault="002712B6" w:rsidP="00AE0F75">
      <w:pPr>
        <w:suppressAutoHyphens/>
        <w:spacing w:after="0" w:line="240" w:lineRule="auto"/>
        <w:ind w:left="-426" w:right="141" w:firstLine="709"/>
        <w:jc w:val="right"/>
        <w:rPr>
          <w:rFonts w:ascii="Times New Roman" w:eastAsia="Times New Roman" w:hAnsi="Times New Roman" w:cs="Times New Roman"/>
          <w:sz w:val="28"/>
          <w:szCs w:val="28"/>
          <w:lang w:eastAsia="ru-RU"/>
        </w:rPr>
      </w:pPr>
    </w:p>
    <w:p w:rsidR="00AE0F75" w:rsidRPr="00AE0F75" w:rsidRDefault="00AE0F75" w:rsidP="00AE0F75">
      <w:pPr>
        <w:suppressAutoHyphens/>
        <w:spacing w:after="0" w:line="240" w:lineRule="auto"/>
        <w:ind w:left="-426" w:right="141" w:firstLine="709"/>
        <w:jc w:val="right"/>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lastRenderedPageBreak/>
        <w:t xml:space="preserve">Утвержден </w:t>
      </w:r>
    </w:p>
    <w:p w:rsidR="00AE0F75" w:rsidRPr="00AE0F75" w:rsidRDefault="00AE0F75" w:rsidP="00AE0F75">
      <w:pPr>
        <w:suppressAutoHyphens/>
        <w:spacing w:after="0" w:line="240" w:lineRule="auto"/>
        <w:ind w:left="-426" w:right="14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E0F75">
        <w:rPr>
          <w:rFonts w:ascii="Times New Roman" w:eastAsia="Times New Roman" w:hAnsi="Times New Roman" w:cs="Times New Roman"/>
          <w:sz w:val="28"/>
          <w:szCs w:val="28"/>
          <w:lang w:eastAsia="ru-RU"/>
        </w:rPr>
        <w:t>ешением Думы</w:t>
      </w:r>
    </w:p>
    <w:p w:rsidR="00AE0F75" w:rsidRPr="00AE0F75" w:rsidRDefault="00AE0F75" w:rsidP="00AE0F75">
      <w:pPr>
        <w:suppressAutoHyphens/>
        <w:spacing w:after="0" w:line="240" w:lineRule="auto"/>
        <w:ind w:left="-426" w:right="14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AE0F75">
        <w:rPr>
          <w:rFonts w:ascii="Times New Roman" w:eastAsia="Times New Roman" w:hAnsi="Times New Roman" w:cs="Times New Roman"/>
          <w:sz w:val="28"/>
          <w:szCs w:val="28"/>
          <w:lang w:eastAsia="ru-RU"/>
        </w:rPr>
        <w:t>т 01.03.2018г. № 16-Р</w:t>
      </w:r>
    </w:p>
    <w:p w:rsidR="00AE0F75" w:rsidRPr="00AE0F75" w:rsidRDefault="00AE0F75" w:rsidP="00AE0F75">
      <w:pPr>
        <w:suppressAutoHyphens/>
        <w:spacing w:after="0" w:line="240" w:lineRule="auto"/>
        <w:ind w:left="-426" w:right="-540" w:firstLine="709"/>
        <w:jc w:val="both"/>
        <w:rPr>
          <w:rFonts w:ascii="Times New Roman" w:eastAsia="Times New Roman" w:hAnsi="Times New Roman" w:cs="Times New Roman"/>
          <w:sz w:val="24"/>
          <w:szCs w:val="24"/>
          <w:lang w:eastAsia="ru-RU"/>
        </w:rPr>
      </w:pPr>
      <w:r w:rsidRPr="00AE0F75">
        <w:rPr>
          <w:rFonts w:ascii="Times New Roman" w:eastAsia="Times New Roman" w:hAnsi="Times New Roman" w:cs="Times New Roman"/>
          <w:sz w:val="24"/>
          <w:szCs w:val="24"/>
          <w:lang w:eastAsia="ru-RU"/>
        </w:rPr>
        <w:t xml:space="preserve">                                                                                          </w:t>
      </w:r>
    </w:p>
    <w:p w:rsidR="00AE0F75" w:rsidRPr="00AE0F75" w:rsidRDefault="00AE0F75" w:rsidP="00AE0F75">
      <w:pPr>
        <w:suppressAutoHyphens/>
        <w:spacing w:after="0" w:line="240" w:lineRule="auto"/>
        <w:ind w:left="-426" w:right="-540"/>
        <w:jc w:val="center"/>
        <w:rPr>
          <w:rFonts w:ascii="Times New Roman" w:eastAsia="Times New Roman" w:hAnsi="Times New Roman" w:cs="Times New Roman"/>
          <w:b/>
          <w:sz w:val="28"/>
          <w:szCs w:val="28"/>
          <w:lang w:eastAsia="ru-RU"/>
        </w:rPr>
      </w:pPr>
      <w:r w:rsidRPr="00AE0F75">
        <w:rPr>
          <w:rFonts w:ascii="Times New Roman" w:eastAsia="Times New Roman" w:hAnsi="Times New Roman" w:cs="Times New Roman"/>
          <w:b/>
          <w:sz w:val="28"/>
          <w:szCs w:val="28"/>
          <w:lang w:eastAsia="ru-RU"/>
        </w:rPr>
        <w:t>ОТЧЕТ</w:t>
      </w:r>
    </w:p>
    <w:p w:rsidR="00AE0F75" w:rsidRPr="00AE0F75" w:rsidRDefault="00AE0F75" w:rsidP="00AE0F75">
      <w:pPr>
        <w:suppressAutoHyphens/>
        <w:spacing w:after="0" w:line="240" w:lineRule="auto"/>
        <w:ind w:left="-426" w:firstLine="709"/>
        <w:jc w:val="center"/>
        <w:rPr>
          <w:rFonts w:ascii="Times New Roman" w:eastAsia="Times New Roman" w:hAnsi="Times New Roman" w:cs="Times New Roman"/>
          <w:b/>
          <w:sz w:val="28"/>
          <w:szCs w:val="28"/>
          <w:lang w:eastAsia="ru-RU"/>
        </w:rPr>
      </w:pPr>
      <w:r w:rsidRPr="00AE0F75">
        <w:rPr>
          <w:rFonts w:ascii="Times New Roman" w:eastAsia="Times New Roman" w:hAnsi="Times New Roman" w:cs="Times New Roman"/>
          <w:b/>
          <w:sz w:val="28"/>
          <w:szCs w:val="28"/>
          <w:lang w:eastAsia="ru-RU"/>
        </w:rPr>
        <w:t>о работе Думы городского округа Заречный</w:t>
      </w:r>
    </w:p>
    <w:p w:rsidR="00AE0F75" w:rsidRPr="00AE0F75" w:rsidRDefault="00AE0F75" w:rsidP="00AE0F75">
      <w:pPr>
        <w:suppressAutoHyphens/>
        <w:spacing w:after="0" w:line="240" w:lineRule="auto"/>
        <w:ind w:left="-426" w:firstLine="709"/>
        <w:jc w:val="center"/>
        <w:rPr>
          <w:rFonts w:ascii="Times New Roman" w:eastAsia="Times New Roman" w:hAnsi="Times New Roman" w:cs="Times New Roman"/>
          <w:b/>
          <w:sz w:val="28"/>
          <w:szCs w:val="28"/>
          <w:lang w:eastAsia="ru-RU"/>
        </w:rPr>
      </w:pPr>
      <w:r w:rsidRPr="00AE0F75">
        <w:rPr>
          <w:rFonts w:ascii="Times New Roman" w:eastAsia="Times New Roman" w:hAnsi="Times New Roman" w:cs="Times New Roman"/>
          <w:b/>
          <w:sz w:val="28"/>
          <w:szCs w:val="28"/>
          <w:lang w:eastAsia="ru-RU"/>
        </w:rPr>
        <w:t>за 2017 го</w:t>
      </w:r>
      <w:r>
        <w:rPr>
          <w:rFonts w:ascii="Times New Roman" w:eastAsia="Times New Roman" w:hAnsi="Times New Roman" w:cs="Times New Roman"/>
          <w:b/>
          <w:sz w:val="28"/>
          <w:szCs w:val="28"/>
          <w:lang w:eastAsia="ru-RU"/>
        </w:rPr>
        <w:t>д</w:t>
      </w:r>
    </w:p>
    <w:p w:rsidR="00AE0F75" w:rsidRPr="00AE0F75" w:rsidRDefault="00AE0F75" w:rsidP="00AE0F75">
      <w:pPr>
        <w:tabs>
          <w:tab w:val="center" w:pos="7371"/>
          <w:tab w:val="left" w:pos="8222"/>
        </w:tabs>
        <w:spacing w:after="0" w:line="240" w:lineRule="auto"/>
        <w:ind w:left="-426"/>
        <w:jc w:val="center"/>
        <w:rPr>
          <w:rFonts w:ascii="Times New Roman" w:eastAsia="Times New Roman" w:hAnsi="Times New Roman" w:cs="Times New Roman"/>
          <w:b/>
          <w:sz w:val="24"/>
          <w:szCs w:val="24"/>
          <w:lang w:eastAsia="ru-RU"/>
        </w:rPr>
      </w:pPr>
    </w:p>
    <w:p w:rsidR="00AE0F75" w:rsidRPr="00AE0F75" w:rsidRDefault="00AE0F75" w:rsidP="00AE0F75">
      <w:pPr>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AE0F75" w:rsidRPr="00AE0F75" w:rsidRDefault="00AE0F75" w:rsidP="00AE0F75">
      <w:pPr>
        <w:autoSpaceDE w:val="0"/>
        <w:autoSpaceDN w:val="0"/>
        <w:adjustRightInd w:val="0"/>
        <w:spacing w:after="0" w:line="240" w:lineRule="auto"/>
        <w:ind w:left="-426"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Состав Думы 6 созыва был сформирован в результате муниципальных выборов 18 сентября 2016 года в количестве 20 депутатов. Депутаты избраны на основе всеобщего, равного и прямого избирательного </w:t>
      </w:r>
      <w:proofErr w:type="gramStart"/>
      <w:r w:rsidRPr="00AE0F75">
        <w:rPr>
          <w:rFonts w:ascii="Times New Roman" w:eastAsia="Times New Roman" w:hAnsi="Times New Roman" w:cs="Times New Roman"/>
          <w:sz w:val="28"/>
          <w:szCs w:val="28"/>
          <w:lang w:eastAsia="ru-RU"/>
        </w:rPr>
        <w:t>права  при</w:t>
      </w:r>
      <w:proofErr w:type="gramEnd"/>
      <w:r w:rsidRPr="00AE0F75">
        <w:rPr>
          <w:rFonts w:ascii="Times New Roman" w:eastAsia="Times New Roman" w:hAnsi="Times New Roman" w:cs="Times New Roman"/>
          <w:sz w:val="28"/>
          <w:szCs w:val="28"/>
          <w:lang w:eastAsia="ru-RU"/>
        </w:rPr>
        <w:t xml:space="preserve"> тайном голосовании сроком на 5 лет на основе мажоритарной избирательной системы относительного большинства по пяти </w:t>
      </w:r>
      <w:proofErr w:type="spellStart"/>
      <w:r w:rsidRPr="00AE0F75">
        <w:rPr>
          <w:rFonts w:ascii="Times New Roman" w:eastAsia="Times New Roman" w:hAnsi="Times New Roman" w:cs="Times New Roman"/>
          <w:sz w:val="28"/>
          <w:szCs w:val="28"/>
          <w:lang w:eastAsia="ru-RU"/>
        </w:rPr>
        <w:t>четырехмандатным</w:t>
      </w:r>
      <w:proofErr w:type="spellEnd"/>
      <w:r w:rsidRPr="00AE0F75">
        <w:rPr>
          <w:rFonts w:ascii="Times New Roman" w:eastAsia="Times New Roman" w:hAnsi="Times New Roman" w:cs="Times New Roman"/>
          <w:sz w:val="28"/>
          <w:szCs w:val="28"/>
          <w:lang w:eastAsia="ru-RU"/>
        </w:rPr>
        <w:t xml:space="preserve"> избирательным округам, образуемым на территории городского округа. </w:t>
      </w:r>
    </w:p>
    <w:p w:rsidR="00AE0F75" w:rsidRPr="00AE0F75" w:rsidRDefault="00AE0F75" w:rsidP="00AE0F75">
      <w:pPr>
        <w:autoSpaceDE w:val="0"/>
        <w:autoSpaceDN w:val="0"/>
        <w:adjustRightInd w:val="0"/>
        <w:spacing w:after="0" w:line="240" w:lineRule="auto"/>
        <w:ind w:left="-426"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Фактический состав Думы - 19 депутатов (1 депутат сложил полномочия в 2016 году).</w:t>
      </w:r>
    </w:p>
    <w:p w:rsidR="00AE0F75" w:rsidRPr="00AE0F75" w:rsidRDefault="00AE0F75" w:rsidP="00AE0F75">
      <w:pPr>
        <w:spacing w:after="0" w:line="240" w:lineRule="auto"/>
        <w:ind w:left="-426"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В соответствии с Уставом городского округа Заречный из состава Думы избран председатель Думы городского округа Заречный Боярских В.Н. и заместитель председателя Думы – Кузнецов А.А. </w:t>
      </w:r>
    </w:p>
    <w:p w:rsidR="00AE0F75" w:rsidRPr="00AE0F75" w:rsidRDefault="00AE0F75" w:rsidP="00AE0F75">
      <w:pPr>
        <w:spacing w:after="0" w:line="240" w:lineRule="auto"/>
        <w:ind w:left="-426"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Председатель Думы в соответствии с Уставом городского округа и решением Думы работает на постоянной основе.</w:t>
      </w:r>
    </w:p>
    <w:p w:rsidR="00AE0F75" w:rsidRPr="00AE0F75" w:rsidRDefault="00AE0F75" w:rsidP="00AE0F75">
      <w:pPr>
        <w:spacing w:after="0" w:line="240" w:lineRule="auto"/>
        <w:ind w:left="-426"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Образованы и действуют постоянные депутатские комиссии: мандатная комиссия в составе 4 человек (председатель – </w:t>
      </w:r>
      <w:proofErr w:type="spellStart"/>
      <w:r w:rsidRPr="00AE0F75">
        <w:rPr>
          <w:rFonts w:ascii="Times New Roman" w:eastAsia="Times New Roman" w:hAnsi="Times New Roman" w:cs="Times New Roman"/>
          <w:sz w:val="28"/>
          <w:szCs w:val="28"/>
          <w:lang w:eastAsia="ru-RU"/>
        </w:rPr>
        <w:t>Метельков</w:t>
      </w:r>
      <w:proofErr w:type="spellEnd"/>
      <w:r w:rsidRPr="00AE0F75">
        <w:rPr>
          <w:rFonts w:ascii="Times New Roman" w:eastAsia="Times New Roman" w:hAnsi="Times New Roman" w:cs="Times New Roman"/>
          <w:sz w:val="28"/>
          <w:szCs w:val="28"/>
          <w:lang w:eastAsia="ru-RU"/>
        </w:rPr>
        <w:t xml:space="preserve"> И.Ю.), комиссия по местному самоуправлению в составе 7 человек (председатель – Ваганов В.В.), комиссия по экономической политике, бюджету, налогам и городскому хозяйству в составе 8 человек (председатель – Кузнецов А.А.), комиссия по социальной политике в составе 8 человек (председатель – Петунина Г.Ф.).</w:t>
      </w:r>
    </w:p>
    <w:p w:rsidR="00AE0F75" w:rsidRPr="00AE0F75" w:rsidRDefault="00AE0F75" w:rsidP="00AE0F75">
      <w:pPr>
        <w:spacing w:after="0" w:line="240" w:lineRule="auto"/>
        <w:ind w:left="-426" w:firstLine="720"/>
        <w:jc w:val="both"/>
        <w:rPr>
          <w:rFonts w:ascii="Times New Roman" w:eastAsia="Times New Roman" w:hAnsi="Times New Roman" w:cs="Times New Roman"/>
          <w:sz w:val="28"/>
          <w:szCs w:val="28"/>
          <w:lang w:eastAsia="ru-RU"/>
        </w:rPr>
      </w:pPr>
    </w:p>
    <w:p w:rsidR="00AE0F75" w:rsidRPr="00AE0F75" w:rsidRDefault="00AE0F75" w:rsidP="00AE0F75">
      <w:pPr>
        <w:suppressAutoHyphens/>
        <w:spacing w:after="0" w:line="240" w:lineRule="auto"/>
        <w:ind w:left="-426" w:firstLine="709"/>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В 2017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w:t>
      </w:r>
      <w:proofErr w:type="gramStart"/>
      <w:r w:rsidRPr="00AE0F75">
        <w:rPr>
          <w:rFonts w:ascii="Times New Roman" w:eastAsia="Times New Roman" w:hAnsi="Times New Roman" w:cs="Times New Roman"/>
          <w:sz w:val="28"/>
          <w:szCs w:val="28"/>
          <w:lang w:eastAsia="ru-RU"/>
        </w:rPr>
        <w:t>Заречный,  на</w:t>
      </w:r>
      <w:proofErr w:type="gramEnd"/>
      <w:r w:rsidRPr="00AE0F75">
        <w:rPr>
          <w:rFonts w:ascii="Times New Roman" w:eastAsia="Times New Roman" w:hAnsi="Times New Roman" w:cs="Times New Roman"/>
          <w:sz w:val="28"/>
          <w:szCs w:val="28"/>
          <w:lang w:eastAsia="ru-RU"/>
        </w:rPr>
        <w:t xml:space="preserve"> основании квартальных планов работы, утверждаемых решениями Думы, с учетом необходимости оперативного решения тех или иных вопросов.</w:t>
      </w:r>
    </w:p>
    <w:p w:rsidR="00AE0F75" w:rsidRPr="00AE0F75" w:rsidRDefault="00AE0F75" w:rsidP="00AE0F75">
      <w:pPr>
        <w:suppressAutoHyphens/>
        <w:spacing w:after="0" w:line="240" w:lineRule="auto"/>
        <w:ind w:left="-426" w:firstLine="709"/>
        <w:jc w:val="both"/>
        <w:rPr>
          <w:rFonts w:ascii="Times New Roman" w:eastAsia="Times New Roman" w:hAnsi="Times New Roman" w:cs="Times New Roman"/>
          <w:sz w:val="28"/>
          <w:szCs w:val="28"/>
          <w:lang w:eastAsia="ru-RU"/>
        </w:rPr>
      </w:pPr>
    </w:p>
    <w:p w:rsidR="00AE0F75" w:rsidRPr="00AE0F75" w:rsidRDefault="00AE0F75" w:rsidP="00AE0F75">
      <w:pPr>
        <w:suppressAutoHyphens/>
        <w:spacing w:after="0" w:line="240" w:lineRule="auto"/>
        <w:ind w:left="-426" w:firstLine="709"/>
        <w:jc w:val="center"/>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 xml:space="preserve">Основные </w:t>
      </w:r>
      <w:proofErr w:type="gramStart"/>
      <w:r w:rsidRPr="00AE0F75">
        <w:rPr>
          <w:rFonts w:ascii="Times New Roman" w:eastAsia="Times New Roman" w:hAnsi="Times New Roman" w:cs="Times New Roman"/>
          <w:b/>
          <w:sz w:val="28"/>
          <w:szCs w:val="28"/>
          <w:u w:val="single"/>
          <w:lang w:eastAsia="ru-RU"/>
        </w:rPr>
        <w:t>направления  деятельности</w:t>
      </w:r>
      <w:proofErr w:type="gramEnd"/>
      <w:r w:rsidRPr="00AE0F75">
        <w:rPr>
          <w:rFonts w:ascii="Times New Roman" w:eastAsia="Times New Roman" w:hAnsi="Times New Roman" w:cs="Times New Roman"/>
          <w:b/>
          <w:sz w:val="28"/>
          <w:szCs w:val="28"/>
          <w:u w:val="single"/>
          <w:lang w:eastAsia="ru-RU"/>
        </w:rPr>
        <w:t xml:space="preserve"> Думы городского округа Заречный</w:t>
      </w:r>
    </w:p>
    <w:p w:rsidR="00AE0F75" w:rsidRPr="00AE0F75" w:rsidRDefault="00AE0F75" w:rsidP="00AE0F75">
      <w:pPr>
        <w:suppressAutoHyphens/>
        <w:spacing w:after="0" w:line="240" w:lineRule="auto"/>
        <w:ind w:left="-426" w:firstLine="36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Работа Думы городского округа Заречный в 2017 году по-прежнему была направлена  на нормотворческое обеспечение социально-экономического развития городского округа и улучшение качества жизни его жителей,  на </w:t>
      </w:r>
      <w:r w:rsidRPr="00AE0F75">
        <w:rPr>
          <w:rFonts w:ascii="Times New Roman" w:eastAsia="Times New Roman" w:hAnsi="Times New Roman" w:cs="Times New Roman"/>
          <w:sz w:val="28"/>
          <w:szCs w:val="28"/>
          <w:lang w:eastAsia="ru-RU"/>
        </w:rPr>
        <w:lastRenderedPageBreak/>
        <w:t>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 бюджетном процессе, в процессе установления местных налогов, на контроль за управлением и 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AE0F75" w:rsidRPr="00AE0F75" w:rsidRDefault="00AE0F75" w:rsidP="00AE0F75">
      <w:pPr>
        <w:suppressAutoHyphens/>
        <w:spacing w:after="0" w:line="240" w:lineRule="auto"/>
        <w:ind w:left="-426" w:firstLine="360"/>
        <w:jc w:val="both"/>
        <w:rPr>
          <w:rFonts w:ascii="Times New Roman" w:eastAsia="Times New Roman" w:hAnsi="Times New Roman" w:cs="Times New Roman"/>
          <w:b/>
          <w:sz w:val="28"/>
          <w:szCs w:val="28"/>
          <w:lang w:eastAsia="ru-RU"/>
        </w:rPr>
      </w:pPr>
      <w:r w:rsidRPr="00AE0F75">
        <w:rPr>
          <w:rFonts w:ascii="Times New Roman" w:eastAsia="Times New Roman" w:hAnsi="Times New Roman" w:cs="Times New Roman"/>
          <w:sz w:val="28"/>
          <w:szCs w:val="28"/>
          <w:lang w:eastAsia="ru-RU"/>
        </w:rPr>
        <w:t xml:space="preserve">   </w:t>
      </w:r>
      <w:r w:rsidRPr="00AE0F75">
        <w:rPr>
          <w:rFonts w:ascii="Times New Roman" w:eastAsia="Times New Roman" w:hAnsi="Times New Roman" w:cs="Times New Roman"/>
          <w:b/>
          <w:sz w:val="28"/>
          <w:szCs w:val="28"/>
          <w:lang w:eastAsia="ru-RU"/>
        </w:rPr>
        <w:t xml:space="preserve">  </w:t>
      </w:r>
    </w:p>
    <w:p w:rsidR="00AE0F75" w:rsidRPr="00AE0F75" w:rsidRDefault="00AE0F75" w:rsidP="00AE0F75">
      <w:pPr>
        <w:suppressAutoHyphens/>
        <w:spacing w:after="0" w:line="240" w:lineRule="auto"/>
        <w:ind w:left="-426"/>
        <w:jc w:val="center"/>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Основные формы работы Думы городского округа Заречный в 2017 году:</w:t>
      </w:r>
    </w:p>
    <w:p w:rsidR="00AE0F75" w:rsidRPr="00AE0F75" w:rsidRDefault="00AE0F75" w:rsidP="00AE0F75">
      <w:pPr>
        <w:suppressAutoHyphens/>
        <w:spacing w:after="0" w:line="240" w:lineRule="auto"/>
        <w:ind w:left="-426"/>
        <w:jc w:val="center"/>
        <w:rPr>
          <w:rFonts w:ascii="Times New Roman" w:eastAsia="Times New Roman" w:hAnsi="Times New Roman" w:cs="Times New Roman"/>
          <w:b/>
          <w:sz w:val="28"/>
          <w:szCs w:val="28"/>
          <w:u w:val="single"/>
          <w:lang w:eastAsia="ru-RU"/>
        </w:rPr>
      </w:pP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 очередные заседания Думы (для рассмотрения плановых вопросов - 12;</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w:t>
      </w:r>
      <w:proofErr w:type="gramStart"/>
      <w:r w:rsidRPr="00AE0F75">
        <w:rPr>
          <w:rFonts w:ascii="Times New Roman" w:eastAsia="Times New Roman" w:hAnsi="Times New Roman" w:cs="Times New Roman"/>
          <w:sz w:val="28"/>
          <w:szCs w:val="28"/>
          <w:lang w:eastAsia="ru-RU"/>
        </w:rPr>
        <w:t>решений  -</w:t>
      </w:r>
      <w:proofErr w:type="gramEnd"/>
      <w:r w:rsidRPr="00AE0F75">
        <w:rPr>
          <w:rFonts w:ascii="Times New Roman" w:eastAsia="Times New Roman" w:hAnsi="Times New Roman" w:cs="Times New Roman"/>
          <w:sz w:val="28"/>
          <w:szCs w:val="28"/>
          <w:lang w:eastAsia="ru-RU"/>
        </w:rPr>
        <w:t xml:space="preserve"> 6;</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3) заседания депутатской группы ВПП «Единая Россия» </w:t>
      </w:r>
      <w:proofErr w:type="gramStart"/>
      <w:r w:rsidRPr="00AE0F75">
        <w:rPr>
          <w:rFonts w:ascii="Times New Roman" w:eastAsia="Times New Roman" w:hAnsi="Times New Roman" w:cs="Times New Roman"/>
          <w:sz w:val="28"/>
          <w:szCs w:val="28"/>
          <w:lang w:eastAsia="ru-RU"/>
        </w:rPr>
        <w:t>в  Думе</w:t>
      </w:r>
      <w:proofErr w:type="gramEnd"/>
      <w:r w:rsidRPr="00AE0F75">
        <w:rPr>
          <w:rFonts w:ascii="Times New Roman" w:eastAsia="Times New Roman" w:hAnsi="Times New Roman" w:cs="Times New Roman"/>
          <w:sz w:val="28"/>
          <w:szCs w:val="28"/>
          <w:lang w:eastAsia="ru-RU"/>
        </w:rPr>
        <w:t xml:space="preserve">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4) заседания постоянных депутатских комиссий Думы для проработки вопросов повестки дня заседания Думы и рассмотрения вопросов, связанных с обращениями граждан и организаций городского округа Заречный, с учетом предметов ведения комиссий   -  54;</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5) представительство депутатов в постоянных городских комиссиях и советах: </w:t>
      </w:r>
      <w:proofErr w:type="gramStart"/>
      <w:r w:rsidRPr="00AE0F75">
        <w:rPr>
          <w:rFonts w:ascii="Times New Roman" w:eastAsia="Times New Roman" w:hAnsi="Times New Roman" w:cs="Times New Roman"/>
          <w:sz w:val="28"/>
          <w:szCs w:val="28"/>
          <w:lang w:eastAsia="ru-RU"/>
        </w:rPr>
        <w:t>в  22</w:t>
      </w:r>
      <w:proofErr w:type="gramEnd"/>
      <w:r w:rsidRPr="00AE0F75">
        <w:rPr>
          <w:rFonts w:ascii="Times New Roman" w:eastAsia="Times New Roman" w:hAnsi="Times New Roman" w:cs="Times New Roman"/>
          <w:sz w:val="28"/>
          <w:szCs w:val="28"/>
          <w:lang w:eastAsia="ru-RU"/>
        </w:rPr>
        <w:t xml:space="preserve"> комиссии, в 4 Советах при Главе ГО Заречный;</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6) проведение депутатских приемов граждан городского округа Заречный: </w:t>
      </w:r>
      <w:proofErr w:type="gramStart"/>
      <w:r w:rsidRPr="00AE0F75">
        <w:rPr>
          <w:rFonts w:ascii="Times New Roman" w:eastAsia="Times New Roman" w:hAnsi="Times New Roman" w:cs="Times New Roman"/>
          <w:sz w:val="28"/>
          <w:szCs w:val="28"/>
          <w:lang w:eastAsia="ru-RU"/>
        </w:rPr>
        <w:t>19  приемов</w:t>
      </w:r>
      <w:proofErr w:type="gramEnd"/>
      <w:r w:rsidRPr="00AE0F75">
        <w:rPr>
          <w:rFonts w:ascii="Times New Roman" w:eastAsia="Times New Roman" w:hAnsi="Times New Roman" w:cs="Times New Roman"/>
          <w:sz w:val="28"/>
          <w:szCs w:val="28"/>
          <w:lang w:eastAsia="ru-RU"/>
        </w:rPr>
        <w:t>;</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7) рассмотрение обращений граждан: зарегистрировано 27 обращений граждан;</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8) организация и проведение публичных </w:t>
      </w:r>
      <w:proofErr w:type="gramStart"/>
      <w:r w:rsidRPr="00AE0F75">
        <w:rPr>
          <w:rFonts w:ascii="Times New Roman" w:eastAsia="Times New Roman" w:hAnsi="Times New Roman" w:cs="Times New Roman"/>
          <w:sz w:val="28"/>
          <w:szCs w:val="28"/>
          <w:lang w:eastAsia="ru-RU"/>
        </w:rPr>
        <w:t>слушаний  для</w:t>
      </w:r>
      <w:proofErr w:type="gramEnd"/>
      <w:r w:rsidRPr="00AE0F75">
        <w:rPr>
          <w:rFonts w:ascii="Times New Roman" w:eastAsia="Times New Roman" w:hAnsi="Times New Roman" w:cs="Times New Roman"/>
          <w:sz w:val="28"/>
          <w:szCs w:val="28"/>
          <w:lang w:eastAsia="ru-RU"/>
        </w:rPr>
        <w:t xml:space="preserve">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изменениями в Устав городского округа, Правилами землепользования и застройки, правилами благоустройства) - 12;</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9) разработка Думой муниципальных правовых актов Думы городского округа </w:t>
      </w:r>
      <w:proofErr w:type="gramStart"/>
      <w:r w:rsidRPr="00AE0F75">
        <w:rPr>
          <w:rFonts w:ascii="Times New Roman" w:eastAsia="Times New Roman" w:hAnsi="Times New Roman" w:cs="Times New Roman"/>
          <w:sz w:val="28"/>
          <w:szCs w:val="28"/>
          <w:lang w:eastAsia="ru-RU"/>
        </w:rPr>
        <w:t>Заречный:  64</w:t>
      </w:r>
      <w:proofErr w:type="gramEnd"/>
      <w:r w:rsidRPr="00AE0F75">
        <w:rPr>
          <w:rFonts w:ascii="Times New Roman" w:eastAsia="Times New Roman" w:hAnsi="Times New Roman" w:cs="Times New Roman"/>
          <w:sz w:val="28"/>
          <w:szCs w:val="28"/>
          <w:lang w:eastAsia="ru-RU"/>
        </w:rPr>
        <w:t>, в т. ч. 29  -  нормативного характера;</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10) принято решений – 156 в </w:t>
      </w:r>
      <w:proofErr w:type="spellStart"/>
      <w:r w:rsidRPr="00AE0F75">
        <w:rPr>
          <w:rFonts w:ascii="Times New Roman" w:eastAsia="Times New Roman" w:hAnsi="Times New Roman" w:cs="Times New Roman"/>
          <w:sz w:val="28"/>
          <w:szCs w:val="28"/>
          <w:lang w:eastAsia="ru-RU"/>
        </w:rPr>
        <w:t>т.ч</w:t>
      </w:r>
      <w:proofErr w:type="spellEnd"/>
      <w:r w:rsidRPr="00AE0F75">
        <w:rPr>
          <w:rFonts w:ascii="Times New Roman" w:eastAsia="Times New Roman" w:hAnsi="Times New Roman" w:cs="Times New Roman"/>
          <w:sz w:val="28"/>
          <w:szCs w:val="28"/>
          <w:lang w:eastAsia="ru-RU"/>
        </w:rPr>
        <w:t>. 44 -  нормативного характера.</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10) работа с документами: во входящей документации аппаратом Думы зарегистрировано 569 документов, в исходящей – 386 документов.</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p>
    <w:p w:rsidR="00AE0F75" w:rsidRPr="00AE0F75" w:rsidRDefault="00AE0F75" w:rsidP="00AE0F75">
      <w:pPr>
        <w:suppressAutoHyphens/>
        <w:spacing w:after="0" w:line="240" w:lineRule="auto"/>
        <w:ind w:left="-426" w:firstLine="540"/>
        <w:jc w:val="center"/>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Показатели эффективности работы Думы городского округа Заречный в 2017 году</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b/>
          <w:sz w:val="28"/>
          <w:szCs w:val="28"/>
          <w:u w:val="single"/>
          <w:lang w:eastAsia="ru-RU"/>
        </w:rPr>
      </w:pPr>
    </w:p>
    <w:p w:rsidR="00AE0F75" w:rsidRPr="00AE0F75" w:rsidRDefault="00AE0F75" w:rsidP="00AE0F75">
      <w:pPr>
        <w:numPr>
          <w:ilvl w:val="0"/>
          <w:numId w:val="1"/>
        </w:numPr>
        <w:tabs>
          <w:tab w:val="clear" w:pos="360"/>
        </w:tabs>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b/>
          <w:sz w:val="28"/>
          <w:szCs w:val="28"/>
          <w:lang w:eastAsia="ru-RU"/>
        </w:rPr>
        <w:t>Количественный показатель работы Думы по заседаниям</w:t>
      </w:r>
      <w:r w:rsidRPr="00AE0F75">
        <w:rPr>
          <w:rFonts w:ascii="Times New Roman" w:eastAsia="Times New Roman" w:hAnsi="Times New Roman" w:cs="Times New Roman"/>
          <w:sz w:val="28"/>
          <w:szCs w:val="28"/>
          <w:lang w:eastAsia="ru-RU"/>
        </w:rPr>
        <w:t>:</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Запланировано- 12 заседаний</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lastRenderedPageBreak/>
        <w:t>Состоялось – 18 заседаний</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Показатель – 150% (2015г. – 150%, 2016г. – 154%).</w:t>
      </w:r>
    </w:p>
    <w:p w:rsidR="00AE0F75" w:rsidRPr="00AE0F75" w:rsidRDefault="00AE0F75" w:rsidP="00AE0F75">
      <w:pPr>
        <w:numPr>
          <w:ilvl w:val="0"/>
          <w:numId w:val="1"/>
        </w:numPr>
        <w:tabs>
          <w:tab w:val="clear" w:pos="360"/>
        </w:tabs>
        <w:suppressAutoHyphens/>
        <w:spacing w:after="0" w:line="240" w:lineRule="auto"/>
        <w:ind w:left="-426" w:firstLine="540"/>
        <w:jc w:val="both"/>
        <w:rPr>
          <w:rFonts w:ascii="Times New Roman" w:eastAsia="Times New Roman" w:hAnsi="Times New Roman" w:cs="Times New Roman"/>
          <w:b/>
          <w:sz w:val="28"/>
          <w:szCs w:val="28"/>
          <w:lang w:eastAsia="ru-RU"/>
        </w:rPr>
      </w:pPr>
      <w:r w:rsidRPr="00AE0F75">
        <w:rPr>
          <w:rFonts w:ascii="Times New Roman" w:eastAsia="Times New Roman" w:hAnsi="Times New Roman" w:cs="Times New Roman"/>
          <w:b/>
          <w:sz w:val="28"/>
          <w:szCs w:val="28"/>
          <w:lang w:eastAsia="ru-RU"/>
        </w:rPr>
        <w:t>Показатели качества работы:</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u w:val="single"/>
          <w:lang w:eastAsia="ru-RU"/>
        </w:rPr>
      </w:pPr>
      <w:r w:rsidRPr="00AE0F75">
        <w:rPr>
          <w:rFonts w:ascii="Times New Roman" w:eastAsia="Times New Roman" w:hAnsi="Times New Roman" w:cs="Times New Roman"/>
          <w:sz w:val="28"/>
          <w:szCs w:val="28"/>
          <w:u w:val="single"/>
          <w:lang w:eastAsia="ru-RU"/>
        </w:rPr>
        <w:t>2.1. Качество муниципальных правовых актов Думы:</w:t>
      </w:r>
    </w:p>
    <w:p w:rsidR="00AE0F75" w:rsidRPr="00AE0F75" w:rsidRDefault="00AE0F75" w:rsidP="00AE0F75">
      <w:pPr>
        <w:suppressAutoHyphens/>
        <w:spacing w:after="0" w:line="240" w:lineRule="auto"/>
        <w:ind w:left="-426" w:right="-540"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Разработано, рассмотрено и приято Думой муниципальных правовых актов – 159 </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Вынесено на них протестов прокуратуры, которые удовлетворены – нет  </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Показатель - 100%. (2015г. – 99%, 2016г. – 100%)</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b/>
          <w:sz w:val="28"/>
          <w:szCs w:val="28"/>
          <w:lang w:eastAsia="ru-RU"/>
        </w:rPr>
        <w:t>3</w:t>
      </w:r>
      <w:r w:rsidRPr="00AE0F75">
        <w:rPr>
          <w:rFonts w:ascii="Times New Roman" w:eastAsia="Times New Roman" w:hAnsi="Times New Roman" w:cs="Times New Roman"/>
          <w:sz w:val="28"/>
          <w:szCs w:val="28"/>
          <w:lang w:eastAsia="ru-RU"/>
        </w:rPr>
        <w:t xml:space="preserve">. </w:t>
      </w:r>
      <w:r w:rsidRPr="00AE0F75">
        <w:rPr>
          <w:rFonts w:ascii="Times New Roman" w:eastAsia="Times New Roman" w:hAnsi="Times New Roman" w:cs="Times New Roman"/>
          <w:b/>
          <w:sz w:val="28"/>
          <w:szCs w:val="28"/>
          <w:lang w:eastAsia="ru-RU"/>
        </w:rPr>
        <w:t>Показатели организационной эффективности</w:t>
      </w:r>
      <w:r w:rsidRPr="00AE0F75">
        <w:rPr>
          <w:rFonts w:ascii="Times New Roman" w:eastAsia="Times New Roman" w:hAnsi="Times New Roman" w:cs="Times New Roman"/>
          <w:sz w:val="28"/>
          <w:szCs w:val="28"/>
          <w:lang w:eastAsia="ru-RU"/>
        </w:rPr>
        <w:t>:</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u w:val="single"/>
          <w:lang w:eastAsia="ru-RU"/>
        </w:rPr>
      </w:pPr>
      <w:r w:rsidRPr="00AE0F75">
        <w:rPr>
          <w:rFonts w:ascii="Times New Roman" w:eastAsia="Times New Roman" w:hAnsi="Times New Roman" w:cs="Times New Roman"/>
          <w:sz w:val="28"/>
          <w:szCs w:val="28"/>
          <w:u w:val="single"/>
          <w:lang w:eastAsia="ru-RU"/>
        </w:rPr>
        <w:t>3.1. Обеспечение кворума заседаний Думы, отсутствие срывов заседаний:</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Созывались на заседания 18 раз</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Состоялось – 18 заседаний </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Показатель – 100</w:t>
      </w:r>
      <w:proofErr w:type="gramStart"/>
      <w:r w:rsidRPr="00AE0F75">
        <w:rPr>
          <w:rFonts w:ascii="Times New Roman" w:eastAsia="Times New Roman" w:hAnsi="Times New Roman" w:cs="Times New Roman"/>
          <w:sz w:val="28"/>
          <w:szCs w:val="28"/>
          <w:lang w:eastAsia="ru-RU"/>
        </w:rPr>
        <w:t>%  (</w:t>
      </w:r>
      <w:proofErr w:type="gramEnd"/>
      <w:r w:rsidRPr="00AE0F75">
        <w:rPr>
          <w:rFonts w:ascii="Times New Roman" w:eastAsia="Times New Roman" w:hAnsi="Times New Roman" w:cs="Times New Roman"/>
          <w:sz w:val="28"/>
          <w:szCs w:val="28"/>
          <w:lang w:eastAsia="ru-RU"/>
        </w:rPr>
        <w:t>2015г – 100%, 2016г. – 100%)</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u w:val="single"/>
          <w:lang w:eastAsia="ru-RU"/>
        </w:rPr>
      </w:pPr>
      <w:r w:rsidRPr="00AE0F75">
        <w:rPr>
          <w:rFonts w:ascii="Times New Roman" w:eastAsia="Times New Roman" w:hAnsi="Times New Roman" w:cs="Times New Roman"/>
          <w:sz w:val="28"/>
          <w:szCs w:val="28"/>
          <w:u w:val="single"/>
          <w:lang w:eastAsia="ru-RU"/>
        </w:rPr>
        <w:t>3.</w:t>
      </w:r>
      <w:proofErr w:type="gramStart"/>
      <w:r w:rsidRPr="00AE0F75">
        <w:rPr>
          <w:rFonts w:ascii="Times New Roman" w:eastAsia="Times New Roman" w:hAnsi="Times New Roman" w:cs="Times New Roman"/>
          <w:sz w:val="28"/>
          <w:szCs w:val="28"/>
          <w:u w:val="single"/>
          <w:lang w:eastAsia="ru-RU"/>
        </w:rPr>
        <w:t>2.Среднегодовое</w:t>
      </w:r>
      <w:proofErr w:type="gramEnd"/>
      <w:r w:rsidRPr="00AE0F75">
        <w:rPr>
          <w:rFonts w:ascii="Times New Roman" w:eastAsia="Times New Roman" w:hAnsi="Times New Roman" w:cs="Times New Roman"/>
          <w:sz w:val="28"/>
          <w:szCs w:val="28"/>
          <w:u w:val="single"/>
          <w:lang w:eastAsia="ru-RU"/>
        </w:rPr>
        <w:t xml:space="preserve"> количество присутствующих на 1 заседании Думы депутатов:</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Всего заседаний Думы - 18</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Всего пропусков на заседаниях Думы -  36</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Показатель – 17,0 (2015г. – 17,</w:t>
      </w:r>
      <w:proofErr w:type="gramStart"/>
      <w:r w:rsidRPr="00AE0F75">
        <w:rPr>
          <w:rFonts w:ascii="Times New Roman" w:eastAsia="Times New Roman" w:hAnsi="Times New Roman" w:cs="Times New Roman"/>
          <w:sz w:val="28"/>
          <w:szCs w:val="28"/>
          <w:lang w:eastAsia="ru-RU"/>
        </w:rPr>
        <w:t>0,  2016</w:t>
      </w:r>
      <w:proofErr w:type="gramEnd"/>
      <w:r w:rsidRPr="00AE0F75">
        <w:rPr>
          <w:rFonts w:ascii="Times New Roman" w:eastAsia="Times New Roman" w:hAnsi="Times New Roman" w:cs="Times New Roman"/>
          <w:sz w:val="28"/>
          <w:szCs w:val="28"/>
          <w:lang w:eastAsia="ru-RU"/>
        </w:rPr>
        <w:t>г. – 19,2%)</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u w:val="single"/>
          <w:lang w:eastAsia="ru-RU"/>
        </w:rPr>
      </w:pPr>
      <w:r w:rsidRPr="00AE0F75">
        <w:rPr>
          <w:rFonts w:ascii="Times New Roman" w:eastAsia="Times New Roman" w:hAnsi="Times New Roman" w:cs="Times New Roman"/>
          <w:sz w:val="28"/>
          <w:szCs w:val="28"/>
          <w:u w:val="single"/>
          <w:lang w:eastAsia="ru-RU"/>
        </w:rPr>
        <w:t>3.3. Выполнение квартальных планов работы Думы:</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proofErr w:type="gramStart"/>
      <w:r w:rsidRPr="00AE0F75">
        <w:rPr>
          <w:rFonts w:ascii="Times New Roman" w:eastAsia="Times New Roman" w:hAnsi="Times New Roman" w:cs="Times New Roman"/>
          <w:sz w:val="28"/>
          <w:szCs w:val="28"/>
          <w:lang w:eastAsia="ru-RU"/>
        </w:rPr>
        <w:t>Запланировано  -</w:t>
      </w:r>
      <w:proofErr w:type="gramEnd"/>
      <w:r w:rsidRPr="00AE0F75">
        <w:rPr>
          <w:rFonts w:ascii="Times New Roman" w:eastAsia="Times New Roman" w:hAnsi="Times New Roman" w:cs="Times New Roman"/>
          <w:sz w:val="28"/>
          <w:szCs w:val="28"/>
          <w:lang w:eastAsia="ru-RU"/>
        </w:rPr>
        <w:t xml:space="preserve">  80 вопросов;</w:t>
      </w:r>
    </w:p>
    <w:p w:rsidR="00AE0F75" w:rsidRPr="00AE0F75" w:rsidRDefault="00AE0F75" w:rsidP="00AE0F75">
      <w:pPr>
        <w:suppressAutoHyphens/>
        <w:spacing w:after="0" w:line="240" w:lineRule="auto"/>
        <w:ind w:left="-426" w:right="-360"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Рассмотрено –   266 вопросов.</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Показатель – 266% (в 2015г. - 249%, в 2016г. – 183%.)</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u w:val="single"/>
          <w:lang w:eastAsia="ru-RU"/>
        </w:rPr>
        <w:t>3.5.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AE0F75">
        <w:rPr>
          <w:rFonts w:ascii="Times New Roman" w:eastAsia="Times New Roman" w:hAnsi="Times New Roman" w:cs="Times New Roman"/>
          <w:sz w:val="28"/>
          <w:szCs w:val="28"/>
          <w:lang w:eastAsia="ru-RU"/>
        </w:rPr>
        <w:t>:</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Нарушений сроков представления информации не было.</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Показатель – 100%. (2015г. – 100%, в 2016г. – 100%)</w:t>
      </w:r>
    </w:p>
    <w:p w:rsidR="00AE0F75" w:rsidRPr="00AE0F75" w:rsidRDefault="00AE0F75" w:rsidP="00AE0F75">
      <w:pPr>
        <w:suppressAutoHyphens/>
        <w:spacing w:after="0" w:line="240" w:lineRule="auto"/>
        <w:ind w:left="-426"/>
        <w:jc w:val="both"/>
        <w:rPr>
          <w:rFonts w:ascii="Times New Roman" w:eastAsia="Times New Roman" w:hAnsi="Times New Roman" w:cs="Times New Roman"/>
          <w:b/>
          <w:sz w:val="28"/>
          <w:szCs w:val="28"/>
          <w:lang w:eastAsia="ru-RU"/>
        </w:rPr>
      </w:pPr>
      <w:r w:rsidRPr="00AE0F75">
        <w:rPr>
          <w:rFonts w:ascii="Times New Roman" w:eastAsia="Times New Roman" w:hAnsi="Times New Roman" w:cs="Times New Roman"/>
          <w:b/>
          <w:sz w:val="28"/>
          <w:szCs w:val="28"/>
          <w:lang w:eastAsia="ru-RU"/>
        </w:rPr>
        <w:t>4. Показатель концентрации Думы на социально-значимых вопросах и вопросах жизнеобеспечения населения:</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Всего рассмотрено вопросов на заседаниях – 213</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Рассмотрено социально-значимых вопросов и вопросов жизнеобеспечения населения –  69</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Показатель – 32,4 (в 2015г. – 21%, в 2016г. – 22%).</w:t>
      </w:r>
    </w:p>
    <w:p w:rsidR="00AE0F75" w:rsidRPr="00AE0F75" w:rsidRDefault="00AE0F75" w:rsidP="00AE0F75">
      <w:pPr>
        <w:suppressAutoHyphens/>
        <w:spacing w:after="0" w:line="240" w:lineRule="auto"/>
        <w:ind w:left="-426"/>
        <w:jc w:val="both"/>
        <w:rPr>
          <w:rFonts w:ascii="Times New Roman" w:eastAsia="Times New Roman" w:hAnsi="Times New Roman" w:cs="Times New Roman"/>
          <w:sz w:val="28"/>
          <w:szCs w:val="28"/>
          <w:lang w:eastAsia="ru-RU"/>
        </w:rPr>
      </w:pPr>
    </w:p>
    <w:p w:rsidR="00AE0F75" w:rsidRPr="00AE0F75" w:rsidRDefault="00AE0F75" w:rsidP="00AE0F75">
      <w:pPr>
        <w:tabs>
          <w:tab w:val="center" w:pos="7655"/>
          <w:tab w:val="left" w:pos="8222"/>
        </w:tabs>
        <w:spacing w:after="0" w:line="240" w:lineRule="auto"/>
        <w:ind w:left="-426"/>
        <w:jc w:val="center"/>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Основные нормативно-правовые акты, принятые Думой в 2017 году и основные рассмотренные Думой вопросы</w:t>
      </w:r>
    </w:p>
    <w:p w:rsidR="00AE0F75" w:rsidRPr="00AE0F75" w:rsidRDefault="00AE0F75" w:rsidP="00AE0F75">
      <w:pPr>
        <w:tabs>
          <w:tab w:val="center" w:pos="7655"/>
          <w:tab w:val="left" w:pos="8222"/>
        </w:tabs>
        <w:spacing w:after="0" w:line="240" w:lineRule="auto"/>
        <w:ind w:left="-426"/>
        <w:rPr>
          <w:rFonts w:ascii="Times New Roman" w:eastAsia="Times New Roman" w:hAnsi="Times New Roman" w:cs="Times New Roman"/>
          <w:b/>
          <w:sz w:val="28"/>
          <w:szCs w:val="28"/>
          <w:u w:val="single"/>
          <w:lang w:eastAsia="ru-RU"/>
        </w:rPr>
      </w:pPr>
    </w:p>
    <w:p w:rsidR="00AE0F75" w:rsidRPr="00AE0F75" w:rsidRDefault="00AE0F75" w:rsidP="00AE0F75">
      <w:pPr>
        <w:tabs>
          <w:tab w:val="left" w:pos="5580"/>
        </w:tabs>
        <w:spacing w:after="0" w:line="240" w:lineRule="auto"/>
        <w:ind w:left="-426"/>
        <w:jc w:val="both"/>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 xml:space="preserve">        1. В сфере организационно-правовых </w:t>
      </w:r>
      <w:proofErr w:type="gramStart"/>
      <w:r w:rsidRPr="00AE0F75">
        <w:rPr>
          <w:rFonts w:ascii="Times New Roman" w:eastAsia="Times New Roman" w:hAnsi="Times New Roman" w:cs="Times New Roman"/>
          <w:b/>
          <w:sz w:val="28"/>
          <w:szCs w:val="28"/>
          <w:u w:val="single"/>
          <w:lang w:eastAsia="ru-RU"/>
        </w:rPr>
        <w:t>основ  деятельности</w:t>
      </w:r>
      <w:proofErr w:type="gramEnd"/>
      <w:r w:rsidRPr="00AE0F75">
        <w:rPr>
          <w:rFonts w:ascii="Times New Roman" w:eastAsia="Times New Roman" w:hAnsi="Times New Roman" w:cs="Times New Roman"/>
          <w:b/>
          <w:sz w:val="28"/>
          <w:szCs w:val="28"/>
          <w:u w:val="single"/>
          <w:lang w:eastAsia="ru-RU"/>
        </w:rPr>
        <w:t xml:space="preserve"> органов местного самоуправления городского округа Заречный:</w:t>
      </w:r>
    </w:p>
    <w:p w:rsidR="00AE0F75" w:rsidRPr="00AE0F75" w:rsidRDefault="00AE0F75" w:rsidP="00AE0F75">
      <w:pPr>
        <w:tabs>
          <w:tab w:val="left" w:pos="5580"/>
        </w:tabs>
        <w:spacing w:after="0" w:line="240" w:lineRule="auto"/>
        <w:ind w:left="-426"/>
        <w:jc w:val="both"/>
        <w:rPr>
          <w:rFonts w:ascii="Times New Roman" w:eastAsia="Times New Roman" w:hAnsi="Times New Roman" w:cs="Times New Roman"/>
          <w:sz w:val="28"/>
          <w:szCs w:val="28"/>
          <w:u w:val="single"/>
          <w:lang w:eastAsia="ru-RU"/>
        </w:rPr>
      </w:pPr>
    </w:p>
    <w:p w:rsidR="00AE0F75" w:rsidRPr="00AE0F75" w:rsidRDefault="00AE0F75" w:rsidP="00AE0F75">
      <w:pPr>
        <w:autoSpaceDE w:val="0"/>
        <w:autoSpaceDN w:val="0"/>
        <w:adjustRightInd w:val="0"/>
        <w:spacing w:after="0" w:line="240" w:lineRule="auto"/>
        <w:ind w:left="-426" w:right="-185"/>
        <w:jc w:val="both"/>
        <w:outlineLvl w:val="0"/>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1.1. В течение 2017 года принято 5 решений Думы о внесении изменений в Устав городского округа Заречный. Основные изменения следующие.</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1) В Устав городского округа внесена норма, позволяющая депутатам Думы принять решение о работе председателя Думы на постоянной основе:</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lastRenderedPageBreak/>
        <w:t xml:space="preserve">         «По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AE0F75" w:rsidRPr="00AE0F75" w:rsidRDefault="00AE0F75" w:rsidP="00AE0F75">
      <w:pPr>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2) В связи с принятием Федерального закона от 28.12.2016г.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w:t>
      </w:r>
      <w:proofErr w:type="gramStart"/>
      <w:r w:rsidRPr="00AE0F75">
        <w:rPr>
          <w:rFonts w:ascii="Times New Roman" w:eastAsia="Times New Roman" w:hAnsi="Times New Roman" w:cs="Times New Roman"/>
          <w:sz w:val="28"/>
          <w:szCs w:val="28"/>
          <w:lang w:eastAsia="ru-RU"/>
        </w:rPr>
        <w:t>детей»  вопрос</w:t>
      </w:r>
      <w:proofErr w:type="gramEnd"/>
      <w:r w:rsidRPr="00AE0F75">
        <w:rPr>
          <w:rFonts w:ascii="Times New Roman" w:eastAsia="Times New Roman" w:hAnsi="Times New Roman" w:cs="Times New Roman"/>
          <w:sz w:val="28"/>
          <w:szCs w:val="28"/>
          <w:lang w:eastAsia="ru-RU"/>
        </w:rPr>
        <w:t xml:space="preserve"> местного значения по организации отдыха детей в каникулярное время дополнен обязанностью обеспечения безопасности жизни  и здоровья детей. Соответствующие изменения внесены в полномочия администрации.</w:t>
      </w: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r w:rsidRPr="00AE0F75">
        <w:rPr>
          <w:rFonts w:ascii="Times New Roman" w:eastAsia="Times New Roman" w:hAnsi="Times New Roman" w:cs="Times New Roman"/>
          <w:sz w:val="28"/>
          <w:szCs w:val="28"/>
          <w:lang w:eastAsia="ru-RU"/>
        </w:rPr>
        <w:t xml:space="preserve">  3) В связи с принятием Федерального закона от 28.12.2016г. № 494-ФЗ  «О внесении изменений в отдельные законодательные акты Российской Федерации» отменены публичные слушания по </w:t>
      </w:r>
      <w:r w:rsidRPr="00AE0F75">
        <w:rPr>
          <w:rFonts w:ascii="Times New Roman" w:hAnsi="Times New Roman" w:cs="Times New Roman"/>
          <w:sz w:val="28"/>
          <w:szCs w:val="28"/>
        </w:rPr>
        <w:t xml:space="preserve">Устава городского округа, а также проекту решения Думы о внесении изменений и дополнений в Устав в случаях, когда в Устав вносятся изменения в форме точного воспроизведения положений </w:t>
      </w:r>
      <w:hyperlink r:id="rId6" w:history="1">
        <w:r w:rsidRPr="00AE0F75">
          <w:rPr>
            <w:rFonts w:ascii="Times New Roman" w:hAnsi="Times New Roman" w:cs="Times New Roman"/>
            <w:sz w:val="28"/>
            <w:szCs w:val="28"/>
          </w:rPr>
          <w:t>Конституции</w:t>
        </w:r>
      </w:hyperlink>
      <w:r w:rsidRPr="00AE0F75">
        <w:rPr>
          <w:rFonts w:ascii="Times New Roman" w:hAnsi="Times New Roman" w:cs="Times New Roman"/>
          <w:sz w:val="28"/>
          <w:szCs w:val="28"/>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r w:rsidRPr="00AE0F75">
        <w:rPr>
          <w:rFonts w:ascii="Times New Roman" w:eastAsia="Times New Roman" w:hAnsi="Times New Roman" w:cs="Times New Roman"/>
          <w:sz w:val="28"/>
          <w:szCs w:val="28"/>
          <w:lang w:eastAsia="ru-RU"/>
        </w:rPr>
        <w:t xml:space="preserve">Установлено, что </w:t>
      </w:r>
      <w:r w:rsidRPr="00AE0F75">
        <w:rPr>
          <w:rFonts w:ascii="Times New Roman" w:hAnsi="Times New Roman" w:cs="Times New Roman"/>
          <w:sz w:val="28"/>
          <w:szCs w:val="28"/>
        </w:rPr>
        <w:t xml:space="preserve">    приведение Устава городского округа в соответствие с федеральным и областным законодательством осуществляется в срок, не превышающий 6 месяцев. </w:t>
      </w:r>
    </w:p>
    <w:p w:rsidR="00AE0F75" w:rsidRPr="00AE0F75" w:rsidRDefault="00AE0F75" w:rsidP="00AE0F75">
      <w:pPr>
        <w:autoSpaceDE w:val="0"/>
        <w:autoSpaceDN w:val="0"/>
        <w:adjustRightInd w:val="0"/>
        <w:spacing w:after="0" w:line="240" w:lineRule="auto"/>
        <w:ind w:left="-426" w:right="-5"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4) В связи с принятием Федеральных законов от 30.06.2016г. №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 от 03.04.2017г.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от 28.12.2016г. № 494-ФЗ  «О внесении изменений в отдельные законодательные акты Российской Федерации», внесены следующие изменения:</w:t>
      </w: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r w:rsidRPr="00AE0F75">
        <w:rPr>
          <w:rFonts w:ascii="Times New Roman" w:eastAsia="Times New Roman" w:hAnsi="Times New Roman" w:cs="Times New Roman"/>
          <w:sz w:val="28"/>
          <w:szCs w:val="28"/>
          <w:lang w:eastAsia="ru-RU"/>
        </w:rPr>
        <w:t xml:space="preserve"> Введен запрет </w:t>
      </w:r>
      <w:bookmarkStart w:id="2" w:name="_Hlk491159105"/>
      <w:r w:rsidRPr="00AE0F75">
        <w:rPr>
          <w:rFonts w:ascii="Times New Roman" w:eastAsia="Times New Roman" w:hAnsi="Times New Roman" w:cs="Times New Roman"/>
          <w:sz w:val="28"/>
          <w:szCs w:val="28"/>
          <w:lang w:eastAsia="ru-RU"/>
        </w:rPr>
        <w:t xml:space="preserve">депутату, </w:t>
      </w:r>
      <w:r w:rsidRPr="00AE0F75">
        <w:rPr>
          <w:rFonts w:ascii="Times New Roman" w:hAnsi="Times New Roman" w:cs="Times New Roman"/>
          <w:sz w:val="28"/>
          <w:szCs w:val="28"/>
        </w:rPr>
        <w:t xml:space="preserve">осуществляющему свои полномочия на постоянной основе,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отдельными </w:t>
      </w:r>
      <w:proofErr w:type="gramStart"/>
      <w:r w:rsidRPr="00AE0F75">
        <w:rPr>
          <w:rFonts w:ascii="Times New Roman" w:hAnsi="Times New Roman" w:cs="Times New Roman"/>
          <w:sz w:val="28"/>
          <w:szCs w:val="28"/>
        </w:rPr>
        <w:t>исключениями)  входить</w:t>
      </w:r>
      <w:proofErr w:type="gramEnd"/>
      <w:r w:rsidRPr="00AE0F75">
        <w:rPr>
          <w:rFonts w:ascii="Times New Roman" w:hAnsi="Times New Roman" w:cs="Times New Roman"/>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w:t>
      </w:r>
    </w:p>
    <w:bookmarkEnd w:id="2"/>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r w:rsidRPr="00AE0F75">
        <w:rPr>
          <w:rFonts w:ascii="Times New Roman" w:hAnsi="Times New Roman" w:cs="Times New Roman"/>
          <w:sz w:val="28"/>
          <w:szCs w:val="28"/>
        </w:rPr>
        <w:t xml:space="preserve">   </w:t>
      </w:r>
      <w:bookmarkStart w:id="3" w:name="_Hlk491159385"/>
      <w:r w:rsidRPr="00AE0F75">
        <w:rPr>
          <w:rFonts w:ascii="Times New Roman" w:hAnsi="Times New Roman" w:cs="Times New Roman"/>
          <w:sz w:val="28"/>
          <w:szCs w:val="28"/>
        </w:rPr>
        <w:t xml:space="preserve">Установлено, что Глава городского округа должен соблюдать ограничения, запреты, </w:t>
      </w:r>
      <w:bookmarkStart w:id="4" w:name="_Hlk491159358"/>
      <w:bookmarkEnd w:id="3"/>
      <w:r w:rsidRPr="00AE0F75">
        <w:rPr>
          <w:rFonts w:ascii="Times New Roman" w:hAnsi="Times New Roman" w:cs="Times New Roman"/>
          <w:sz w:val="28"/>
          <w:szCs w:val="28"/>
        </w:rPr>
        <w:t xml:space="preserve">исполнять обязанности, которые установлены Федеральным </w:t>
      </w:r>
      <w:hyperlink r:id="rId7" w:history="1">
        <w:r w:rsidRPr="00AE0F75">
          <w:rPr>
            <w:rFonts w:ascii="Times New Roman" w:hAnsi="Times New Roman" w:cs="Times New Roman"/>
            <w:sz w:val="28"/>
            <w:szCs w:val="28"/>
          </w:rPr>
          <w:t>законом</w:t>
        </w:r>
      </w:hyperlink>
      <w:r w:rsidRPr="00AE0F75">
        <w:rPr>
          <w:rFonts w:ascii="Times New Roman" w:hAnsi="Times New Roman" w:cs="Times New Roman"/>
          <w:sz w:val="28"/>
          <w:szCs w:val="28"/>
        </w:rPr>
        <w:t xml:space="preserve"> от 25 декабря 2008 года N 273-ФЗ "О противодействии коррупции", Федеральным </w:t>
      </w:r>
      <w:hyperlink r:id="rId8" w:history="1">
        <w:r w:rsidRPr="00AE0F75">
          <w:rPr>
            <w:rFonts w:ascii="Times New Roman" w:hAnsi="Times New Roman" w:cs="Times New Roman"/>
            <w:sz w:val="28"/>
            <w:szCs w:val="28"/>
          </w:rPr>
          <w:t>законом</w:t>
        </w:r>
      </w:hyperlink>
      <w:r w:rsidRPr="00AE0F7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AE0F75">
          <w:rPr>
            <w:rFonts w:ascii="Times New Roman" w:hAnsi="Times New Roman" w:cs="Times New Roman"/>
            <w:sz w:val="28"/>
            <w:szCs w:val="28"/>
          </w:rPr>
          <w:t>законом</w:t>
        </w:r>
      </w:hyperlink>
      <w:r w:rsidRPr="00AE0F7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AE0F75">
        <w:rPr>
          <w:rFonts w:ascii="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w:t>
      </w:r>
      <w:bookmarkEnd w:id="4"/>
      <w:r w:rsidRPr="00AE0F75">
        <w:rPr>
          <w:rFonts w:ascii="Times New Roman" w:hAnsi="Times New Roman" w:cs="Times New Roman"/>
          <w:sz w:val="28"/>
          <w:szCs w:val="28"/>
        </w:rPr>
        <w:t>.</w:t>
      </w: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b/>
          <w:sz w:val="28"/>
          <w:szCs w:val="28"/>
          <w:u w:val="single"/>
        </w:rPr>
      </w:pPr>
      <w:r w:rsidRPr="00AE0F75">
        <w:rPr>
          <w:rFonts w:ascii="Times New Roman" w:hAnsi="Times New Roman" w:cs="Times New Roman"/>
          <w:sz w:val="28"/>
          <w:szCs w:val="28"/>
        </w:rPr>
        <w:t xml:space="preserve"> </w:t>
      </w:r>
      <w:bookmarkStart w:id="5" w:name="_Hlk491159570"/>
      <w:r w:rsidRPr="00AE0F75">
        <w:rPr>
          <w:rFonts w:ascii="Times New Roman" w:hAnsi="Times New Roman" w:cs="Times New Roman"/>
          <w:sz w:val="28"/>
          <w:szCs w:val="28"/>
        </w:rPr>
        <w:t xml:space="preserve">  Главе запрещено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отдельными исключениями.)  </w:t>
      </w:r>
      <w:bookmarkEnd w:id="5"/>
    </w:p>
    <w:p w:rsidR="00AE0F75" w:rsidRPr="00AE0F75" w:rsidRDefault="00AE0F75" w:rsidP="00AE0F75">
      <w:pPr>
        <w:spacing w:after="0" w:line="240" w:lineRule="auto"/>
        <w:ind w:left="-426"/>
        <w:jc w:val="both"/>
        <w:rPr>
          <w:rFonts w:ascii="Times New Roman" w:hAnsi="Times New Roman" w:cs="Times New Roman"/>
          <w:sz w:val="28"/>
          <w:szCs w:val="28"/>
        </w:rPr>
      </w:pPr>
      <w:r w:rsidRPr="00AE0F75">
        <w:rPr>
          <w:rFonts w:ascii="Times New Roman" w:hAnsi="Times New Roman" w:cs="Times New Roman"/>
          <w:sz w:val="28"/>
          <w:szCs w:val="28"/>
        </w:rPr>
        <w:t xml:space="preserve">          Статья Устава «Квалификационные требования к должностям муниципальной службы» изложена в новой редакции.</w:t>
      </w: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AE0F75">
        <w:rPr>
          <w:rFonts w:ascii="Times New Roman" w:hAnsi="Times New Roman" w:cs="Times New Roman"/>
          <w:sz w:val="28"/>
          <w:szCs w:val="28"/>
        </w:rPr>
        <w:t>5) В</w:t>
      </w:r>
      <w:proofErr w:type="gramEnd"/>
      <w:r w:rsidRPr="00AE0F75">
        <w:rPr>
          <w:rFonts w:ascii="Times New Roman" w:hAnsi="Times New Roman" w:cs="Times New Roman"/>
          <w:sz w:val="28"/>
          <w:szCs w:val="28"/>
        </w:rPr>
        <w:t xml:space="preserve"> связи с принятием Федерального закона от 28.03.2017г. № 48-ФЗ «О внесении изменений в Бюджетный кодекс Российской Федерации» из оснований  </w:t>
      </w:r>
    </w:p>
    <w:p w:rsidR="00AE0F75" w:rsidRPr="00AE0F75" w:rsidRDefault="00AE0F75" w:rsidP="00AE0F75">
      <w:pPr>
        <w:spacing w:after="120" w:line="240" w:lineRule="auto"/>
        <w:ind w:left="-426"/>
        <w:jc w:val="both"/>
        <w:rPr>
          <w:rFonts w:ascii="Times New Roman" w:hAnsi="Times New Roman" w:cs="Times New Roman"/>
          <w:sz w:val="28"/>
          <w:szCs w:val="28"/>
        </w:rPr>
      </w:pPr>
      <w:r w:rsidRPr="00AE0F75">
        <w:rPr>
          <w:rFonts w:ascii="Times New Roman" w:hAnsi="Times New Roman" w:cs="Times New Roman"/>
          <w:sz w:val="28"/>
          <w:szCs w:val="28"/>
        </w:rPr>
        <w:t>составления проекта бюджета городского округа исключено основание -  основные направления таможенно-тарифной политики Российской Федерации.</w:t>
      </w:r>
    </w:p>
    <w:p w:rsidR="00AE0F75" w:rsidRPr="00AE0F75" w:rsidRDefault="00AE0F75" w:rsidP="00AE0F75">
      <w:pPr>
        <w:spacing w:after="120" w:line="240" w:lineRule="auto"/>
        <w:ind w:left="-426"/>
        <w:jc w:val="both"/>
        <w:rPr>
          <w:rFonts w:ascii="Times New Roman" w:hAnsi="Times New Roman" w:cs="Times New Roman"/>
          <w:sz w:val="28"/>
          <w:szCs w:val="28"/>
        </w:rPr>
      </w:pPr>
      <w:r w:rsidRPr="00AE0F75">
        <w:rPr>
          <w:rFonts w:ascii="Times New Roman" w:hAnsi="Times New Roman" w:cs="Times New Roman"/>
          <w:sz w:val="28"/>
          <w:szCs w:val="28"/>
        </w:rPr>
        <w:t xml:space="preserve">       6) В связи с принятием Федеральных законов от 18.07.2017 № 171-ФЗ «О внесении изменений в Федеральный закон «Об общих принципах организации местного самоуправления в Российской Федерации»,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а также Закона Свердловской области от 29.06.2017 № 69-ОЗ «О внесении изменений в Закон Свердловской области «О границах муниципальных образований, расположенных на территории Свердловской области» и Закон Свердловской области «О внесении изменений в Закон Свердловской области «О границах муниципальных образований, расположенных на территории Свердловской области» в Устав внесены следующие изменения:</w:t>
      </w:r>
    </w:p>
    <w:p w:rsidR="00AE0F75" w:rsidRPr="00AE0F75" w:rsidRDefault="00AE0F75" w:rsidP="00AE0F75">
      <w:pPr>
        <w:autoSpaceDE w:val="0"/>
        <w:autoSpaceDN w:val="0"/>
        <w:adjustRightInd w:val="0"/>
        <w:spacing w:after="0" w:line="240" w:lineRule="auto"/>
        <w:ind w:left="-426" w:firstLine="283"/>
        <w:jc w:val="both"/>
        <w:rPr>
          <w:rFonts w:ascii="Times New Roman" w:hAnsi="Times New Roman" w:cs="Times New Roman"/>
          <w:sz w:val="28"/>
          <w:szCs w:val="28"/>
        </w:rPr>
      </w:pPr>
      <w:r w:rsidRPr="00AE0F75">
        <w:rPr>
          <w:rFonts w:ascii="Times New Roman" w:hAnsi="Times New Roman" w:cs="Times New Roman"/>
          <w:sz w:val="28"/>
          <w:szCs w:val="28"/>
        </w:rPr>
        <w:t xml:space="preserve">   Статья «Состав территории городского округа» дополнена пунктом, устанавливающим, что административным центром городского округа Заречный является город Заречный, в котором находится Дума городского округа.</w:t>
      </w:r>
    </w:p>
    <w:p w:rsidR="00AE0F75" w:rsidRPr="00AE0F75" w:rsidRDefault="00AE0F75" w:rsidP="00AE0F75">
      <w:pPr>
        <w:autoSpaceDE w:val="0"/>
        <w:autoSpaceDN w:val="0"/>
        <w:adjustRightInd w:val="0"/>
        <w:spacing w:after="0" w:line="240" w:lineRule="auto"/>
        <w:ind w:left="-426" w:firstLine="283"/>
        <w:jc w:val="both"/>
        <w:rPr>
          <w:rFonts w:ascii="Times New Roman" w:hAnsi="Times New Roman" w:cs="Times New Roman"/>
          <w:sz w:val="28"/>
          <w:szCs w:val="28"/>
        </w:rPr>
      </w:pPr>
      <w:r w:rsidRPr="00AE0F75">
        <w:rPr>
          <w:rFonts w:ascii="Times New Roman" w:hAnsi="Times New Roman" w:cs="Times New Roman"/>
          <w:sz w:val="28"/>
          <w:szCs w:val="28"/>
        </w:rPr>
        <w:t xml:space="preserve">   Вопросы местного значения дополнены вопросом -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AE0F75">
          <w:rPr>
            <w:rFonts w:ascii="Times New Roman" w:hAnsi="Times New Roman" w:cs="Times New Roman"/>
            <w:sz w:val="28"/>
            <w:szCs w:val="28"/>
          </w:rPr>
          <w:t>законом</w:t>
        </w:r>
      </w:hyperlink>
      <w:r w:rsidRPr="00AE0F75">
        <w:rPr>
          <w:rFonts w:ascii="Times New Roman" w:hAnsi="Times New Roman" w:cs="Times New Roman"/>
          <w:sz w:val="28"/>
          <w:szCs w:val="28"/>
        </w:rPr>
        <w:t xml:space="preserve"> "О теплоснабжении"</w:t>
      </w:r>
    </w:p>
    <w:p w:rsidR="00AE0F75" w:rsidRPr="00AE0F75" w:rsidRDefault="00AE0F75" w:rsidP="00AE0F75">
      <w:pPr>
        <w:autoSpaceDE w:val="0"/>
        <w:autoSpaceDN w:val="0"/>
        <w:adjustRightInd w:val="0"/>
        <w:spacing w:after="0" w:line="240" w:lineRule="auto"/>
        <w:ind w:left="-426" w:firstLine="283"/>
        <w:jc w:val="both"/>
        <w:rPr>
          <w:rFonts w:ascii="Times New Roman" w:hAnsi="Times New Roman" w:cs="Times New Roman"/>
          <w:sz w:val="28"/>
          <w:szCs w:val="28"/>
        </w:rPr>
      </w:pPr>
      <w:r w:rsidRPr="00AE0F75">
        <w:rPr>
          <w:rFonts w:ascii="Times New Roman" w:hAnsi="Times New Roman" w:cs="Times New Roman"/>
          <w:sz w:val="28"/>
          <w:szCs w:val="28"/>
        </w:rPr>
        <w:t xml:space="preserve">      Соответствующее дополнение внесено в статью о полномочиях администрации.</w:t>
      </w:r>
    </w:p>
    <w:p w:rsidR="00AE0F75" w:rsidRPr="00AE0F75" w:rsidRDefault="00AE0F75" w:rsidP="00AE0F75">
      <w:pPr>
        <w:spacing w:after="0" w:line="240" w:lineRule="auto"/>
        <w:ind w:left="-426" w:firstLine="283"/>
        <w:jc w:val="both"/>
        <w:rPr>
          <w:rFonts w:ascii="Times New Roman" w:eastAsia="Times New Roman" w:hAnsi="Times New Roman" w:cs="Times New Roman"/>
          <w:sz w:val="28"/>
          <w:szCs w:val="28"/>
          <w:lang w:eastAsia="ru-RU"/>
        </w:rPr>
      </w:pPr>
      <w:r w:rsidRPr="00AE0F75">
        <w:rPr>
          <w:rFonts w:ascii="Times New Roman" w:hAnsi="Times New Roman" w:cs="Times New Roman"/>
          <w:sz w:val="28"/>
          <w:szCs w:val="28"/>
        </w:rPr>
        <w:t xml:space="preserve">      </w:t>
      </w:r>
      <w:proofErr w:type="gramStart"/>
      <w:r w:rsidRPr="00AE0F75">
        <w:rPr>
          <w:rFonts w:ascii="Times New Roman" w:hAnsi="Times New Roman" w:cs="Times New Roman"/>
          <w:sz w:val="28"/>
          <w:szCs w:val="28"/>
        </w:rPr>
        <w:t>Внесен  ряд</w:t>
      </w:r>
      <w:proofErr w:type="gramEnd"/>
      <w:r w:rsidRPr="00AE0F75">
        <w:rPr>
          <w:rFonts w:ascii="Times New Roman" w:hAnsi="Times New Roman" w:cs="Times New Roman"/>
          <w:sz w:val="28"/>
          <w:szCs w:val="28"/>
        </w:rPr>
        <w:t xml:space="preserve"> изменений в статью «</w:t>
      </w:r>
      <w:r w:rsidRPr="00AE0F75">
        <w:rPr>
          <w:rFonts w:ascii="Times New Roman" w:hAnsi="Times New Roman"/>
          <w:sz w:val="28"/>
          <w:szCs w:val="28"/>
        </w:rPr>
        <w:t xml:space="preserve">Порядок официального опубликования, обнародования и  вступления в силу муниципальных правовых актов» в части расширения перечня обязательных к опубликованию муниципальных нормативных правовых актов, откорректирован перечень изменений в Устав, которые </w:t>
      </w:r>
      <w:r w:rsidRPr="00AE0F75">
        <w:rPr>
          <w:rFonts w:ascii="Times New Roman" w:eastAsia="Times New Roman" w:hAnsi="Times New Roman" w:cs="Times New Roman"/>
          <w:sz w:val="28"/>
          <w:szCs w:val="28"/>
          <w:lang w:eastAsia="ru-RU"/>
        </w:rPr>
        <w:t>вступают в силу после истечения срока полномочий Думы городского округа, принявшей муниципальный правовой акт о внесении изменений в Устав.</w:t>
      </w: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sz w:val="28"/>
          <w:szCs w:val="28"/>
          <w:lang w:eastAsia="ru-RU"/>
        </w:rPr>
        <w:lastRenderedPageBreak/>
        <w:t xml:space="preserve">   </w:t>
      </w:r>
      <w:r w:rsidRPr="00AE0F75">
        <w:rPr>
          <w:rFonts w:ascii="Times New Roman" w:eastAsia="Times New Roman" w:hAnsi="Times New Roman" w:cs="Times New Roman"/>
          <w:bCs/>
          <w:sz w:val="28"/>
          <w:szCs w:val="28"/>
          <w:lang w:eastAsia="ru-RU"/>
        </w:rPr>
        <w:t>1.2. В связи со структурными изменениями в Уставе городского округа Заречный в ряд нормативных актов внесены соответствующие изменения.</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1)  В новой редакции утверждены структура и штатная численность аппарата Думы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w:t>
      </w:r>
      <w:proofErr w:type="gramStart"/>
      <w:r w:rsidRPr="00AE0F75">
        <w:rPr>
          <w:rFonts w:ascii="Times New Roman" w:eastAsia="Times New Roman" w:hAnsi="Times New Roman" w:cs="Times New Roman"/>
          <w:bCs/>
          <w:sz w:val="28"/>
          <w:szCs w:val="28"/>
          <w:lang w:eastAsia="ru-RU"/>
        </w:rPr>
        <w:t>2) В</w:t>
      </w:r>
      <w:proofErr w:type="gramEnd"/>
      <w:r w:rsidRPr="00AE0F75">
        <w:rPr>
          <w:rFonts w:ascii="Times New Roman" w:eastAsia="Times New Roman" w:hAnsi="Times New Roman" w:cs="Times New Roman"/>
          <w:bCs/>
          <w:sz w:val="28"/>
          <w:szCs w:val="28"/>
          <w:lang w:eastAsia="ru-RU"/>
        </w:rPr>
        <w:t xml:space="preserve"> новой редакции принято положение об аппарате Думы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3) Внесены </w:t>
      </w:r>
      <w:proofErr w:type="gramStart"/>
      <w:r w:rsidRPr="00AE0F75">
        <w:rPr>
          <w:rFonts w:ascii="Times New Roman" w:eastAsia="Times New Roman" w:hAnsi="Times New Roman" w:cs="Times New Roman"/>
          <w:bCs/>
          <w:sz w:val="28"/>
          <w:szCs w:val="28"/>
          <w:lang w:eastAsia="ru-RU"/>
        </w:rPr>
        <w:t>изменения  в</w:t>
      </w:r>
      <w:proofErr w:type="gramEnd"/>
      <w:r w:rsidRPr="00AE0F75">
        <w:rPr>
          <w:rFonts w:ascii="Times New Roman" w:eastAsia="Times New Roman" w:hAnsi="Times New Roman" w:cs="Times New Roman"/>
          <w:bCs/>
          <w:sz w:val="28"/>
          <w:szCs w:val="28"/>
          <w:lang w:eastAsia="ru-RU"/>
        </w:rPr>
        <w:t xml:space="preserve"> Положение о муниципальных правовых актах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4) Внесены изменения в Положение о порядке формирования кадрового резерва для замещения вакантных должностей муниципальной службы в городском округе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5) Признано утратившим силу Положение о порядке проведения конкурса на замещение должности главы </w:t>
      </w:r>
      <w:proofErr w:type="gramStart"/>
      <w:r w:rsidRPr="00AE0F75">
        <w:rPr>
          <w:rFonts w:ascii="Times New Roman" w:eastAsia="Times New Roman" w:hAnsi="Times New Roman" w:cs="Times New Roman"/>
          <w:bCs/>
          <w:sz w:val="28"/>
          <w:szCs w:val="28"/>
          <w:lang w:eastAsia="ru-RU"/>
        </w:rPr>
        <w:t>администрации  городского</w:t>
      </w:r>
      <w:proofErr w:type="gramEnd"/>
      <w:r w:rsidRPr="00AE0F75">
        <w:rPr>
          <w:rFonts w:ascii="Times New Roman" w:eastAsia="Times New Roman" w:hAnsi="Times New Roman" w:cs="Times New Roman"/>
          <w:bCs/>
          <w:sz w:val="28"/>
          <w:szCs w:val="28"/>
          <w:lang w:eastAsia="ru-RU"/>
        </w:rPr>
        <w:t xml:space="preserve">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6) Внесены изменения в Положение о порядке проведения конкурса на замещение должности муниципальной службы в городском округе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7) В новой редакции утверждено Положение об оплате труда муниципальных служащих и работников, осуществляющих техническое обеспечение деятельности органов местного </w:t>
      </w:r>
      <w:proofErr w:type="gramStart"/>
      <w:r w:rsidRPr="00AE0F75">
        <w:rPr>
          <w:rFonts w:ascii="Times New Roman" w:eastAsia="Times New Roman" w:hAnsi="Times New Roman" w:cs="Times New Roman"/>
          <w:bCs/>
          <w:sz w:val="28"/>
          <w:szCs w:val="28"/>
          <w:lang w:eastAsia="ru-RU"/>
        </w:rPr>
        <w:t>самоуправления  городского</w:t>
      </w:r>
      <w:proofErr w:type="gramEnd"/>
      <w:r w:rsidRPr="00AE0F75">
        <w:rPr>
          <w:rFonts w:ascii="Times New Roman" w:eastAsia="Times New Roman" w:hAnsi="Times New Roman" w:cs="Times New Roman"/>
          <w:bCs/>
          <w:sz w:val="28"/>
          <w:szCs w:val="28"/>
          <w:lang w:eastAsia="ru-RU"/>
        </w:rPr>
        <w:t xml:space="preserve"> округа Заречный.</w:t>
      </w:r>
    </w:p>
    <w:p w:rsidR="00AE0F75" w:rsidRPr="00AE0F75" w:rsidRDefault="00AE0F75" w:rsidP="00AE0F75">
      <w:pPr>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8) В новой редакции утверждено Положение о порядке подготовки и рассмотрения Думой городского округа Заречный ежегодного отчета Главы городского округа Заречный о результатах его </w:t>
      </w:r>
      <w:proofErr w:type="gramStart"/>
      <w:r w:rsidRPr="00AE0F75">
        <w:rPr>
          <w:rFonts w:ascii="Times New Roman" w:eastAsia="Times New Roman" w:hAnsi="Times New Roman" w:cs="Times New Roman"/>
          <w:bCs/>
          <w:sz w:val="28"/>
          <w:szCs w:val="28"/>
          <w:lang w:eastAsia="ru-RU"/>
        </w:rPr>
        <w:t>деятельности,  деятельности</w:t>
      </w:r>
      <w:proofErr w:type="gramEnd"/>
      <w:r w:rsidRPr="00AE0F75">
        <w:rPr>
          <w:rFonts w:ascii="Times New Roman" w:eastAsia="Times New Roman" w:hAnsi="Times New Roman" w:cs="Times New Roman"/>
          <w:bCs/>
          <w:sz w:val="28"/>
          <w:szCs w:val="28"/>
          <w:lang w:eastAsia="ru-RU"/>
        </w:rPr>
        <w:t xml:space="preserve"> администрации городского округа Заречный.</w:t>
      </w:r>
    </w:p>
    <w:p w:rsidR="00AE0F75" w:rsidRPr="00AE0F75" w:rsidRDefault="00AE0F75" w:rsidP="00AE0F75">
      <w:pPr>
        <w:spacing w:after="0" w:line="240" w:lineRule="auto"/>
        <w:ind w:left="-426" w:firstLine="710"/>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9) Внесены изменения в </w:t>
      </w:r>
      <w:r w:rsidRPr="00AE0F75">
        <w:rPr>
          <w:rFonts w:ascii="Arial" w:eastAsia="Times New Roman" w:hAnsi="Arial" w:cs="Arial"/>
          <w:sz w:val="26"/>
          <w:szCs w:val="26"/>
          <w:lang w:eastAsia="ru-RU"/>
        </w:rPr>
        <w:t xml:space="preserve">Положение </w:t>
      </w:r>
      <w:r w:rsidRPr="00AE0F75">
        <w:rPr>
          <w:rFonts w:ascii="Times New Roman" w:eastAsia="Times New Roman" w:hAnsi="Times New Roman" w:cs="Times New Roman"/>
          <w:bCs/>
          <w:sz w:val="28"/>
          <w:szCs w:val="28"/>
          <w:lang w:eastAsia="ru-RU"/>
        </w:rPr>
        <w:t>о постоянных депутатских комиссиях Думы городского округа Заречный.</w:t>
      </w:r>
    </w:p>
    <w:p w:rsidR="00AE0F75" w:rsidRPr="00AE0F75" w:rsidRDefault="00AE0F75" w:rsidP="00AE0F75">
      <w:pPr>
        <w:spacing w:after="0" w:line="240" w:lineRule="auto"/>
        <w:ind w:left="-426" w:firstLine="710"/>
        <w:jc w:val="both"/>
        <w:rPr>
          <w:rFonts w:ascii="Times New Roman" w:eastAsia="Times New Roman" w:hAnsi="Times New Roman" w:cs="Times New Roman"/>
          <w:bCs/>
          <w:sz w:val="28"/>
          <w:szCs w:val="28"/>
          <w:lang w:eastAsia="ru-RU"/>
        </w:rPr>
      </w:pPr>
    </w:p>
    <w:p w:rsidR="00AE0F75" w:rsidRPr="00AE0F75" w:rsidRDefault="00AE0F75" w:rsidP="00AE0F75">
      <w:pPr>
        <w:autoSpaceDE w:val="0"/>
        <w:autoSpaceDN w:val="0"/>
        <w:adjustRightInd w:val="0"/>
        <w:spacing w:after="0" w:line="240" w:lineRule="auto"/>
        <w:ind w:left="-426" w:firstLine="709"/>
        <w:jc w:val="both"/>
        <w:outlineLvl w:val="1"/>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1.3. Рассмотрев в установленные сроки отчет о результатах деятельности Главы городского округа Заречный и деятельности администрации городского</w:t>
      </w:r>
      <w:r w:rsidRPr="00AE0F75">
        <w:rPr>
          <w:rFonts w:ascii="Times New Roman" w:eastAsia="Times New Roman" w:hAnsi="Times New Roman" w:cs="Times New Roman"/>
          <w:sz w:val="28"/>
          <w:szCs w:val="28"/>
          <w:u w:val="single"/>
          <w:lang w:eastAsia="ru-RU"/>
        </w:rPr>
        <w:t xml:space="preserve"> округа Заречный</w:t>
      </w:r>
      <w:r w:rsidRPr="00AE0F75">
        <w:rPr>
          <w:rFonts w:ascii="Times New Roman" w:eastAsia="Times New Roman" w:hAnsi="Times New Roman" w:cs="Times New Roman"/>
          <w:sz w:val="28"/>
          <w:szCs w:val="28"/>
          <w:lang w:eastAsia="ru-RU"/>
        </w:rPr>
        <w:t xml:space="preserve">, информацию об итогах экономического развития городского округа Заречный в 2016 году, информацию об исполнении поручений Думы городского округа Заречный администрацией городского округа Заречный в 2016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2016 году удовлетворительной.  </w:t>
      </w:r>
    </w:p>
    <w:p w:rsidR="00AE0F75" w:rsidRPr="00AE0F75" w:rsidRDefault="00AE0F75" w:rsidP="00AE0F75">
      <w:pPr>
        <w:autoSpaceDE w:val="0"/>
        <w:autoSpaceDN w:val="0"/>
        <w:adjustRightInd w:val="0"/>
        <w:spacing w:after="0" w:line="240" w:lineRule="auto"/>
        <w:ind w:left="-426" w:firstLine="709"/>
        <w:jc w:val="both"/>
        <w:outlineLvl w:val="1"/>
        <w:rPr>
          <w:rFonts w:ascii="Times New Roman" w:eastAsia="Times New Roman" w:hAnsi="Times New Roman" w:cs="Times New Roman"/>
          <w:sz w:val="28"/>
          <w:szCs w:val="28"/>
          <w:lang w:eastAsia="ru-RU"/>
        </w:rPr>
      </w:pPr>
    </w:p>
    <w:p w:rsidR="00AE0F75" w:rsidRPr="00AE0F75" w:rsidRDefault="00AE0F75" w:rsidP="00AE0F75">
      <w:pPr>
        <w:shd w:val="clear" w:color="auto" w:fill="FFFFFF"/>
        <w:spacing w:after="0" w:line="240" w:lineRule="auto"/>
        <w:ind w:left="-426" w:right="-284"/>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1.4.    В соответствии с требованиями Закона Свердловской </w:t>
      </w:r>
      <w:proofErr w:type="gramStart"/>
      <w:r w:rsidRPr="00AE0F75">
        <w:rPr>
          <w:rFonts w:ascii="Times New Roman" w:eastAsia="Times New Roman" w:hAnsi="Times New Roman" w:cs="Times New Roman"/>
          <w:sz w:val="28"/>
          <w:szCs w:val="28"/>
          <w:lang w:eastAsia="ru-RU"/>
        </w:rPr>
        <w:t>области  «</w:t>
      </w:r>
      <w:proofErr w:type="gramEnd"/>
      <w:r w:rsidRPr="00AE0F75">
        <w:rPr>
          <w:rFonts w:ascii="Times New Roman" w:eastAsia="Times New Roman" w:hAnsi="Times New Roman" w:cs="Times New Roman"/>
          <w:sz w:val="28"/>
          <w:szCs w:val="28"/>
          <w:lang w:eastAsia="ru-RU"/>
        </w:rPr>
        <w:t xml:space="preserve">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контрольно-счетная палата городского округа Заречный подотчетна Думе городского округа Заречный. </w:t>
      </w:r>
    </w:p>
    <w:p w:rsidR="00AE0F75" w:rsidRPr="00AE0F75" w:rsidRDefault="00AE0F75" w:rsidP="00AE0F75">
      <w:pPr>
        <w:shd w:val="clear" w:color="auto" w:fill="FFFFFF"/>
        <w:spacing w:after="0" w:line="240" w:lineRule="auto"/>
        <w:ind w:left="-426" w:firstLine="709"/>
        <w:jc w:val="both"/>
        <w:rPr>
          <w:rFonts w:ascii="Times New Roman" w:eastAsia="Times New Roman" w:hAnsi="Times New Roman"/>
          <w:color w:val="000000"/>
          <w:sz w:val="28"/>
          <w:szCs w:val="28"/>
          <w:lang w:eastAsia="ru-RU"/>
        </w:rPr>
      </w:pPr>
      <w:r w:rsidRPr="00AE0F75">
        <w:rPr>
          <w:rFonts w:ascii="Times New Roman" w:eastAsia="Times New Roman" w:hAnsi="Times New Roman" w:cs="Times New Roman"/>
          <w:sz w:val="28"/>
          <w:szCs w:val="28"/>
          <w:lang w:eastAsia="ru-RU"/>
        </w:rPr>
        <w:t xml:space="preserve"> В марте 2017 года председателем КСП был представлен отчет о деятельности КСП за 2016 год. В составе отчета представлены основные задачи, направления деятельности, основные результаты контрольных мероприятий, </w:t>
      </w:r>
      <w:r w:rsidRPr="00AE0F75">
        <w:rPr>
          <w:rFonts w:ascii="Times New Roman" w:eastAsia="Times New Roman" w:hAnsi="Times New Roman" w:cs="Times New Roman"/>
          <w:sz w:val="28"/>
          <w:szCs w:val="28"/>
          <w:lang w:eastAsia="ru-RU"/>
        </w:rPr>
        <w:lastRenderedPageBreak/>
        <w:t xml:space="preserve">итоги экспертно-аналитической деятельности, меры, принятые по итогам проверок. Как следует из отчета, </w:t>
      </w:r>
      <w:r w:rsidRPr="00AE0F75">
        <w:rPr>
          <w:rFonts w:ascii="Times New Roman" w:eastAsia="Times New Roman" w:hAnsi="Times New Roman"/>
          <w:color w:val="000000"/>
          <w:sz w:val="28"/>
          <w:szCs w:val="28"/>
          <w:lang w:eastAsia="ru-RU"/>
        </w:rPr>
        <w:t xml:space="preserve">проведено 7 контрольных мероприятий. </w:t>
      </w:r>
    </w:p>
    <w:p w:rsidR="00AE0F75" w:rsidRPr="00AE0F75" w:rsidRDefault="00AE0F75" w:rsidP="00AE0F75">
      <w:pPr>
        <w:shd w:val="clear" w:color="auto" w:fill="FFFFFF"/>
        <w:spacing w:after="0" w:line="240" w:lineRule="auto"/>
        <w:ind w:left="-426" w:firstLine="709"/>
        <w:jc w:val="both"/>
        <w:rPr>
          <w:rFonts w:ascii="Times New Roman" w:eastAsia="Times New Roman" w:hAnsi="Times New Roman"/>
          <w:color w:val="000000"/>
          <w:sz w:val="28"/>
          <w:szCs w:val="28"/>
          <w:lang w:eastAsia="ru-RU"/>
        </w:rPr>
      </w:pPr>
      <w:r w:rsidRPr="00AE0F75">
        <w:rPr>
          <w:rFonts w:ascii="Times New Roman" w:eastAsia="Times New Roman" w:hAnsi="Times New Roman"/>
          <w:color w:val="000000"/>
          <w:sz w:val="28"/>
          <w:szCs w:val="28"/>
          <w:lang w:eastAsia="ru-RU"/>
        </w:rPr>
        <w:t>Количество объектов, охваченных при проведении контрольных мероприятий, составило 9, в том числе.</w:t>
      </w:r>
    </w:p>
    <w:p w:rsidR="00AE0F75" w:rsidRPr="00AE0F75" w:rsidRDefault="00AE0F75" w:rsidP="00AE0F75">
      <w:pPr>
        <w:shd w:val="clear" w:color="auto" w:fill="FFFFFF"/>
        <w:spacing w:after="0" w:line="240" w:lineRule="auto"/>
        <w:ind w:left="-426" w:firstLine="709"/>
        <w:jc w:val="both"/>
        <w:rPr>
          <w:rFonts w:ascii="Times New Roman" w:eastAsia="Times New Roman" w:hAnsi="Times New Roman"/>
          <w:sz w:val="28"/>
          <w:szCs w:val="28"/>
          <w:lang w:eastAsia="ru-RU"/>
        </w:rPr>
      </w:pPr>
      <w:r w:rsidRPr="00AE0F75">
        <w:rPr>
          <w:rFonts w:ascii="Times New Roman" w:eastAsia="Times New Roman" w:hAnsi="Times New Roman"/>
          <w:color w:val="000000"/>
          <w:sz w:val="28"/>
          <w:szCs w:val="28"/>
          <w:lang w:eastAsia="ru-RU"/>
        </w:rPr>
        <w:t xml:space="preserve">Объем проверенных средств составил 140151,5 тыс. рублей (без учета объема средств, охваченных внешней проверкой отчета об исполнении бюджета за 2016 год) </w:t>
      </w:r>
      <w:r w:rsidRPr="00AE0F75">
        <w:rPr>
          <w:rFonts w:ascii="Times New Roman" w:eastAsia="Times New Roman" w:hAnsi="Times New Roman"/>
          <w:sz w:val="28"/>
          <w:szCs w:val="28"/>
          <w:lang w:eastAsia="ru-RU"/>
        </w:rPr>
        <w:t>в том числе:</w:t>
      </w:r>
    </w:p>
    <w:p w:rsidR="00AE0F75" w:rsidRPr="00AE0F75" w:rsidRDefault="00AE0F75" w:rsidP="00AE0F7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AE0F75">
        <w:rPr>
          <w:rFonts w:ascii="Times New Roman" w:eastAsia="Times New Roman" w:hAnsi="Times New Roman"/>
          <w:color w:val="000000"/>
          <w:sz w:val="28"/>
          <w:szCs w:val="28"/>
          <w:lang w:eastAsia="ru-RU"/>
        </w:rPr>
        <w:t>Количество составленных актов по результатам контрольных мероприятий – 9. Выявлено нарушений при формировании и исполнении бюджетов на сумму 4170,6 тыс. руб.</w:t>
      </w:r>
    </w:p>
    <w:p w:rsidR="00AE0F75" w:rsidRPr="00AE0F75" w:rsidRDefault="00AE0F75" w:rsidP="00AE0F75">
      <w:pPr>
        <w:shd w:val="clear" w:color="auto" w:fill="FFFFFF"/>
        <w:spacing w:after="0" w:line="240" w:lineRule="auto"/>
        <w:ind w:left="-426" w:right="-284"/>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По результатам всех проведенных мероприятий составлена информация и заключения, которые направлены в Думу городского округа и размещены на сайте городского округа. Администрации городского округа Заречный было рекомендовано учесть в работе информацию, изложенную в отчете контрольно-счетной палаты. </w:t>
      </w:r>
    </w:p>
    <w:p w:rsidR="00AE0F75" w:rsidRPr="00AE0F75" w:rsidRDefault="00AE0F75" w:rsidP="00AE0F75">
      <w:pPr>
        <w:shd w:val="clear" w:color="auto" w:fill="FFFFFF"/>
        <w:spacing w:after="0" w:line="240" w:lineRule="auto"/>
        <w:ind w:left="-426" w:right="-284"/>
        <w:jc w:val="both"/>
        <w:rPr>
          <w:rFonts w:ascii="Times New Roman" w:eastAsia="Times New Roman" w:hAnsi="Times New Roman" w:cs="Times New Roman"/>
          <w:sz w:val="28"/>
          <w:szCs w:val="28"/>
          <w:lang w:eastAsia="ru-RU"/>
        </w:rPr>
      </w:pPr>
    </w:p>
    <w:p w:rsidR="00AE0F75" w:rsidRPr="00AE0F75" w:rsidRDefault="00AE0F75" w:rsidP="00AE0F75">
      <w:pPr>
        <w:shd w:val="clear" w:color="auto" w:fill="FFFFFF"/>
        <w:spacing w:after="0" w:line="240" w:lineRule="auto"/>
        <w:ind w:left="-426" w:right="-284"/>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1.5. В 2017 году приняты новые нормативные акты:</w:t>
      </w:r>
    </w:p>
    <w:p w:rsidR="00AE0F75" w:rsidRPr="00AE0F75" w:rsidRDefault="00AE0F75" w:rsidP="00AE0F75">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1) В связи со значительными изменениями в законодательстве о сроке назначения и порядке исчисления муниципальных пенсий за выслугу лет лицам, замещавшим должности муниципальной службы, внесенных Федеральным </w:t>
      </w:r>
      <w:hyperlink r:id="rId11" w:history="1">
        <w:r w:rsidRPr="00AE0F75">
          <w:rPr>
            <w:rFonts w:ascii="Times New Roman" w:eastAsia="Times New Roman" w:hAnsi="Times New Roman" w:cs="Times New Roman"/>
            <w:sz w:val="28"/>
            <w:szCs w:val="28"/>
            <w:lang w:eastAsia="ru-RU"/>
          </w:rPr>
          <w:t>законом</w:t>
        </w:r>
      </w:hyperlink>
      <w:r w:rsidRPr="00AE0F75">
        <w:rPr>
          <w:rFonts w:ascii="Times New Roman" w:eastAsia="Times New Roman" w:hAnsi="Times New Roman" w:cs="Times New Roman"/>
          <w:sz w:val="28"/>
          <w:szCs w:val="28"/>
          <w:lang w:eastAsia="ru-RU"/>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Свердловской области от 09.12.2016г. № 123-ОЗ «О внесении изменений в  отдельные законодательные акты Свердловской области в связи с необходимостью их приведения  в соответствие с Федеральными законами»  Положение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 принято в новой редакции.</w:t>
      </w:r>
    </w:p>
    <w:p w:rsidR="00AE0F75" w:rsidRPr="00AE0F75" w:rsidRDefault="00AE0F75" w:rsidP="00AE0F75">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 В связи со структурными изменениями в работе органов местного самоуправления </w:t>
      </w:r>
      <w:proofErr w:type="gramStart"/>
      <w:r w:rsidRPr="00AE0F75">
        <w:rPr>
          <w:rFonts w:ascii="Times New Roman" w:eastAsia="Times New Roman" w:hAnsi="Times New Roman" w:cs="Times New Roman"/>
          <w:sz w:val="28"/>
          <w:szCs w:val="28"/>
          <w:lang w:eastAsia="ru-RU"/>
        </w:rPr>
        <w:t>и  изменениями</w:t>
      </w:r>
      <w:proofErr w:type="gramEnd"/>
      <w:r w:rsidRPr="00AE0F75">
        <w:rPr>
          <w:rFonts w:ascii="Times New Roman" w:eastAsia="Times New Roman" w:hAnsi="Times New Roman" w:cs="Times New Roman"/>
          <w:sz w:val="28"/>
          <w:szCs w:val="28"/>
          <w:lang w:eastAsia="ru-RU"/>
        </w:rPr>
        <w:t xml:space="preserve"> в Уставе городского округа Заречный принято решение «О работе председателя Думы городского округа Заречный на постоянной основе»,  утверждено Положение об оплате труда председателя Думы городского округа Заречный, исполняющего полномочия на постоянной основе», принято решение «О денежном содержании  председателя Думы городского округа Заречный, исполняющего полномочия на постоянной основе».</w:t>
      </w:r>
    </w:p>
    <w:p w:rsidR="00AE0F75" w:rsidRPr="00AE0F75" w:rsidRDefault="00AE0F75" w:rsidP="00AE0F75">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3) В связи с вступлением в силу Федерального закона от 23 мая 2016 года </w:t>
      </w:r>
      <w:hyperlink r:id="rId12" w:history="1">
        <w:r w:rsidRPr="00AE0F75">
          <w:rPr>
            <w:rFonts w:ascii="Times New Roman" w:eastAsia="Times New Roman" w:hAnsi="Times New Roman" w:cs="Times New Roman"/>
            <w:sz w:val="28"/>
            <w:szCs w:val="28"/>
            <w:lang w:eastAsia="ru-RU"/>
          </w:rPr>
          <w:t>N 143-ФЗ</w:t>
        </w:r>
      </w:hyperlink>
      <w:r w:rsidRPr="00AE0F75">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 Свердловской области от 09.12.2016г. № 123-ОЗ  «О внесении изменений в отдельные законы Свердловской области в связи с необходимостью их приведения в соответствие с федеральными законами»,  Закона Свердловской области от 09.12.2016 </w:t>
      </w:r>
      <w:hyperlink r:id="rId13" w:history="1">
        <w:r w:rsidRPr="00AE0F75">
          <w:rPr>
            <w:rFonts w:ascii="Times New Roman" w:eastAsia="Times New Roman" w:hAnsi="Times New Roman" w:cs="Times New Roman"/>
            <w:sz w:val="28"/>
            <w:szCs w:val="28"/>
            <w:lang w:eastAsia="ru-RU"/>
          </w:rPr>
          <w:t>N 124-ОЗ</w:t>
        </w:r>
      </w:hyperlink>
      <w:r w:rsidRPr="00AE0F75">
        <w:rPr>
          <w:rFonts w:ascii="Times New Roman" w:eastAsia="Times New Roman" w:hAnsi="Times New Roman" w:cs="Times New Roman"/>
          <w:sz w:val="28"/>
          <w:szCs w:val="28"/>
          <w:lang w:eastAsia="ru-RU"/>
        </w:rPr>
        <w:t xml:space="preserve"> "Об отдельных вопросах регулирования статуса лиц, замещавших государственные должности» разработано и принято Положение о порядке назначения и выплаты пенсии за выслугу лет лицам, </w:t>
      </w:r>
      <w:r w:rsidRPr="00AE0F75">
        <w:rPr>
          <w:rFonts w:ascii="Times New Roman" w:eastAsia="Times New Roman" w:hAnsi="Times New Roman" w:cs="Times New Roman"/>
          <w:sz w:val="28"/>
          <w:szCs w:val="28"/>
          <w:lang w:eastAsia="ru-RU"/>
        </w:rPr>
        <w:lastRenderedPageBreak/>
        <w:t>замещавшим муниципальные должности в  городском округе Заречный, которое вступает в силу с 01.01.2017г.</w:t>
      </w:r>
    </w:p>
    <w:p w:rsidR="00AE0F75" w:rsidRPr="00AE0F75" w:rsidRDefault="00AE0F75" w:rsidP="00AE0F75">
      <w:pPr>
        <w:widowControl w:val="0"/>
        <w:autoSpaceDE w:val="0"/>
        <w:autoSpaceDN w:val="0"/>
        <w:adjustRightInd w:val="0"/>
        <w:spacing w:after="0" w:line="240" w:lineRule="auto"/>
        <w:ind w:left="-426" w:right="-284" w:firstLine="539"/>
        <w:jc w:val="both"/>
        <w:rPr>
          <w:rFonts w:ascii="Times New Roman" w:hAnsi="Times New Roman" w:cs="Times New Roman"/>
          <w:sz w:val="28"/>
          <w:szCs w:val="28"/>
        </w:rPr>
      </w:pPr>
      <w:r w:rsidRPr="00AE0F75">
        <w:rPr>
          <w:rFonts w:ascii="Times New Roman" w:eastAsia="Times New Roman" w:hAnsi="Times New Roman" w:cs="Times New Roman"/>
          <w:sz w:val="28"/>
          <w:szCs w:val="28"/>
          <w:lang w:eastAsia="ru-RU"/>
        </w:rPr>
        <w:t xml:space="preserve">4) Принято решение Думы «Об установлении продолжительности ежегодного основного оплачиваемого отпуска, ежегодных дополнительных оплачиваемых отпусков лицам, замещающим муниципальные должности на постоянной основе в городском округе Заречный», что является полномочием представительного органа. </w:t>
      </w:r>
      <w:r w:rsidRPr="00AE0F75">
        <w:rPr>
          <w:rFonts w:ascii="Times New Roman" w:hAnsi="Times New Roman" w:cs="Times New Roman"/>
          <w:sz w:val="28"/>
          <w:szCs w:val="28"/>
        </w:rPr>
        <w:t xml:space="preserve">За основу </w:t>
      </w:r>
      <w:proofErr w:type="gramStart"/>
      <w:r w:rsidRPr="00AE0F75">
        <w:rPr>
          <w:rFonts w:ascii="Times New Roman" w:hAnsi="Times New Roman" w:cs="Times New Roman"/>
          <w:sz w:val="28"/>
          <w:szCs w:val="28"/>
        </w:rPr>
        <w:t>взято  определение</w:t>
      </w:r>
      <w:proofErr w:type="gramEnd"/>
      <w:r w:rsidRPr="00AE0F75">
        <w:rPr>
          <w:rFonts w:ascii="Times New Roman" w:hAnsi="Times New Roman" w:cs="Times New Roman"/>
          <w:sz w:val="28"/>
          <w:szCs w:val="28"/>
        </w:rPr>
        <w:t xml:space="preserve"> продолжительности основного и дополнительных отпусков для муниципальных служащих,  применив принцип единообразия. В 2017 году в законодательство о муниципальной службе в части продолжительности отпусков внесены изменения, которые были учтены в данном нормативном документе. Для лиц, замещающих муниципальные </w:t>
      </w:r>
      <w:proofErr w:type="gramStart"/>
      <w:r w:rsidRPr="00AE0F75">
        <w:rPr>
          <w:rFonts w:ascii="Times New Roman" w:hAnsi="Times New Roman" w:cs="Times New Roman"/>
          <w:sz w:val="28"/>
          <w:szCs w:val="28"/>
        </w:rPr>
        <w:t>должности,  установлены</w:t>
      </w:r>
      <w:proofErr w:type="gramEnd"/>
      <w:r w:rsidRPr="00AE0F75">
        <w:rPr>
          <w:rFonts w:ascii="Times New Roman" w:hAnsi="Times New Roman" w:cs="Times New Roman"/>
          <w:sz w:val="28"/>
          <w:szCs w:val="28"/>
        </w:rPr>
        <w:t xml:space="preserve">: основной отпуск – 30 дней, дополнительный отпуск за ненормированный служебный день  - 3 дня, за выслугу лет - в зависимости от стажа от 1 до 10 календарных дней. </w:t>
      </w:r>
    </w:p>
    <w:p w:rsidR="00AE0F75" w:rsidRPr="00AE0F75" w:rsidRDefault="00AE0F75" w:rsidP="00AE0F75">
      <w:pPr>
        <w:widowControl w:val="0"/>
        <w:autoSpaceDE w:val="0"/>
        <w:autoSpaceDN w:val="0"/>
        <w:spacing w:after="0" w:line="240" w:lineRule="auto"/>
        <w:ind w:left="-426" w:firstLine="540"/>
        <w:jc w:val="both"/>
        <w:rPr>
          <w:rFonts w:ascii="Times New Roman" w:hAnsi="Times New Roman" w:cs="Times New Roman"/>
          <w:sz w:val="28"/>
          <w:szCs w:val="28"/>
        </w:rPr>
      </w:pPr>
      <w:r w:rsidRPr="00AE0F75">
        <w:rPr>
          <w:rFonts w:ascii="Times New Roman" w:eastAsia="Times New Roman" w:hAnsi="Times New Roman" w:cs="Times New Roman"/>
          <w:sz w:val="28"/>
          <w:szCs w:val="28"/>
          <w:lang w:eastAsia="ru-RU"/>
        </w:rPr>
        <w:t xml:space="preserve"> 5) В связи с принятием Федерального закона от 0307.2016г. № 277 «</w:t>
      </w:r>
      <w:r w:rsidRPr="00AE0F75">
        <w:rPr>
          <w:rFonts w:ascii="Times New Roman" w:hAnsi="Times New Roman" w:cs="Times New Roman"/>
          <w:sz w:val="28"/>
          <w:szCs w:val="28"/>
        </w:rPr>
        <w:t xml:space="preserve">О внесении изменений в  Федеральный </w:t>
      </w:r>
      <w:hyperlink r:id="rId14" w:history="1">
        <w:r w:rsidRPr="00AE0F75">
          <w:rPr>
            <w:rFonts w:ascii="Times New Roman" w:hAnsi="Times New Roman" w:cs="Times New Roman"/>
            <w:sz w:val="28"/>
            <w:szCs w:val="28"/>
          </w:rPr>
          <w:t>закон</w:t>
        </w:r>
      </w:hyperlink>
      <w:r w:rsidRPr="00AE0F7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утвержден Порядок ведения Перечня видов муниципального контроля и органов местного самоуправления, уполномоченных на их осуществление. В соответствии с данным нормативным актом установлен перечень необходимых сведений для включения в перечень видов контроля, ответственный за формирование и ведение Перечня видов контроля -  администрацией городского округа Заречный. </w:t>
      </w:r>
    </w:p>
    <w:p w:rsidR="00AE0F75" w:rsidRPr="00AE0F75" w:rsidRDefault="00AE0F75" w:rsidP="00AE0F75">
      <w:pPr>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AE0F75">
        <w:rPr>
          <w:rFonts w:ascii="Times New Roman" w:hAnsi="Times New Roman" w:cs="Times New Roman"/>
          <w:sz w:val="28"/>
          <w:szCs w:val="28"/>
        </w:rPr>
        <w:t>6) В</w:t>
      </w:r>
      <w:proofErr w:type="gramEnd"/>
      <w:r w:rsidRPr="00AE0F75">
        <w:rPr>
          <w:rFonts w:ascii="Times New Roman" w:hAnsi="Times New Roman" w:cs="Times New Roman"/>
          <w:sz w:val="28"/>
          <w:szCs w:val="28"/>
        </w:rPr>
        <w:t xml:space="preserve"> целях приведения Правил землепользования и застройки в городском округе Заречный, а также в целях актуализации редакции Правил землепользования после заключения комиссии по землепользованию и застройки, процедуры публичных слушаний во всех населенных пунктах городского округа Заречный данный документ принят в новой редакции.</w:t>
      </w:r>
    </w:p>
    <w:p w:rsidR="00AE0F75" w:rsidRPr="00AE0F75" w:rsidRDefault="00AE0F75" w:rsidP="00AE0F75">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AE0F75">
        <w:rPr>
          <w:rFonts w:ascii="Times New Roman" w:hAnsi="Times New Roman" w:cs="Times New Roman"/>
          <w:sz w:val="28"/>
          <w:szCs w:val="28"/>
        </w:rPr>
        <w:t xml:space="preserve">7) В соответствии со </w:t>
      </w:r>
      <w:hyperlink r:id="rId15" w:history="1">
        <w:r w:rsidRPr="00AE0F75">
          <w:rPr>
            <w:rFonts w:ascii="Times New Roman" w:hAnsi="Times New Roman" w:cs="Times New Roman"/>
            <w:sz w:val="28"/>
            <w:szCs w:val="28"/>
          </w:rPr>
          <w:t>статьей</w:t>
        </w:r>
      </w:hyperlink>
      <w:r w:rsidRPr="00AE0F75">
        <w:rPr>
          <w:rFonts w:ascii="Times New Roman" w:hAnsi="Times New Roman" w:cs="Times New Roman"/>
          <w:sz w:val="28"/>
          <w:szCs w:val="28"/>
        </w:rPr>
        <w:t xml:space="preserve"> 29.4 Градостроительного кодекса РФ, </w:t>
      </w:r>
      <w:hyperlink r:id="rId16" w:history="1">
        <w:r w:rsidRPr="00AE0F75">
          <w:rPr>
            <w:rFonts w:ascii="Times New Roman" w:hAnsi="Times New Roman" w:cs="Times New Roman"/>
            <w:sz w:val="28"/>
            <w:szCs w:val="28"/>
          </w:rPr>
          <w:t>статьей 16</w:t>
        </w:r>
      </w:hyperlink>
      <w:r w:rsidRPr="00AE0F7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принято Положение о составе, порядке подготовки и утверждения местных нормативов градостроительного проектирования в городском округе Заречный.</w:t>
      </w:r>
    </w:p>
    <w:p w:rsidR="00AE0F75" w:rsidRPr="00AE0F75" w:rsidRDefault="00AE0F75" w:rsidP="00AE0F75">
      <w:pPr>
        <w:tabs>
          <w:tab w:val="left" w:pos="9355"/>
        </w:tabs>
        <w:autoSpaceDE w:val="0"/>
        <w:autoSpaceDN w:val="0"/>
        <w:adjustRightInd w:val="0"/>
        <w:spacing w:after="0" w:line="240" w:lineRule="auto"/>
        <w:ind w:left="-426"/>
        <w:jc w:val="both"/>
        <w:rPr>
          <w:rFonts w:ascii="Times New Roman" w:hAnsi="Times New Roman" w:cs="Times New Roman"/>
          <w:sz w:val="28"/>
          <w:szCs w:val="28"/>
        </w:rPr>
      </w:pPr>
      <w:r w:rsidRPr="00AE0F75">
        <w:rPr>
          <w:rFonts w:ascii="Times New Roman" w:hAnsi="Times New Roman" w:cs="Times New Roman"/>
          <w:sz w:val="28"/>
          <w:szCs w:val="28"/>
        </w:rPr>
        <w:t xml:space="preserve">     </w:t>
      </w:r>
    </w:p>
    <w:p w:rsidR="00AE0F75" w:rsidRPr="00AE0F75" w:rsidRDefault="00AE0F75" w:rsidP="00AE0F75">
      <w:pPr>
        <w:widowControl w:val="0"/>
        <w:autoSpaceDE w:val="0"/>
        <w:autoSpaceDN w:val="0"/>
        <w:adjustRightInd w:val="0"/>
        <w:spacing w:after="0" w:line="240" w:lineRule="auto"/>
        <w:ind w:left="-426" w:right="-185"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1.6. </w:t>
      </w:r>
      <w:r w:rsidRPr="00AE0F75">
        <w:rPr>
          <w:rFonts w:ascii="Times New Roman" w:eastAsia="Times New Roman" w:hAnsi="Times New Roman" w:cs="Times New Roman"/>
          <w:sz w:val="28"/>
          <w:szCs w:val="28"/>
          <w:u w:val="single"/>
          <w:lang w:eastAsia="ru-RU"/>
        </w:rPr>
        <w:t xml:space="preserve">В рамках проведения ревизии муниципальных правовых актов Думы в целях приведения их в соответствие с изменениями в </w:t>
      </w:r>
      <w:proofErr w:type="gramStart"/>
      <w:r w:rsidRPr="00AE0F75">
        <w:rPr>
          <w:rFonts w:ascii="Times New Roman" w:eastAsia="Times New Roman" w:hAnsi="Times New Roman" w:cs="Times New Roman"/>
          <w:sz w:val="28"/>
          <w:szCs w:val="28"/>
          <w:u w:val="single"/>
          <w:lang w:eastAsia="ru-RU"/>
        </w:rPr>
        <w:t>законодательстве</w:t>
      </w:r>
      <w:r w:rsidRPr="00AE0F75">
        <w:rPr>
          <w:rFonts w:ascii="Times New Roman" w:eastAsia="Times New Roman" w:hAnsi="Times New Roman" w:cs="Times New Roman"/>
          <w:sz w:val="28"/>
          <w:szCs w:val="28"/>
          <w:lang w:eastAsia="ru-RU"/>
        </w:rPr>
        <w:t xml:space="preserve">  </w:t>
      </w:r>
      <w:r w:rsidRPr="00AE0F75">
        <w:rPr>
          <w:rFonts w:ascii="Times New Roman" w:eastAsia="Times New Roman" w:hAnsi="Times New Roman" w:cs="Times New Roman"/>
          <w:sz w:val="28"/>
          <w:szCs w:val="28"/>
          <w:u w:val="single"/>
          <w:lang w:eastAsia="ru-RU"/>
        </w:rPr>
        <w:t>актуализированы</w:t>
      </w:r>
      <w:proofErr w:type="gramEnd"/>
      <w:r w:rsidRPr="00AE0F75">
        <w:rPr>
          <w:rFonts w:ascii="Times New Roman" w:eastAsia="Times New Roman" w:hAnsi="Times New Roman" w:cs="Times New Roman"/>
          <w:sz w:val="28"/>
          <w:szCs w:val="28"/>
          <w:u w:val="single"/>
          <w:lang w:eastAsia="ru-RU"/>
        </w:rPr>
        <w:t xml:space="preserve"> следующие документы</w:t>
      </w:r>
      <w:r w:rsidRPr="00AE0F75">
        <w:rPr>
          <w:rFonts w:ascii="Times New Roman" w:eastAsia="Times New Roman" w:hAnsi="Times New Roman" w:cs="Times New Roman"/>
          <w:sz w:val="28"/>
          <w:szCs w:val="28"/>
          <w:lang w:eastAsia="ru-RU"/>
        </w:rPr>
        <w:t>:</w:t>
      </w:r>
    </w:p>
    <w:p w:rsidR="00AE0F75" w:rsidRPr="00AE0F75" w:rsidRDefault="00AE0F75" w:rsidP="00AE0F75">
      <w:pPr>
        <w:spacing w:after="0" w:line="240" w:lineRule="auto"/>
        <w:ind w:left="-426" w:right="-185"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 Положение о квалификационных требованиях для замещения должностей муниципальной службы в городском округе Заречный принято в новой редакции;</w:t>
      </w:r>
    </w:p>
    <w:p w:rsidR="00AE0F75" w:rsidRPr="00AE0F75" w:rsidRDefault="00AE0F75" w:rsidP="00AE0F75">
      <w:pPr>
        <w:spacing w:after="0" w:line="240" w:lineRule="auto"/>
        <w:ind w:left="-426" w:right="-185"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2) Положение о муниципальных правовых актах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sz w:val="28"/>
          <w:szCs w:val="28"/>
          <w:lang w:eastAsia="ru-RU"/>
        </w:rPr>
        <w:lastRenderedPageBreak/>
        <w:t xml:space="preserve">       3) </w:t>
      </w:r>
      <w:r w:rsidRPr="00AE0F75">
        <w:rPr>
          <w:rFonts w:ascii="Times New Roman" w:eastAsia="Times New Roman" w:hAnsi="Times New Roman" w:cs="Times New Roman"/>
          <w:bCs/>
          <w:sz w:val="28"/>
          <w:szCs w:val="28"/>
          <w:lang w:eastAsia="ru-RU"/>
        </w:rPr>
        <w:t xml:space="preserve">Положение об оплате труда муниципальных служащих и работников, осуществляющих техническое обеспечение деятельности органов местного </w:t>
      </w:r>
      <w:proofErr w:type="gramStart"/>
      <w:r w:rsidRPr="00AE0F75">
        <w:rPr>
          <w:rFonts w:ascii="Times New Roman" w:eastAsia="Times New Roman" w:hAnsi="Times New Roman" w:cs="Times New Roman"/>
          <w:bCs/>
          <w:sz w:val="28"/>
          <w:szCs w:val="28"/>
          <w:lang w:eastAsia="ru-RU"/>
        </w:rPr>
        <w:t>самоуправления  городского</w:t>
      </w:r>
      <w:proofErr w:type="gramEnd"/>
      <w:r w:rsidRPr="00AE0F75">
        <w:rPr>
          <w:rFonts w:ascii="Times New Roman" w:eastAsia="Times New Roman" w:hAnsi="Times New Roman" w:cs="Times New Roman"/>
          <w:bCs/>
          <w:sz w:val="28"/>
          <w:szCs w:val="28"/>
          <w:lang w:eastAsia="ru-RU"/>
        </w:rPr>
        <w:t xml:space="preserve"> округа Заречный принято в новой редакции;</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4) Положение о порядке формирования муниципального жилищного фонда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5) Положение об Общественной палате городского округа Заречный принято в новой редакции;</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6) </w:t>
      </w:r>
      <w:hyperlink w:anchor="P29" w:history="1">
        <w:r w:rsidRPr="00AE0F75">
          <w:rPr>
            <w:rFonts w:ascii="Times New Roman" w:eastAsia="Times New Roman" w:hAnsi="Times New Roman" w:cs="Times New Roman"/>
            <w:bCs/>
            <w:sz w:val="28"/>
            <w:szCs w:val="28"/>
            <w:lang w:eastAsia="ru-RU"/>
          </w:rPr>
          <w:t>Правила</w:t>
        </w:r>
      </w:hyperlink>
      <w:r w:rsidRPr="00AE0F75">
        <w:rPr>
          <w:rFonts w:ascii="Times New Roman" w:eastAsia="Times New Roman" w:hAnsi="Times New Roman" w:cs="Times New Roman"/>
          <w:bCs/>
          <w:sz w:val="28"/>
          <w:szCs w:val="28"/>
          <w:lang w:eastAsia="ru-RU"/>
        </w:rPr>
        <w:t xml:space="preserve"> присвоения, изменения и аннулирования адресов объектам адресации, расположенным на территории городского округа Заречный в новой редакции   приняты в новой редакции; </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7) Положение о порядке проведения конкурса на замещение вакантной должности муниципальной службы в городском округе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8) Положение о порядке проведения публичных слушаний в городском округе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9) Правила содержания мест погребения и порядка деятельности общественных кладбищ на территории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10) Порядок формирования, ведения и обязательного опубликования перечня муниципального имущества городского округа Заречный,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принят в новой редакции;</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11) Кодекс этики и служебного поведения муниципальных служащих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12) Положение о присвоении звания «Почетный гражданин городского округа Заречный» принято в новой редакции.</w:t>
      </w:r>
    </w:p>
    <w:p w:rsidR="00AE0F75" w:rsidRPr="00AE0F75" w:rsidRDefault="00AE0F75" w:rsidP="00AE0F75">
      <w:pPr>
        <w:spacing w:after="0" w:line="240" w:lineRule="auto"/>
        <w:ind w:left="-426" w:firstLine="283"/>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bCs/>
          <w:sz w:val="28"/>
          <w:szCs w:val="28"/>
          <w:lang w:eastAsia="ru-RU"/>
        </w:rPr>
        <w:t xml:space="preserve">       </w:t>
      </w:r>
      <w:r w:rsidRPr="00AE0F75">
        <w:rPr>
          <w:rFonts w:ascii="Times New Roman" w:eastAsia="Times New Roman" w:hAnsi="Times New Roman" w:cs="Times New Roman"/>
          <w:sz w:val="28"/>
          <w:szCs w:val="28"/>
          <w:lang w:eastAsia="ru-RU"/>
        </w:rPr>
        <w:t xml:space="preserve"> </w:t>
      </w:r>
    </w:p>
    <w:p w:rsidR="00AE0F75" w:rsidRPr="00AE0F75" w:rsidRDefault="00AE0F75" w:rsidP="00AE0F75">
      <w:pPr>
        <w:spacing w:after="0" w:line="240" w:lineRule="auto"/>
        <w:ind w:left="-426" w:right="-185"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1.7. Признаны утратившими силу в связи с изменениями законодательства и структурными изменениями в деятельности органов местного самоуправления:</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1) Положение о порядке проведения конкурса на замещение должности главы администрации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2) Положение о статусе, правах, обязанностях и гарантиях деятельности помощника Главы городского округа Заречный на общественных началах;</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3) Условия </w:t>
      </w:r>
      <w:proofErr w:type="gramStart"/>
      <w:r w:rsidRPr="00AE0F75">
        <w:rPr>
          <w:rFonts w:ascii="Times New Roman" w:eastAsia="Times New Roman" w:hAnsi="Times New Roman" w:cs="Times New Roman"/>
          <w:bCs/>
          <w:sz w:val="28"/>
          <w:szCs w:val="28"/>
          <w:lang w:eastAsia="ru-RU"/>
        </w:rPr>
        <w:t>приема  сточных</w:t>
      </w:r>
      <w:proofErr w:type="gramEnd"/>
      <w:r w:rsidRPr="00AE0F75">
        <w:rPr>
          <w:rFonts w:ascii="Times New Roman" w:eastAsia="Times New Roman" w:hAnsi="Times New Roman" w:cs="Times New Roman"/>
          <w:bCs/>
          <w:sz w:val="28"/>
          <w:szCs w:val="28"/>
          <w:lang w:eastAsia="ru-RU"/>
        </w:rPr>
        <w:t xml:space="preserve"> вод и загрязняющих веществ в систему     хозяйственно-бытовой канализации города Заречного;</w:t>
      </w:r>
    </w:p>
    <w:p w:rsidR="00AE0F75" w:rsidRPr="00AE0F75" w:rsidRDefault="00AE0F75" w:rsidP="00AE0F75">
      <w:pPr>
        <w:spacing w:after="0" w:line="240" w:lineRule="auto"/>
        <w:ind w:left="-426" w:firstLine="283"/>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      4) Положения о порядке присвоения адреса объектам недвижимости, расположенным на территории городского округа Заречный.</w:t>
      </w:r>
    </w:p>
    <w:p w:rsidR="00AE0F75" w:rsidRPr="00AE0F75" w:rsidRDefault="00AE0F75" w:rsidP="00AE0F75">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p>
    <w:p w:rsidR="00AE0F75" w:rsidRPr="00AE0F75" w:rsidRDefault="00AE0F75" w:rsidP="00AE0F75">
      <w:pPr>
        <w:spacing w:after="0" w:line="240" w:lineRule="auto"/>
        <w:ind w:left="-426"/>
        <w:jc w:val="both"/>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sz w:val="28"/>
          <w:szCs w:val="28"/>
          <w:lang w:eastAsia="ru-RU"/>
        </w:rPr>
        <w:t xml:space="preserve">       </w:t>
      </w:r>
      <w:r w:rsidRPr="00AE0F75">
        <w:rPr>
          <w:rFonts w:ascii="Times New Roman" w:eastAsia="Times New Roman" w:hAnsi="Times New Roman" w:cs="Times New Roman"/>
          <w:b/>
          <w:sz w:val="28"/>
          <w:szCs w:val="28"/>
          <w:lang w:eastAsia="ru-RU"/>
        </w:rPr>
        <w:t xml:space="preserve">2. </w:t>
      </w:r>
      <w:r w:rsidRPr="00AE0F75">
        <w:rPr>
          <w:rFonts w:ascii="Times New Roman" w:eastAsia="Times New Roman" w:hAnsi="Times New Roman" w:cs="Times New Roman"/>
          <w:b/>
          <w:sz w:val="28"/>
          <w:szCs w:val="28"/>
          <w:u w:val="single"/>
          <w:lang w:eastAsia="ru-RU"/>
        </w:rPr>
        <w:t>В сфере социально-</w:t>
      </w:r>
      <w:proofErr w:type="gramStart"/>
      <w:r w:rsidRPr="00AE0F75">
        <w:rPr>
          <w:rFonts w:ascii="Times New Roman" w:eastAsia="Times New Roman" w:hAnsi="Times New Roman" w:cs="Times New Roman"/>
          <w:b/>
          <w:sz w:val="28"/>
          <w:szCs w:val="28"/>
          <w:u w:val="single"/>
          <w:lang w:eastAsia="ru-RU"/>
        </w:rPr>
        <w:t>экономической,  бюджетной</w:t>
      </w:r>
      <w:proofErr w:type="gramEnd"/>
      <w:r w:rsidRPr="00AE0F75">
        <w:rPr>
          <w:rFonts w:ascii="Times New Roman" w:eastAsia="Times New Roman" w:hAnsi="Times New Roman" w:cs="Times New Roman"/>
          <w:b/>
          <w:sz w:val="28"/>
          <w:szCs w:val="28"/>
          <w:u w:val="single"/>
          <w:lang w:eastAsia="ru-RU"/>
        </w:rPr>
        <w:t>, налоговой политики и развития инфраструктуры городского округа приняты следующие основные нормативные правовые акты и рассмотрены вопросы:</w:t>
      </w:r>
    </w:p>
    <w:p w:rsidR="00AE0F75" w:rsidRPr="00AE0F75" w:rsidRDefault="00AE0F75" w:rsidP="00AE0F75">
      <w:pPr>
        <w:spacing w:after="0" w:line="240" w:lineRule="auto"/>
        <w:ind w:left="-426"/>
        <w:jc w:val="both"/>
        <w:rPr>
          <w:rFonts w:ascii="Times New Roman" w:eastAsia="Times New Roman" w:hAnsi="Times New Roman" w:cs="Times New Roman"/>
          <w:sz w:val="28"/>
          <w:szCs w:val="28"/>
          <w:u w:val="single"/>
          <w:lang w:eastAsia="ru-RU"/>
        </w:rPr>
      </w:pPr>
    </w:p>
    <w:p w:rsidR="00AE0F75" w:rsidRPr="00AE0F75" w:rsidRDefault="00AE0F75" w:rsidP="00AE0F75">
      <w:pPr>
        <w:tabs>
          <w:tab w:val="left" w:pos="9355"/>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w:t>
      </w:r>
      <w:r w:rsidRPr="00AE0F75">
        <w:rPr>
          <w:rFonts w:ascii="Times New Roman" w:eastAsia="Times New Roman" w:hAnsi="Times New Roman" w:cs="Times New Roman"/>
          <w:bCs/>
          <w:sz w:val="28"/>
          <w:szCs w:val="28"/>
          <w:lang w:eastAsia="ru-RU"/>
        </w:rPr>
        <w:t xml:space="preserve"> </w:t>
      </w:r>
      <w:r w:rsidRPr="00AE0F75">
        <w:rPr>
          <w:rFonts w:ascii="Times New Roman" w:eastAsia="Times New Roman" w:hAnsi="Times New Roman" w:cs="Times New Roman"/>
          <w:sz w:val="28"/>
          <w:szCs w:val="28"/>
          <w:lang w:eastAsia="ru-RU"/>
        </w:rPr>
        <w:t xml:space="preserve">2.1. На основании анализа поступлений по налоговым и </w:t>
      </w:r>
      <w:proofErr w:type="gramStart"/>
      <w:r w:rsidRPr="00AE0F75">
        <w:rPr>
          <w:rFonts w:ascii="Times New Roman" w:eastAsia="Times New Roman" w:hAnsi="Times New Roman" w:cs="Times New Roman"/>
          <w:sz w:val="28"/>
          <w:szCs w:val="28"/>
          <w:lang w:eastAsia="ru-RU"/>
        </w:rPr>
        <w:t>неналоговым  доходам</w:t>
      </w:r>
      <w:proofErr w:type="gramEnd"/>
      <w:r w:rsidRPr="00AE0F75">
        <w:rPr>
          <w:rFonts w:ascii="Times New Roman" w:eastAsia="Times New Roman" w:hAnsi="Times New Roman" w:cs="Times New Roman"/>
          <w:sz w:val="28"/>
          <w:szCs w:val="28"/>
          <w:lang w:eastAsia="ru-RU"/>
        </w:rPr>
        <w:t xml:space="preserve">, в связи с необходимостью перераспределения средств по статьям </w:t>
      </w:r>
      <w:r w:rsidRPr="00AE0F75">
        <w:rPr>
          <w:rFonts w:ascii="Times New Roman" w:eastAsia="Times New Roman" w:hAnsi="Times New Roman" w:cs="Times New Roman"/>
          <w:sz w:val="28"/>
          <w:szCs w:val="28"/>
          <w:lang w:eastAsia="ru-RU"/>
        </w:rPr>
        <w:lastRenderedPageBreak/>
        <w:t xml:space="preserve">расходной части бюджета 2017 года, Думой в течение года 7 раз проводилась корректировка бюджета городского округа Заречный.                  </w:t>
      </w:r>
    </w:p>
    <w:p w:rsidR="00AE0F75" w:rsidRPr="00AE0F75" w:rsidRDefault="00AE0F75" w:rsidP="00AE0F75">
      <w:pPr>
        <w:spacing w:after="0" w:line="240" w:lineRule="auto"/>
        <w:ind w:left="-426"/>
        <w:jc w:val="both"/>
        <w:rPr>
          <w:rFonts w:ascii="Times New Roman" w:eastAsia="Times New Roman" w:hAnsi="Times New Roman" w:cs="Times New Roman"/>
          <w:color w:val="000000"/>
          <w:sz w:val="28"/>
          <w:szCs w:val="28"/>
          <w:lang w:eastAsia="ru-RU"/>
        </w:rPr>
      </w:pP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color w:val="000000"/>
          <w:sz w:val="28"/>
          <w:szCs w:val="28"/>
          <w:lang w:eastAsia="ru-RU"/>
        </w:rPr>
        <w:t xml:space="preserve">             2.2. </w:t>
      </w:r>
      <w:r w:rsidRPr="00AE0F75">
        <w:rPr>
          <w:rFonts w:ascii="Times New Roman" w:eastAsia="Times New Roman" w:hAnsi="Times New Roman" w:cs="Times New Roman"/>
          <w:sz w:val="28"/>
          <w:szCs w:val="28"/>
          <w:lang w:eastAsia="ru-RU"/>
        </w:rPr>
        <w:t xml:space="preserve">В соответствии с Постановлением Правительства Свердловской области от 19 сентября 2017 г. № 702- ПП «Об установлении минимального размера взноса на капитальный ремонт общего имущества в многоквартирных домах Свердловской области на 2018 – 2020 годы» </w:t>
      </w:r>
      <w:r w:rsidRPr="00AE0F75">
        <w:rPr>
          <w:rFonts w:ascii="Times New Roman" w:eastAsia="Times New Roman" w:hAnsi="Times New Roman" w:cs="Times New Roman"/>
          <w:color w:val="000000"/>
          <w:sz w:val="28"/>
          <w:szCs w:val="28"/>
          <w:lang w:eastAsia="ru-RU"/>
        </w:rPr>
        <w:t xml:space="preserve"> Дума городского округа Заречный приняла решение не повышать в 2018 году </w:t>
      </w:r>
      <w:hyperlink w:anchor="Par374" w:history="1">
        <w:r w:rsidRPr="00AE0F75">
          <w:rPr>
            <w:rFonts w:ascii="Times New Roman" w:eastAsia="Times New Roman" w:hAnsi="Times New Roman" w:cs="Times New Roman"/>
            <w:sz w:val="28"/>
            <w:szCs w:val="28"/>
            <w:lang w:eastAsia="ru-RU"/>
          </w:rPr>
          <w:t>размер</w:t>
        </w:r>
      </w:hyperlink>
      <w:r w:rsidRPr="00AE0F75">
        <w:rPr>
          <w:rFonts w:ascii="Times New Roman" w:eastAsia="Times New Roman" w:hAnsi="Times New Roman" w:cs="Times New Roman"/>
          <w:sz w:val="28"/>
          <w:szCs w:val="28"/>
          <w:lang w:eastAsia="ru-RU"/>
        </w:rPr>
        <w:t xml:space="preserve"> платы за пользование и содержание жилым помещением для граждан -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 платы за пользование жилым помещением (платы за наем) в городском округе Заречный на 2018 год сохранен на уровне 2017 года в размере 9,00 руб./кв. метр в месяц.</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Собственникам жилых помещений </w:t>
      </w:r>
      <w:proofErr w:type="gramStart"/>
      <w:r w:rsidRPr="00AE0F75">
        <w:rPr>
          <w:rFonts w:ascii="Times New Roman" w:eastAsia="Times New Roman" w:hAnsi="Times New Roman" w:cs="Times New Roman"/>
          <w:sz w:val="28"/>
          <w:szCs w:val="28"/>
          <w:lang w:eastAsia="ru-RU"/>
        </w:rPr>
        <w:t>многоквартирных  домов</w:t>
      </w:r>
      <w:proofErr w:type="gramEnd"/>
      <w:r w:rsidRPr="00AE0F75">
        <w:rPr>
          <w:rFonts w:ascii="Times New Roman" w:eastAsia="Times New Roman" w:hAnsi="Times New Roman" w:cs="Times New Roman"/>
          <w:sz w:val="28"/>
          <w:szCs w:val="28"/>
          <w:lang w:eastAsia="ru-RU"/>
        </w:rPr>
        <w:t>, в которых не созданы товарищество собственников жилья либо жилищный кооператив или иной специализированный потребительский кооператив, было рекомендовано определить на общем собрании собственников помещений размер платы за содержание на 2018 год с учетом предложений управляющих организаций.</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p>
    <w:p w:rsidR="00AE0F75" w:rsidRPr="00AE0F75" w:rsidRDefault="00AE0F75" w:rsidP="00AE0F75">
      <w:pPr>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2.3. При формировании размера платы за содержание жилых помещений на 2018 год применялся метод экономически обоснованных затрат. Учитывался </w:t>
      </w:r>
      <w:proofErr w:type="gramStart"/>
      <w:r w:rsidRPr="00AE0F75">
        <w:rPr>
          <w:rFonts w:ascii="Times New Roman" w:eastAsia="Times New Roman" w:hAnsi="Times New Roman" w:cs="Times New Roman"/>
          <w:sz w:val="28"/>
          <w:szCs w:val="28"/>
          <w:lang w:eastAsia="ru-RU"/>
        </w:rPr>
        <w:t>также  социальный</w:t>
      </w:r>
      <w:proofErr w:type="gramEnd"/>
      <w:r w:rsidRPr="00AE0F75">
        <w:rPr>
          <w:rFonts w:ascii="Times New Roman" w:eastAsia="Times New Roman" w:hAnsi="Times New Roman" w:cs="Times New Roman"/>
          <w:sz w:val="28"/>
          <w:szCs w:val="28"/>
          <w:lang w:eastAsia="ru-RU"/>
        </w:rPr>
        <w:t xml:space="preserve"> аспект этого вопроса. Решением </w:t>
      </w:r>
      <w:proofErr w:type="gramStart"/>
      <w:r w:rsidRPr="00AE0F75">
        <w:rPr>
          <w:rFonts w:ascii="Times New Roman" w:eastAsia="Times New Roman" w:hAnsi="Times New Roman" w:cs="Times New Roman"/>
          <w:sz w:val="28"/>
          <w:szCs w:val="28"/>
          <w:lang w:eastAsia="ru-RU"/>
        </w:rPr>
        <w:t>Думы  в</w:t>
      </w:r>
      <w:proofErr w:type="gramEnd"/>
      <w:r w:rsidRPr="00AE0F75">
        <w:rPr>
          <w:rFonts w:ascii="Times New Roman" w:eastAsia="Times New Roman" w:hAnsi="Times New Roman" w:cs="Times New Roman"/>
          <w:sz w:val="28"/>
          <w:szCs w:val="28"/>
          <w:lang w:eastAsia="ru-RU"/>
        </w:rPr>
        <w:t xml:space="preserve"> плате за содержание  жилья учтено повышение на 4% с 01.01.2018 года. В расчетах повышения учтено повышение минимальной тарифной ставки для работников организаций внебюджетного сектора экономики Свердловской области, установленное Соглашением о минимальной заработной плате в Свердловской области 30.08.2017 года № 151.  В расчете тарифов учтены накладные расходы в размере 45,2%, в том числе 30,2% страховые взносы на фонд оплаты труда. В расчете учтена прибыль в размере 10%.</w:t>
      </w:r>
    </w:p>
    <w:p w:rsidR="00AE0F75" w:rsidRPr="00AE0F75" w:rsidRDefault="00AE0F75" w:rsidP="00AE0F75">
      <w:pPr>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p>
    <w:p w:rsidR="00AE0F75" w:rsidRPr="00AE0F75" w:rsidRDefault="00AE0F75" w:rsidP="00AE0F75">
      <w:pPr>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2.4.</w:t>
      </w:r>
      <w:r w:rsidRPr="00AE0F75">
        <w:t xml:space="preserve"> </w:t>
      </w:r>
      <w:r w:rsidRPr="00AE0F75">
        <w:rPr>
          <w:rFonts w:ascii="Times New Roman" w:eastAsia="Times New Roman" w:hAnsi="Times New Roman" w:cs="Times New Roman"/>
          <w:sz w:val="28"/>
          <w:szCs w:val="28"/>
          <w:lang w:eastAsia="ru-RU"/>
        </w:rPr>
        <w:t xml:space="preserve">Рассмотрев обращение председателя Совета предпринимателей по вопросу утверждения на 2018 год значения корректирующего коэффициента базовой доходности (К2) по микрорайону </w:t>
      </w:r>
      <w:proofErr w:type="spellStart"/>
      <w:r w:rsidRPr="00AE0F75">
        <w:rPr>
          <w:rFonts w:ascii="Times New Roman" w:eastAsia="Times New Roman" w:hAnsi="Times New Roman" w:cs="Times New Roman"/>
          <w:sz w:val="28"/>
          <w:szCs w:val="28"/>
          <w:lang w:eastAsia="ru-RU"/>
        </w:rPr>
        <w:t>Муранитный</w:t>
      </w:r>
      <w:proofErr w:type="spellEnd"/>
      <w:r w:rsidRPr="00AE0F75">
        <w:rPr>
          <w:rFonts w:ascii="Times New Roman" w:eastAsia="Times New Roman" w:hAnsi="Times New Roman" w:cs="Times New Roman"/>
          <w:sz w:val="28"/>
          <w:szCs w:val="28"/>
          <w:lang w:eastAsia="ru-RU"/>
        </w:rPr>
        <w:t xml:space="preserve"> на уровне сельских населенных пунктов и приравненных к ним территорий решением </w:t>
      </w:r>
      <w:proofErr w:type="gramStart"/>
      <w:r w:rsidRPr="00AE0F75">
        <w:rPr>
          <w:rFonts w:ascii="Times New Roman" w:eastAsia="Times New Roman" w:hAnsi="Times New Roman" w:cs="Times New Roman"/>
          <w:sz w:val="28"/>
          <w:szCs w:val="28"/>
          <w:lang w:eastAsia="ru-RU"/>
        </w:rPr>
        <w:t>Думы  внесены</w:t>
      </w:r>
      <w:proofErr w:type="gramEnd"/>
      <w:r w:rsidRPr="00AE0F75">
        <w:rPr>
          <w:rFonts w:ascii="Times New Roman" w:eastAsia="Times New Roman" w:hAnsi="Times New Roman" w:cs="Times New Roman"/>
          <w:sz w:val="28"/>
          <w:szCs w:val="28"/>
          <w:lang w:eastAsia="ru-RU"/>
        </w:rPr>
        <w:t xml:space="preserve"> соответствующие изменения в решение Думы «Об утверждении значения корректирующего коэффициента базовой доходности (К2) по единому налогу на вмененный доход для отдельных видов деятельности на 2010 год».</w:t>
      </w:r>
    </w:p>
    <w:p w:rsidR="00AE0F75" w:rsidRPr="00AE0F75" w:rsidRDefault="00AE0F75" w:rsidP="00AE0F75">
      <w:pPr>
        <w:widowControl w:val="0"/>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w:t>
      </w:r>
    </w:p>
    <w:p w:rsidR="00AE0F75" w:rsidRPr="00AE0F75" w:rsidRDefault="00AE0F75" w:rsidP="00AE0F75">
      <w:pPr>
        <w:spacing w:after="0" w:line="240" w:lineRule="auto"/>
        <w:ind w:left="-426" w:firstLine="567"/>
        <w:jc w:val="both"/>
        <w:rPr>
          <w:rFonts w:ascii="Times New Roman" w:eastAsia="Times New Roman" w:hAnsi="Times New Roman" w:cs="Times New Roman"/>
          <w:bCs/>
          <w:kern w:val="32"/>
          <w:sz w:val="28"/>
          <w:szCs w:val="28"/>
          <w:lang w:eastAsia="ru-RU"/>
        </w:rPr>
      </w:pPr>
      <w:r w:rsidRPr="00AE0F75">
        <w:rPr>
          <w:rFonts w:ascii="Times New Roman" w:eastAsia="Times New Roman" w:hAnsi="Times New Roman" w:cs="Times New Roman"/>
          <w:bCs/>
          <w:kern w:val="32"/>
          <w:sz w:val="28"/>
          <w:szCs w:val="28"/>
          <w:lang w:eastAsia="ru-RU"/>
        </w:rPr>
        <w:t xml:space="preserve">  2.5. Рассмотрен и утвержден отчет об исполнении бюджета городского округа Заречный за 2016 год.</w:t>
      </w:r>
    </w:p>
    <w:p w:rsidR="00AE0F75" w:rsidRPr="00AE0F75" w:rsidRDefault="00AE0F75" w:rsidP="00AE0F75">
      <w:pPr>
        <w:spacing w:after="0" w:line="240" w:lineRule="auto"/>
        <w:ind w:left="-426" w:right="-285" w:firstLine="567"/>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Доходы городского округа Заречный, учитывая внесенные изменения в течение 2016 года, составили </w:t>
      </w:r>
      <w:proofErr w:type="gramStart"/>
      <w:r w:rsidRPr="00AE0F75">
        <w:rPr>
          <w:rFonts w:ascii="Times New Roman" w:eastAsia="Times New Roman" w:hAnsi="Times New Roman" w:cs="Times New Roman"/>
          <w:sz w:val="28"/>
          <w:szCs w:val="28"/>
          <w:lang w:eastAsia="ru-RU"/>
        </w:rPr>
        <w:t>1  638</w:t>
      </w:r>
      <w:proofErr w:type="gramEnd"/>
      <w:r w:rsidRPr="00AE0F75">
        <w:rPr>
          <w:rFonts w:ascii="Times New Roman" w:eastAsia="Times New Roman" w:hAnsi="Times New Roman" w:cs="Times New Roman"/>
          <w:sz w:val="28"/>
          <w:szCs w:val="28"/>
          <w:lang w:eastAsia="ru-RU"/>
        </w:rPr>
        <w:t> 561 003 руб.,</w:t>
      </w:r>
      <w:r w:rsidRPr="00AE0F75">
        <w:rPr>
          <w:rFonts w:ascii="Times New Roman" w:eastAsia="Times New Roman" w:hAnsi="Times New Roman" w:cs="Times New Roman"/>
          <w:color w:val="FF0000"/>
          <w:sz w:val="28"/>
          <w:szCs w:val="28"/>
          <w:lang w:eastAsia="ru-RU"/>
        </w:rPr>
        <w:t xml:space="preserve"> </w:t>
      </w:r>
      <w:r w:rsidRPr="00AE0F75">
        <w:rPr>
          <w:rFonts w:ascii="Times New Roman" w:eastAsia="Times New Roman" w:hAnsi="Times New Roman" w:cs="Times New Roman"/>
          <w:sz w:val="28"/>
          <w:szCs w:val="28"/>
          <w:lang w:eastAsia="ru-RU"/>
        </w:rPr>
        <w:t>в том числе налоговые и неналоговые доходы – 412 903 822 руб.</w:t>
      </w:r>
    </w:p>
    <w:p w:rsidR="00AE0F75" w:rsidRPr="00AE0F75" w:rsidRDefault="00AE0F75" w:rsidP="00AE0F75">
      <w:pPr>
        <w:spacing w:after="0" w:line="240" w:lineRule="auto"/>
        <w:ind w:left="-426" w:firstLine="840"/>
        <w:jc w:val="both"/>
        <w:rPr>
          <w:rFonts w:ascii="Times New Roman" w:eastAsia="Times New Roman" w:hAnsi="Times New Roman" w:cs="Times New Roman"/>
          <w:sz w:val="28"/>
          <w:szCs w:val="20"/>
          <w:lang w:eastAsia="ru-RU"/>
        </w:rPr>
      </w:pPr>
      <w:r w:rsidRPr="00AE0F75">
        <w:rPr>
          <w:rFonts w:ascii="Times New Roman" w:eastAsia="Times New Roman" w:hAnsi="Times New Roman" w:cs="Times New Roman"/>
          <w:bCs/>
          <w:sz w:val="28"/>
          <w:szCs w:val="20"/>
          <w:lang w:eastAsia="ru-RU"/>
        </w:rPr>
        <w:t>Исполнение</w:t>
      </w:r>
      <w:r w:rsidRPr="00AE0F75">
        <w:rPr>
          <w:rFonts w:ascii="Times New Roman" w:eastAsia="Times New Roman" w:hAnsi="Times New Roman" w:cs="Times New Roman"/>
          <w:bCs/>
          <w:i/>
          <w:sz w:val="28"/>
          <w:szCs w:val="20"/>
          <w:lang w:eastAsia="ru-RU"/>
        </w:rPr>
        <w:t xml:space="preserve"> </w:t>
      </w:r>
      <w:r w:rsidRPr="00AE0F75">
        <w:rPr>
          <w:rFonts w:ascii="Times New Roman" w:eastAsia="Times New Roman" w:hAnsi="Times New Roman" w:cs="Times New Roman"/>
          <w:bCs/>
          <w:sz w:val="28"/>
          <w:szCs w:val="20"/>
          <w:lang w:eastAsia="ru-RU"/>
        </w:rPr>
        <w:t>доходной части бюджета за 2016 год</w:t>
      </w:r>
      <w:r w:rsidRPr="00AE0F75">
        <w:rPr>
          <w:rFonts w:ascii="Times New Roman" w:eastAsia="Times New Roman" w:hAnsi="Times New Roman" w:cs="Times New Roman"/>
          <w:sz w:val="28"/>
          <w:szCs w:val="20"/>
          <w:lang w:eastAsia="ru-RU"/>
        </w:rPr>
        <w:t xml:space="preserve"> (с учетом безвозмездных поступлений) составило 1 638 561 003 руб. или 95 % к утвержденным решением о </w:t>
      </w:r>
      <w:r w:rsidRPr="00AE0F75">
        <w:rPr>
          <w:rFonts w:ascii="Times New Roman" w:eastAsia="Times New Roman" w:hAnsi="Times New Roman" w:cs="Times New Roman"/>
          <w:sz w:val="28"/>
          <w:szCs w:val="20"/>
          <w:lang w:eastAsia="ru-RU"/>
        </w:rPr>
        <w:lastRenderedPageBreak/>
        <w:t>бюджете годовым плановым назначениям, в том числе: по налоговым и неналоговым доходам – 412 903 821,94 руб.</w:t>
      </w:r>
    </w:p>
    <w:p w:rsidR="00AE0F75" w:rsidRPr="00AE0F75" w:rsidRDefault="00AE0F75" w:rsidP="00AE0F75">
      <w:pPr>
        <w:spacing w:after="0" w:line="240" w:lineRule="auto"/>
        <w:ind w:left="-426" w:firstLine="840"/>
        <w:jc w:val="both"/>
        <w:rPr>
          <w:rFonts w:ascii="Times New Roman" w:eastAsia="Times New Roman" w:hAnsi="Times New Roman" w:cs="Times New Roman"/>
          <w:sz w:val="28"/>
          <w:szCs w:val="20"/>
          <w:lang w:eastAsia="ru-RU"/>
        </w:rPr>
      </w:pPr>
      <w:r w:rsidRPr="00AE0F75">
        <w:rPr>
          <w:rFonts w:ascii="Times New Roman" w:eastAsia="Times New Roman" w:hAnsi="Times New Roman" w:cs="Times New Roman"/>
          <w:sz w:val="28"/>
          <w:szCs w:val="20"/>
          <w:lang w:eastAsia="ru-RU"/>
        </w:rPr>
        <w:t>Процент исполнения по налоговым и неналоговым доходам составил 85,9% к годовым бюджетным назначениям, утвержденным решением Думы о бюджете и 93,3 % к плановым показателям, рассчитанным МФ СО для определения размера финансовой помощи из областного бюджета.</w:t>
      </w:r>
    </w:p>
    <w:p w:rsidR="00AE0F75" w:rsidRPr="00AE0F75" w:rsidRDefault="00AE0F75" w:rsidP="00AE0F75">
      <w:pPr>
        <w:spacing w:after="0" w:line="240" w:lineRule="auto"/>
        <w:ind w:left="-426"/>
        <w:jc w:val="both"/>
        <w:rPr>
          <w:rFonts w:ascii="Times New Roman" w:eastAsia="Times New Roman" w:hAnsi="Times New Roman" w:cs="Times New Roman"/>
          <w:b/>
          <w:bCs/>
          <w:sz w:val="28"/>
          <w:szCs w:val="20"/>
          <w:lang w:eastAsia="ru-RU"/>
        </w:rPr>
      </w:pPr>
      <w:r w:rsidRPr="00AE0F75">
        <w:rPr>
          <w:rFonts w:ascii="Times New Roman" w:eastAsia="Times New Roman" w:hAnsi="Times New Roman" w:cs="Times New Roman"/>
          <w:sz w:val="28"/>
          <w:szCs w:val="20"/>
          <w:lang w:eastAsia="ru-RU"/>
        </w:rPr>
        <w:t xml:space="preserve">           Формирование расходов на 2016 год произведено по программно-целевому принципу формирования бюджета. </w:t>
      </w:r>
      <w:r w:rsidRPr="00AE0F75">
        <w:rPr>
          <w:rFonts w:ascii="Times New Roman" w:eastAsia="Times New Roman" w:hAnsi="Times New Roman" w:cs="Times New Roman"/>
          <w:bCs/>
          <w:sz w:val="28"/>
          <w:szCs w:val="20"/>
          <w:lang w:eastAsia="ru-RU"/>
        </w:rPr>
        <w:t xml:space="preserve">Общий объем расходов на 2016 год был утвержден в сумме 1 780 253 744 руб., из них: средства местного бюджета – 1 071 918 334 руб.; </w:t>
      </w:r>
      <w:r w:rsidRPr="00AE0F75">
        <w:rPr>
          <w:rFonts w:ascii="Times New Roman" w:eastAsia="Times New Roman" w:hAnsi="Times New Roman" w:cs="Times New Roman"/>
          <w:sz w:val="28"/>
          <w:szCs w:val="20"/>
          <w:lang w:eastAsia="ru-RU"/>
        </w:rPr>
        <w:t>средства областного бюджета – 708 335 410 руб.</w:t>
      </w:r>
    </w:p>
    <w:p w:rsidR="00AE0F75" w:rsidRPr="00AE0F75" w:rsidRDefault="00AE0F75" w:rsidP="00AE0F75">
      <w:pPr>
        <w:keepNext/>
        <w:spacing w:after="0" w:line="240" w:lineRule="auto"/>
        <w:ind w:left="-426"/>
        <w:jc w:val="both"/>
        <w:outlineLvl w:val="0"/>
        <w:rPr>
          <w:rFonts w:ascii="Times New Roman" w:eastAsia="Times New Roman" w:hAnsi="Times New Roman" w:cs="Times New Roman"/>
          <w:bCs/>
          <w:kern w:val="32"/>
          <w:sz w:val="28"/>
          <w:szCs w:val="20"/>
          <w:lang w:eastAsia="ru-RU"/>
        </w:rPr>
      </w:pPr>
      <w:r w:rsidRPr="00AE0F75">
        <w:rPr>
          <w:rFonts w:ascii="Times New Roman" w:eastAsia="Times New Roman" w:hAnsi="Times New Roman" w:cs="Times New Roman"/>
          <w:bCs/>
          <w:sz w:val="28"/>
          <w:szCs w:val="20"/>
          <w:lang w:eastAsia="ru-RU"/>
        </w:rPr>
        <w:t xml:space="preserve">             Исполнение за 2016 год составило – 1 109 620 642,49 руб. или 62,33 </w:t>
      </w:r>
      <w:proofErr w:type="gramStart"/>
      <w:r w:rsidRPr="00AE0F75">
        <w:rPr>
          <w:rFonts w:ascii="Times New Roman" w:eastAsia="Times New Roman" w:hAnsi="Times New Roman" w:cs="Times New Roman"/>
          <w:bCs/>
          <w:sz w:val="28"/>
          <w:szCs w:val="20"/>
          <w:lang w:eastAsia="ru-RU"/>
        </w:rPr>
        <w:t>% ,</w:t>
      </w:r>
      <w:proofErr w:type="gramEnd"/>
      <w:r w:rsidRPr="00AE0F75">
        <w:rPr>
          <w:rFonts w:ascii="Times New Roman" w:eastAsia="Times New Roman" w:hAnsi="Times New Roman" w:cs="Times New Roman"/>
          <w:bCs/>
          <w:sz w:val="28"/>
          <w:szCs w:val="20"/>
          <w:lang w:eastAsia="ru-RU"/>
        </w:rPr>
        <w:t xml:space="preserve"> в том числе: местный бюджет – 525 723 896,43 руб., или 49,04 %. (низкий процент исполнения связан с длительностью проведения конкурсных процедур по строительству </w:t>
      </w:r>
      <w:proofErr w:type="spellStart"/>
      <w:r w:rsidRPr="00AE0F75">
        <w:rPr>
          <w:rFonts w:ascii="Times New Roman" w:eastAsia="Times New Roman" w:hAnsi="Times New Roman" w:cs="Times New Roman"/>
          <w:bCs/>
          <w:sz w:val="28"/>
          <w:szCs w:val="20"/>
          <w:lang w:eastAsia="ru-RU"/>
        </w:rPr>
        <w:t>Усть-Камышенского</w:t>
      </w:r>
      <w:proofErr w:type="spellEnd"/>
      <w:r w:rsidRPr="00AE0F75">
        <w:rPr>
          <w:rFonts w:ascii="Times New Roman" w:eastAsia="Times New Roman" w:hAnsi="Times New Roman" w:cs="Times New Roman"/>
          <w:bCs/>
          <w:sz w:val="28"/>
          <w:szCs w:val="20"/>
          <w:lang w:eastAsia="ru-RU"/>
        </w:rPr>
        <w:t xml:space="preserve"> участка </w:t>
      </w:r>
      <w:proofErr w:type="spellStart"/>
      <w:r w:rsidRPr="00AE0F75">
        <w:rPr>
          <w:rFonts w:ascii="Times New Roman" w:eastAsia="Times New Roman" w:hAnsi="Times New Roman" w:cs="Times New Roman"/>
          <w:bCs/>
          <w:sz w:val="28"/>
          <w:szCs w:val="20"/>
          <w:lang w:eastAsia="ru-RU"/>
        </w:rPr>
        <w:t>Гагарского</w:t>
      </w:r>
      <w:proofErr w:type="spellEnd"/>
      <w:r w:rsidRPr="00AE0F75">
        <w:rPr>
          <w:rFonts w:ascii="Times New Roman" w:eastAsia="Times New Roman" w:hAnsi="Times New Roman" w:cs="Times New Roman"/>
          <w:bCs/>
          <w:sz w:val="28"/>
          <w:szCs w:val="20"/>
          <w:lang w:eastAsia="ru-RU"/>
        </w:rPr>
        <w:t xml:space="preserve"> месторождения природных вод и Культурно-образовательного спортивного комплекса), </w:t>
      </w:r>
      <w:r w:rsidRPr="00AE0F75">
        <w:rPr>
          <w:rFonts w:ascii="Times New Roman" w:eastAsia="Times New Roman" w:hAnsi="Times New Roman" w:cs="Times New Roman"/>
          <w:bCs/>
          <w:kern w:val="32"/>
          <w:sz w:val="28"/>
          <w:szCs w:val="20"/>
          <w:lang w:eastAsia="ru-RU"/>
        </w:rPr>
        <w:t>областной бюджет – 583 896 746,06 руб., или 82,43 %.</w:t>
      </w:r>
    </w:p>
    <w:p w:rsidR="00AE0F75" w:rsidRPr="00AE0F75" w:rsidRDefault="00AE0F75" w:rsidP="00AE0F75">
      <w:pPr>
        <w:spacing w:after="0" w:line="240" w:lineRule="auto"/>
        <w:ind w:left="-426"/>
        <w:jc w:val="both"/>
        <w:rPr>
          <w:rFonts w:ascii="Times New Roman" w:eastAsia="Times New Roman" w:hAnsi="Times New Roman" w:cs="Times New Roman"/>
          <w:sz w:val="28"/>
          <w:szCs w:val="20"/>
          <w:lang w:eastAsia="ru-RU"/>
        </w:rPr>
      </w:pPr>
    </w:p>
    <w:p w:rsidR="00AE0F75" w:rsidRPr="00AE0F75" w:rsidRDefault="00AE0F75" w:rsidP="00AE0F75">
      <w:pPr>
        <w:widowControl w:val="0"/>
        <w:autoSpaceDE w:val="0"/>
        <w:autoSpaceDN w:val="0"/>
        <w:adjustRightInd w:val="0"/>
        <w:spacing w:after="0" w:line="240" w:lineRule="auto"/>
        <w:ind w:left="-426" w:firstLine="540"/>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  2.6. Решением Думы </w:t>
      </w:r>
      <w:proofErr w:type="gramStart"/>
      <w:r w:rsidRPr="00AE0F75">
        <w:rPr>
          <w:rFonts w:ascii="Times New Roman" w:eastAsia="Times New Roman" w:hAnsi="Times New Roman" w:cs="Times New Roman"/>
          <w:bCs/>
          <w:sz w:val="28"/>
          <w:szCs w:val="20"/>
          <w:lang w:eastAsia="ru-RU"/>
        </w:rPr>
        <w:t>утвержден  бюджет</w:t>
      </w:r>
      <w:proofErr w:type="gramEnd"/>
      <w:r w:rsidRPr="00AE0F75">
        <w:rPr>
          <w:rFonts w:ascii="Times New Roman" w:eastAsia="Times New Roman" w:hAnsi="Times New Roman" w:cs="Times New Roman"/>
          <w:bCs/>
          <w:sz w:val="28"/>
          <w:szCs w:val="20"/>
          <w:lang w:eastAsia="ru-RU"/>
        </w:rPr>
        <w:t xml:space="preserve"> городского округа Заречный  на   2018  год и плановый период 2019-2020 годов.</w:t>
      </w:r>
    </w:p>
    <w:p w:rsidR="00AE0F75" w:rsidRPr="00AE0F75" w:rsidRDefault="00AE0F75" w:rsidP="00AE0F75">
      <w:pPr>
        <w:widowControl w:val="0"/>
        <w:autoSpaceDE w:val="0"/>
        <w:autoSpaceDN w:val="0"/>
        <w:adjustRightInd w:val="0"/>
        <w:spacing w:after="0" w:line="240" w:lineRule="auto"/>
        <w:ind w:left="-426" w:firstLine="540"/>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Бюджет городского округа Заречный был рассмотрен </w:t>
      </w:r>
      <w:proofErr w:type="gramStart"/>
      <w:r w:rsidRPr="00AE0F75">
        <w:rPr>
          <w:rFonts w:ascii="Times New Roman" w:eastAsia="Times New Roman" w:hAnsi="Times New Roman" w:cs="Times New Roman"/>
          <w:bCs/>
          <w:sz w:val="28"/>
          <w:szCs w:val="20"/>
          <w:lang w:eastAsia="ru-RU"/>
        </w:rPr>
        <w:t>и  утвержден</w:t>
      </w:r>
      <w:proofErr w:type="gramEnd"/>
      <w:r w:rsidRPr="00AE0F75">
        <w:rPr>
          <w:rFonts w:ascii="Times New Roman" w:eastAsia="Times New Roman" w:hAnsi="Times New Roman" w:cs="Times New Roman"/>
          <w:bCs/>
          <w:sz w:val="28"/>
          <w:szCs w:val="20"/>
          <w:lang w:eastAsia="ru-RU"/>
        </w:rPr>
        <w:t xml:space="preserve">  в установленные бюджетным законодательством сроки.</w:t>
      </w:r>
    </w:p>
    <w:p w:rsidR="00AE0F75" w:rsidRPr="00AE0F75" w:rsidRDefault="00AE0F75" w:rsidP="00AE0F75">
      <w:pPr>
        <w:spacing w:after="0" w:line="240" w:lineRule="auto"/>
        <w:ind w:left="-426"/>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       Установлен общий объем доходов местного бюджета:</w:t>
      </w:r>
    </w:p>
    <w:p w:rsidR="00AE0F75" w:rsidRPr="00AE0F75" w:rsidRDefault="00AE0F75" w:rsidP="00AE0F75">
      <w:pPr>
        <w:numPr>
          <w:ilvl w:val="0"/>
          <w:numId w:val="33"/>
        </w:numPr>
        <w:spacing w:after="0" w:line="240" w:lineRule="auto"/>
        <w:ind w:left="-426" w:firstLine="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1 204 119 496 руб. на 2018 год;</w:t>
      </w:r>
    </w:p>
    <w:p w:rsidR="00AE0F75" w:rsidRPr="00AE0F75" w:rsidRDefault="00AE0F75" w:rsidP="00AE0F75">
      <w:pPr>
        <w:numPr>
          <w:ilvl w:val="0"/>
          <w:numId w:val="33"/>
        </w:numPr>
        <w:spacing w:after="0" w:line="240" w:lineRule="auto"/>
        <w:ind w:left="-426" w:firstLine="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1 069 814 486 руб. на 2019 год; </w:t>
      </w:r>
    </w:p>
    <w:p w:rsidR="00AE0F75" w:rsidRPr="00AE0F75" w:rsidRDefault="00AE0F75" w:rsidP="00AE0F75">
      <w:pPr>
        <w:numPr>
          <w:ilvl w:val="0"/>
          <w:numId w:val="33"/>
        </w:numPr>
        <w:spacing w:after="0" w:line="240" w:lineRule="auto"/>
        <w:ind w:left="-426" w:firstLine="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1 079 732 949 руб. на 2020 год, в том числе:</w:t>
      </w:r>
    </w:p>
    <w:p w:rsidR="00AE0F75" w:rsidRPr="00AE0F75" w:rsidRDefault="00AE0F75" w:rsidP="00AE0F75">
      <w:pPr>
        <w:spacing w:after="0" w:line="240" w:lineRule="auto"/>
        <w:ind w:left="-426" w:firstLine="709"/>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объем безвозмездных поступлений от других бюджетов бюджетной системы Российской Федерации:</w:t>
      </w:r>
    </w:p>
    <w:p w:rsidR="00AE0F75" w:rsidRPr="00AE0F75" w:rsidRDefault="00AE0F75" w:rsidP="00AE0F75">
      <w:pPr>
        <w:spacing w:after="0" w:line="240" w:lineRule="auto"/>
        <w:ind w:left="-426" w:firstLine="709"/>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1) 744 011 500 руб. на 2018 год;</w:t>
      </w:r>
    </w:p>
    <w:p w:rsidR="00AE0F75" w:rsidRPr="00AE0F75" w:rsidRDefault="00AE0F75" w:rsidP="00AE0F75">
      <w:pPr>
        <w:spacing w:after="0" w:line="240" w:lineRule="auto"/>
        <w:ind w:left="-426" w:firstLine="709"/>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2) 595 868 700 руб. на 2019 год;</w:t>
      </w:r>
    </w:p>
    <w:p w:rsidR="00AE0F75" w:rsidRPr="00AE0F75" w:rsidRDefault="00AE0F75" w:rsidP="00AE0F75">
      <w:pPr>
        <w:spacing w:after="0" w:line="240" w:lineRule="auto"/>
        <w:ind w:left="-426" w:firstLine="709"/>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3) 586 845 000 руб. на 2020 год;</w:t>
      </w:r>
    </w:p>
    <w:p w:rsidR="00AE0F75" w:rsidRPr="00AE0F75" w:rsidRDefault="00AE0F75" w:rsidP="00AE0F75">
      <w:pPr>
        <w:spacing w:after="0" w:line="240" w:lineRule="auto"/>
        <w:ind w:left="-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объем прочих безвозмездных поступлений в бюджеты городских округов:</w:t>
      </w:r>
    </w:p>
    <w:p w:rsidR="00AE0F75" w:rsidRPr="00AE0F75" w:rsidRDefault="00AE0F75" w:rsidP="00AE0F75">
      <w:pPr>
        <w:spacing w:after="0" w:line="240" w:lineRule="auto"/>
        <w:ind w:left="-426" w:firstLine="709"/>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1) 450 000 руб. на 2018 год;</w:t>
      </w:r>
    </w:p>
    <w:p w:rsidR="00AE0F75" w:rsidRPr="00AE0F75" w:rsidRDefault="00AE0F75" w:rsidP="00AE0F75">
      <w:pPr>
        <w:spacing w:after="0" w:line="240" w:lineRule="auto"/>
        <w:ind w:left="-426" w:firstLine="709"/>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2) 350 000 руб. на 2019 год;</w:t>
      </w:r>
    </w:p>
    <w:p w:rsidR="00AE0F75" w:rsidRPr="00AE0F75" w:rsidRDefault="00AE0F75" w:rsidP="00AE0F75">
      <w:pPr>
        <w:spacing w:after="0" w:line="240" w:lineRule="auto"/>
        <w:ind w:left="-426" w:firstLine="709"/>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3) 200 000 руб. на 2020 год.</w:t>
      </w:r>
    </w:p>
    <w:p w:rsidR="00AE0F75" w:rsidRPr="00AE0F75" w:rsidRDefault="00AE0F75" w:rsidP="00AE0F75">
      <w:pPr>
        <w:spacing w:after="0" w:line="240" w:lineRule="auto"/>
        <w:ind w:left="-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         Установлен общий объем расходов местного бюджета:</w:t>
      </w:r>
    </w:p>
    <w:p w:rsidR="00AE0F75" w:rsidRPr="00AE0F75" w:rsidRDefault="00AE0F75" w:rsidP="00AE0F75">
      <w:pPr>
        <w:spacing w:after="0" w:line="240" w:lineRule="auto"/>
        <w:ind w:left="-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 1) 1 234 273 696 руб. на 2018 год;</w:t>
      </w:r>
    </w:p>
    <w:p w:rsidR="00AE0F75" w:rsidRPr="00AE0F75" w:rsidRDefault="00AE0F75" w:rsidP="00AE0F75">
      <w:pPr>
        <w:spacing w:after="0" w:line="240" w:lineRule="auto"/>
        <w:ind w:left="-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   2) 1 100 713 826 руб. на 2019 год;</w:t>
      </w:r>
    </w:p>
    <w:p w:rsidR="00AE0F75" w:rsidRPr="00AE0F75" w:rsidRDefault="00AE0F75" w:rsidP="00AE0F75">
      <w:pPr>
        <w:spacing w:after="0" w:line="240" w:lineRule="auto"/>
        <w:ind w:left="-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   3) 1 112 634 135 руб. на 2020 год. </w:t>
      </w:r>
    </w:p>
    <w:p w:rsidR="00AE0F75" w:rsidRPr="00AE0F75" w:rsidRDefault="00AE0F75" w:rsidP="00AE0F75">
      <w:pPr>
        <w:spacing w:after="0" w:line="240" w:lineRule="auto"/>
        <w:ind w:left="-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   Установлен дефицит местного бюджета:</w:t>
      </w:r>
    </w:p>
    <w:p w:rsidR="00AE0F75" w:rsidRPr="00AE0F75" w:rsidRDefault="00AE0F75" w:rsidP="00AE0F75">
      <w:pPr>
        <w:numPr>
          <w:ilvl w:val="0"/>
          <w:numId w:val="35"/>
        </w:numPr>
        <w:spacing w:after="0" w:line="240" w:lineRule="auto"/>
        <w:ind w:left="-426" w:firstLine="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30 154 200 руб. на 2018 год;</w:t>
      </w:r>
    </w:p>
    <w:p w:rsidR="00AE0F75" w:rsidRPr="00AE0F75" w:rsidRDefault="00AE0F75" w:rsidP="00AE0F75">
      <w:pPr>
        <w:numPr>
          <w:ilvl w:val="0"/>
          <w:numId w:val="35"/>
        </w:numPr>
        <w:spacing w:after="0" w:line="240" w:lineRule="auto"/>
        <w:ind w:left="-426" w:firstLine="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30 899 340 руб. на 2019 год;</w:t>
      </w:r>
    </w:p>
    <w:p w:rsidR="00AE0F75" w:rsidRPr="00AE0F75" w:rsidRDefault="00AE0F75" w:rsidP="00AE0F75">
      <w:pPr>
        <w:numPr>
          <w:ilvl w:val="0"/>
          <w:numId w:val="35"/>
        </w:numPr>
        <w:spacing w:after="0" w:line="240" w:lineRule="auto"/>
        <w:ind w:left="-426" w:firstLine="426"/>
        <w:jc w:val="both"/>
        <w:rPr>
          <w:rFonts w:ascii="Times New Roman" w:eastAsia="Times New Roman" w:hAnsi="Times New Roman" w:cs="Times New Roman"/>
          <w:bCs/>
          <w:sz w:val="28"/>
          <w:szCs w:val="20"/>
          <w:lang w:eastAsia="ru-RU"/>
        </w:rPr>
      </w:pPr>
      <w:r w:rsidRPr="00AE0F75">
        <w:rPr>
          <w:rFonts w:ascii="Times New Roman" w:eastAsia="Times New Roman" w:hAnsi="Times New Roman" w:cs="Times New Roman"/>
          <w:bCs/>
          <w:sz w:val="28"/>
          <w:szCs w:val="20"/>
          <w:lang w:eastAsia="ru-RU"/>
        </w:rPr>
        <w:t xml:space="preserve">32 901 186 руб. на 2020 год. </w:t>
      </w:r>
    </w:p>
    <w:p w:rsidR="00AE0F75" w:rsidRPr="00AE0F75" w:rsidRDefault="00AE0F75" w:rsidP="00AE0F75">
      <w:pPr>
        <w:spacing w:after="0" w:line="240" w:lineRule="auto"/>
        <w:ind w:left="-426"/>
        <w:jc w:val="both"/>
        <w:rPr>
          <w:rFonts w:ascii="Times New Roman" w:eastAsia="Times New Roman" w:hAnsi="Times New Roman" w:cs="Times New Roman"/>
          <w:bCs/>
          <w:sz w:val="28"/>
          <w:szCs w:val="20"/>
          <w:lang w:eastAsia="ru-RU"/>
        </w:rPr>
      </w:pP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bCs/>
          <w:sz w:val="28"/>
          <w:szCs w:val="20"/>
          <w:lang w:eastAsia="ru-RU"/>
        </w:rPr>
        <w:t xml:space="preserve">      2.7. Два раза в год по итогам работы за год</w:t>
      </w:r>
      <w:r w:rsidRPr="00AE0F75">
        <w:rPr>
          <w:rFonts w:ascii="Times New Roman" w:eastAsia="Times New Roman" w:hAnsi="Times New Roman" w:cs="Times New Roman"/>
          <w:b/>
          <w:bCs/>
          <w:sz w:val="28"/>
          <w:szCs w:val="20"/>
          <w:lang w:eastAsia="ru-RU"/>
        </w:rPr>
        <w:t xml:space="preserve"> </w:t>
      </w:r>
      <w:r w:rsidRPr="00AE0F75">
        <w:rPr>
          <w:rFonts w:ascii="Times New Roman" w:eastAsia="Times New Roman" w:hAnsi="Times New Roman" w:cs="Times New Roman"/>
          <w:bCs/>
          <w:sz w:val="28"/>
          <w:szCs w:val="20"/>
          <w:lang w:eastAsia="ru-RU"/>
        </w:rPr>
        <w:t xml:space="preserve">и за полугодие Думой рассматривался вопрос о состоянии оперативной </w:t>
      </w:r>
      <w:proofErr w:type="gramStart"/>
      <w:r w:rsidRPr="00AE0F75">
        <w:rPr>
          <w:rFonts w:ascii="Times New Roman" w:eastAsia="Times New Roman" w:hAnsi="Times New Roman" w:cs="Times New Roman"/>
          <w:bCs/>
          <w:sz w:val="28"/>
          <w:szCs w:val="20"/>
          <w:lang w:eastAsia="ru-RU"/>
        </w:rPr>
        <w:t>обстановки  на</w:t>
      </w:r>
      <w:proofErr w:type="gramEnd"/>
      <w:r w:rsidRPr="00AE0F75">
        <w:rPr>
          <w:rFonts w:ascii="Times New Roman" w:eastAsia="Times New Roman" w:hAnsi="Times New Roman" w:cs="Times New Roman"/>
          <w:bCs/>
          <w:sz w:val="28"/>
          <w:szCs w:val="20"/>
          <w:lang w:eastAsia="ru-RU"/>
        </w:rPr>
        <w:t xml:space="preserve"> территории, </w:t>
      </w:r>
      <w:r w:rsidRPr="00AE0F75">
        <w:rPr>
          <w:rFonts w:ascii="Times New Roman" w:eastAsia="Times New Roman" w:hAnsi="Times New Roman" w:cs="Times New Roman"/>
          <w:bCs/>
          <w:sz w:val="28"/>
          <w:szCs w:val="20"/>
          <w:lang w:eastAsia="ru-RU"/>
        </w:rPr>
        <w:lastRenderedPageBreak/>
        <w:t>обслуживаемой межмуниципальным</w:t>
      </w:r>
      <w:r w:rsidRPr="00AE0F75">
        <w:rPr>
          <w:rFonts w:ascii="Times New Roman" w:eastAsia="Times New Roman" w:hAnsi="Times New Roman" w:cs="Times New Roman"/>
          <w:sz w:val="28"/>
          <w:szCs w:val="28"/>
          <w:lang w:eastAsia="ru-RU"/>
        </w:rPr>
        <w:t xml:space="preserve"> отделом МВД РФ «Заречный», результатах деятельности отдела за 2016 год;</w:t>
      </w:r>
    </w:p>
    <w:p w:rsidR="00AE0F75" w:rsidRPr="00AE0F75" w:rsidRDefault="00AE0F75" w:rsidP="00AE0F75">
      <w:pPr>
        <w:spacing w:after="0" w:line="240" w:lineRule="auto"/>
        <w:ind w:left="-426" w:right="-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2.8. По представлению </w:t>
      </w:r>
      <w:proofErr w:type="gramStart"/>
      <w:r w:rsidRPr="00AE0F75">
        <w:rPr>
          <w:rFonts w:ascii="Times New Roman" w:eastAsia="Times New Roman" w:hAnsi="Times New Roman" w:cs="Times New Roman"/>
          <w:sz w:val="28"/>
          <w:szCs w:val="28"/>
          <w:lang w:eastAsia="ru-RU"/>
        </w:rPr>
        <w:t xml:space="preserve">администрации  </w:t>
      </w:r>
      <w:proofErr w:type="spellStart"/>
      <w:r w:rsidRPr="00AE0F75">
        <w:rPr>
          <w:rFonts w:ascii="Times New Roman" w:eastAsia="Times New Roman" w:hAnsi="Times New Roman" w:cs="Times New Roman"/>
          <w:sz w:val="28"/>
          <w:szCs w:val="28"/>
          <w:lang w:eastAsia="ru-RU"/>
        </w:rPr>
        <w:t>согласованио</w:t>
      </w:r>
      <w:proofErr w:type="spellEnd"/>
      <w:proofErr w:type="gramEnd"/>
      <w:r w:rsidRPr="00AE0F75">
        <w:rPr>
          <w:rFonts w:ascii="Times New Roman" w:eastAsia="Times New Roman" w:hAnsi="Times New Roman" w:cs="Times New Roman"/>
          <w:sz w:val="28"/>
          <w:szCs w:val="28"/>
          <w:lang w:eastAsia="ru-RU"/>
        </w:rPr>
        <w:t xml:space="preserve"> предоставление служебного жилья 49 работникам бюджетных учреждений, в </w:t>
      </w:r>
      <w:proofErr w:type="spellStart"/>
      <w:r w:rsidRPr="00AE0F75">
        <w:rPr>
          <w:rFonts w:ascii="Times New Roman" w:eastAsia="Times New Roman" w:hAnsi="Times New Roman" w:cs="Times New Roman"/>
          <w:sz w:val="28"/>
          <w:szCs w:val="28"/>
          <w:lang w:eastAsia="ru-RU"/>
        </w:rPr>
        <w:t>т.ч</w:t>
      </w:r>
      <w:proofErr w:type="spellEnd"/>
      <w:r w:rsidRPr="00AE0F75">
        <w:rPr>
          <w:rFonts w:ascii="Times New Roman" w:eastAsia="Times New Roman" w:hAnsi="Times New Roman" w:cs="Times New Roman"/>
          <w:sz w:val="28"/>
          <w:szCs w:val="28"/>
          <w:lang w:eastAsia="ru-RU"/>
        </w:rPr>
        <w:t xml:space="preserve">.  42 работникам МСЧ-32, 4 работникам образовательных учреждений, 1 работнику полиции, 1 работнику органов местного самоуправления, 1 работнику муниципального сектора экономики городского округа Заречный. </w:t>
      </w:r>
    </w:p>
    <w:p w:rsidR="00AE0F75" w:rsidRPr="00AE0F75" w:rsidRDefault="00AE0F75" w:rsidP="00AE0F75">
      <w:pPr>
        <w:spacing w:after="0" w:line="240" w:lineRule="auto"/>
        <w:ind w:left="-426" w:right="-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1 работнику МСЧ-32 согласована приватизация служебного жилья.</w:t>
      </w:r>
    </w:p>
    <w:p w:rsidR="00AE0F75" w:rsidRPr="00AE0F75" w:rsidRDefault="00AE0F75" w:rsidP="00AE0F75">
      <w:pPr>
        <w:tabs>
          <w:tab w:val="left" w:pos="5580"/>
        </w:tabs>
        <w:spacing w:after="0" w:line="240" w:lineRule="auto"/>
        <w:ind w:left="-426" w:right="-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2.9. В соответствии с Бюджетным кодексом РФ в ежеквартальном режиме рассматривалось исполнение бюджета городского округа Заречный 2017 года. </w:t>
      </w:r>
    </w:p>
    <w:p w:rsidR="00AE0F75" w:rsidRPr="00AE0F75" w:rsidRDefault="00AE0F75" w:rsidP="00AE0F75">
      <w:pPr>
        <w:spacing w:after="0" w:line="240" w:lineRule="auto"/>
        <w:ind w:left="-426" w:right="-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2.10. В соответствии с решениями Думы 35 жителям городского </w:t>
      </w:r>
      <w:proofErr w:type="gramStart"/>
      <w:r w:rsidRPr="00AE0F75">
        <w:rPr>
          <w:rFonts w:ascii="Times New Roman" w:eastAsia="Times New Roman" w:hAnsi="Times New Roman" w:cs="Times New Roman"/>
          <w:sz w:val="28"/>
          <w:szCs w:val="28"/>
          <w:lang w:eastAsia="ru-RU"/>
        </w:rPr>
        <w:t>округа  вручены</w:t>
      </w:r>
      <w:proofErr w:type="gramEnd"/>
      <w:r w:rsidRPr="00AE0F75">
        <w:rPr>
          <w:rFonts w:ascii="Times New Roman" w:eastAsia="Times New Roman" w:hAnsi="Times New Roman" w:cs="Times New Roman"/>
          <w:sz w:val="28"/>
          <w:szCs w:val="28"/>
          <w:lang w:eastAsia="ru-RU"/>
        </w:rPr>
        <w:t xml:space="preserve"> Почетные грамоты Благодарственные письма Думы городского округа Заречный. </w:t>
      </w:r>
    </w:p>
    <w:p w:rsidR="00AE0F75" w:rsidRPr="00AE0F75" w:rsidRDefault="00AE0F75" w:rsidP="00AE0F75">
      <w:pPr>
        <w:spacing w:after="12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2.11. В канун празднования Дня города решением Думы присвоено звание «Почетный гражданин городского округа Заречный» Колесник Алевтине </w:t>
      </w:r>
      <w:proofErr w:type="spellStart"/>
      <w:r w:rsidRPr="00AE0F75">
        <w:rPr>
          <w:rFonts w:ascii="Times New Roman" w:eastAsia="Times New Roman" w:hAnsi="Times New Roman" w:cs="Times New Roman"/>
          <w:sz w:val="28"/>
          <w:szCs w:val="28"/>
          <w:lang w:eastAsia="ru-RU"/>
        </w:rPr>
        <w:t>Бернардовне</w:t>
      </w:r>
      <w:proofErr w:type="spellEnd"/>
      <w:r w:rsidRPr="00AE0F75">
        <w:rPr>
          <w:rFonts w:ascii="Times New Roman" w:eastAsia="Times New Roman" w:hAnsi="Times New Roman" w:cs="Times New Roman"/>
          <w:sz w:val="28"/>
          <w:szCs w:val="28"/>
          <w:lang w:eastAsia="ru-RU"/>
        </w:rPr>
        <w:t>.</w:t>
      </w:r>
    </w:p>
    <w:p w:rsidR="00AE0F75" w:rsidRPr="00AE0F75" w:rsidRDefault="00AE0F75" w:rsidP="00AE0F75">
      <w:pPr>
        <w:tabs>
          <w:tab w:val="left" w:pos="5580"/>
        </w:tabs>
        <w:spacing w:after="0" w:line="240" w:lineRule="auto"/>
        <w:ind w:left="-426" w:right="-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2.12. </w:t>
      </w:r>
      <w:proofErr w:type="gramStart"/>
      <w:r w:rsidRPr="00AE0F75">
        <w:rPr>
          <w:rFonts w:ascii="Times New Roman" w:eastAsia="Times New Roman" w:hAnsi="Times New Roman" w:cs="Times New Roman"/>
          <w:sz w:val="28"/>
          <w:szCs w:val="28"/>
          <w:lang w:eastAsia="ru-RU"/>
        </w:rPr>
        <w:t>В  соответствии</w:t>
      </w:r>
      <w:proofErr w:type="gramEnd"/>
      <w:r w:rsidRPr="00AE0F75">
        <w:rPr>
          <w:rFonts w:ascii="Times New Roman" w:eastAsia="Times New Roman" w:hAnsi="Times New Roman" w:cs="Times New Roman"/>
          <w:sz w:val="28"/>
          <w:szCs w:val="28"/>
          <w:lang w:eastAsia="ru-RU"/>
        </w:rPr>
        <w:t xml:space="preserve"> с Положением о награждении знаком отличия «За заслуги перед городским округом Заречный» в   2017 году награждены знаком отличия «За заслуги перед городским округом Заречный»  Горшкова Евгения Илларионовна, </w:t>
      </w:r>
      <w:proofErr w:type="spellStart"/>
      <w:r w:rsidRPr="00AE0F75">
        <w:rPr>
          <w:rFonts w:ascii="Times New Roman" w:eastAsia="Times New Roman" w:hAnsi="Times New Roman" w:cs="Times New Roman"/>
          <w:sz w:val="28"/>
          <w:szCs w:val="28"/>
          <w:lang w:eastAsia="ru-RU"/>
        </w:rPr>
        <w:t>Гордюшкин</w:t>
      </w:r>
      <w:proofErr w:type="spellEnd"/>
      <w:r w:rsidRPr="00AE0F75">
        <w:rPr>
          <w:rFonts w:ascii="Times New Roman" w:eastAsia="Times New Roman" w:hAnsi="Times New Roman" w:cs="Times New Roman"/>
          <w:sz w:val="28"/>
          <w:szCs w:val="28"/>
          <w:lang w:eastAsia="ru-RU"/>
        </w:rPr>
        <w:t xml:space="preserve"> Геннадий Тимофеевич, Бушманова Светлана Васильевна.</w:t>
      </w:r>
    </w:p>
    <w:p w:rsidR="00AE0F75" w:rsidRPr="00AE0F75" w:rsidRDefault="00AE0F75" w:rsidP="00AE0F75">
      <w:pPr>
        <w:spacing w:after="0" w:line="240" w:lineRule="auto"/>
        <w:ind w:left="-426" w:firstLine="708"/>
        <w:jc w:val="both"/>
        <w:rPr>
          <w:rFonts w:ascii="Times New Roman" w:eastAsia="Times New Roman" w:hAnsi="Times New Roman" w:cs="Times New Roman"/>
          <w:b/>
          <w:sz w:val="28"/>
          <w:szCs w:val="28"/>
          <w:u w:val="single"/>
          <w:lang w:eastAsia="ru-RU"/>
        </w:rPr>
      </w:pPr>
    </w:p>
    <w:p w:rsidR="00AE0F75" w:rsidRPr="00AE0F75" w:rsidRDefault="00AE0F75" w:rsidP="00AE0F75">
      <w:pPr>
        <w:spacing w:after="0" w:line="240" w:lineRule="auto"/>
        <w:ind w:left="-426" w:firstLine="708"/>
        <w:jc w:val="both"/>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3. В рамках осуществления контрольных полномочий Дума городского округа Заречный в течение 2017 года рассматривала следующие вопросы:</w:t>
      </w:r>
    </w:p>
    <w:p w:rsidR="00AE0F75" w:rsidRPr="00AE0F75" w:rsidRDefault="00AE0F75" w:rsidP="00AE0F75">
      <w:pPr>
        <w:spacing w:after="0" w:line="240" w:lineRule="auto"/>
        <w:ind w:left="-426" w:firstLine="708"/>
        <w:jc w:val="both"/>
        <w:rPr>
          <w:rFonts w:ascii="Times New Roman" w:eastAsia="Times New Roman" w:hAnsi="Times New Roman" w:cs="Times New Roman"/>
          <w:b/>
          <w:sz w:val="28"/>
          <w:szCs w:val="28"/>
          <w:u w:val="single"/>
          <w:lang w:eastAsia="ru-RU"/>
        </w:rPr>
      </w:pP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 Об освоении в 2017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ежемесячном режиме;</w:t>
      </w:r>
    </w:p>
    <w:p w:rsidR="00AE0F75" w:rsidRPr="00AE0F75" w:rsidRDefault="00AE0F75" w:rsidP="00AE0F75">
      <w:pPr>
        <w:tabs>
          <w:tab w:val="left" w:pos="6285"/>
        </w:tabs>
        <w:spacing w:after="0" w:line="240" w:lineRule="auto"/>
        <w:ind w:left="-426" w:right="-5"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2)  О работе по весенней очистке территории городского округа Заречный – в плановом порядке;</w:t>
      </w:r>
    </w:p>
    <w:p w:rsidR="00AE0F75" w:rsidRPr="00AE0F75" w:rsidRDefault="00AE0F75" w:rsidP="00AE0F75">
      <w:pPr>
        <w:spacing w:after="0" w:line="240" w:lineRule="auto"/>
        <w:ind w:left="-426" w:right="-185"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3) О ходе подготовки к отопительному сезону 2016-2017 годов на территории городского округа Заречный – в плановом порядке;</w:t>
      </w:r>
    </w:p>
    <w:p w:rsidR="00AE0F75" w:rsidRPr="00AE0F75" w:rsidRDefault="00AE0F75" w:rsidP="00AE0F75">
      <w:pPr>
        <w:spacing w:after="0" w:line="240" w:lineRule="auto"/>
        <w:ind w:left="-426" w:right="-185"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4) О ситуации с отоплением на сельской </w:t>
      </w:r>
      <w:proofErr w:type="gramStart"/>
      <w:r w:rsidRPr="00AE0F75">
        <w:rPr>
          <w:rFonts w:ascii="Times New Roman" w:eastAsia="Times New Roman" w:hAnsi="Times New Roman" w:cs="Times New Roman"/>
          <w:sz w:val="28"/>
          <w:szCs w:val="28"/>
          <w:lang w:eastAsia="ru-RU"/>
        </w:rPr>
        <w:t>территории  -</w:t>
      </w:r>
      <w:proofErr w:type="gramEnd"/>
      <w:r w:rsidRPr="00AE0F75">
        <w:rPr>
          <w:rFonts w:ascii="Times New Roman" w:eastAsia="Times New Roman" w:hAnsi="Times New Roman" w:cs="Times New Roman"/>
          <w:sz w:val="28"/>
          <w:szCs w:val="28"/>
          <w:lang w:eastAsia="ru-RU"/>
        </w:rPr>
        <w:t xml:space="preserve"> в плановом порядке (вопрос находился на контроле комиссий ЭП и СП, снят с контроля)</w:t>
      </w:r>
    </w:p>
    <w:p w:rsidR="00AE0F75" w:rsidRPr="00AE0F75" w:rsidRDefault="00AE0F75" w:rsidP="00AE0F75">
      <w:pPr>
        <w:spacing w:after="0" w:line="240" w:lineRule="auto"/>
        <w:ind w:left="-426" w:right="-185"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4)  О результатах работы административной комиссии городского округа Заречный – в плановом порядке (ежеквартально);</w:t>
      </w:r>
    </w:p>
    <w:p w:rsidR="00AE0F75" w:rsidRPr="00AE0F75" w:rsidRDefault="00AE0F75" w:rsidP="00AE0F75">
      <w:pPr>
        <w:spacing w:after="0" w:line="240" w:lineRule="auto"/>
        <w:ind w:left="-426" w:right="-185"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5) О подготовке муниципальных образовательных организаций к началу учебного 2016/2017 года – в плановом порядке;</w:t>
      </w:r>
    </w:p>
    <w:p w:rsidR="00AE0F75" w:rsidRPr="00AE0F75" w:rsidRDefault="00AE0F75" w:rsidP="00AE0F75">
      <w:pPr>
        <w:keepNext/>
        <w:spacing w:after="0" w:line="240" w:lineRule="auto"/>
        <w:ind w:left="-426" w:right="-5" w:firstLine="540"/>
        <w:jc w:val="both"/>
        <w:outlineLvl w:val="0"/>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6)  О    ситуации, сложившейся с земельными </w:t>
      </w:r>
      <w:proofErr w:type="gramStart"/>
      <w:r w:rsidRPr="00AE0F75">
        <w:rPr>
          <w:rFonts w:ascii="Times New Roman" w:eastAsia="Times New Roman" w:hAnsi="Times New Roman" w:cs="Times New Roman"/>
          <w:sz w:val="28"/>
          <w:szCs w:val="28"/>
          <w:lang w:eastAsia="ru-RU"/>
        </w:rPr>
        <w:t>участками  в</w:t>
      </w:r>
      <w:proofErr w:type="gramEnd"/>
      <w:r w:rsidRPr="00AE0F75">
        <w:rPr>
          <w:rFonts w:ascii="Times New Roman" w:eastAsia="Times New Roman" w:hAnsi="Times New Roman" w:cs="Times New Roman"/>
          <w:sz w:val="28"/>
          <w:szCs w:val="28"/>
          <w:lang w:eastAsia="ru-RU"/>
        </w:rPr>
        <w:t xml:space="preserve"> микрорайоне </w:t>
      </w:r>
      <w:proofErr w:type="spellStart"/>
      <w:r w:rsidRPr="00AE0F75">
        <w:rPr>
          <w:rFonts w:ascii="Times New Roman" w:eastAsia="Times New Roman" w:hAnsi="Times New Roman" w:cs="Times New Roman"/>
          <w:sz w:val="28"/>
          <w:szCs w:val="28"/>
          <w:lang w:eastAsia="ru-RU"/>
        </w:rPr>
        <w:t>Муранитный</w:t>
      </w:r>
      <w:proofErr w:type="spellEnd"/>
      <w:r w:rsidRPr="00AE0F75">
        <w:rPr>
          <w:rFonts w:ascii="Times New Roman" w:eastAsia="Times New Roman" w:hAnsi="Times New Roman" w:cs="Times New Roman"/>
          <w:sz w:val="28"/>
          <w:szCs w:val="28"/>
          <w:lang w:eastAsia="ru-RU"/>
        </w:rPr>
        <w:t xml:space="preserve"> г. Заречного – ( инициирован депутатом Филиным И.А. по обращению   граждан)  вопрос о снятии ограничений  в использовании земельных </w:t>
      </w:r>
      <w:r w:rsidRPr="00AE0F75">
        <w:rPr>
          <w:rFonts w:ascii="Times New Roman" w:eastAsia="Times New Roman" w:hAnsi="Times New Roman" w:cs="Times New Roman"/>
          <w:sz w:val="28"/>
          <w:szCs w:val="28"/>
          <w:lang w:eastAsia="ru-RU"/>
        </w:rPr>
        <w:lastRenderedPageBreak/>
        <w:t>участков с октября 2016 года находится  на ежемесячном контроле комиссии МСУ;</w:t>
      </w:r>
    </w:p>
    <w:p w:rsidR="00AE0F75" w:rsidRPr="00AE0F75" w:rsidRDefault="00AE0F75" w:rsidP="00AE0F75">
      <w:pPr>
        <w:keepNext/>
        <w:spacing w:after="0" w:line="240" w:lineRule="auto"/>
        <w:ind w:left="-426" w:right="-5" w:firstLine="708"/>
        <w:jc w:val="both"/>
        <w:outlineLvl w:val="0"/>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7)  О точечной застройке на бульваре </w:t>
      </w:r>
      <w:proofErr w:type="spellStart"/>
      <w:r w:rsidRPr="00AE0F75">
        <w:rPr>
          <w:rFonts w:ascii="Times New Roman" w:eastAsia="Times New Roman" w:hAnsi="Times New Roman" w:cs="Times New Roman"/>
          <w:sz w:val="28"/>
          <w:szCs w:val="28"/>
          <w:lang w:eastAsia="ru-RU"/>
        </w:rPr>
        <w:t>Алещенкова</w:t>
      </w:r>
      <w:proofErr w:type="spellEnd"/>
      <w:r w:rsidRPr="00AE0F75">
        <w:rPr>
          <w:rFonts w:ascii="Times New Roman" w:eastAsia="Times New Roman" w:hAnsi="Times New Roman" w:cs="Times New Roman"/>
          <w:sz w:val="28"/>
          <w:szCs w:val="28"/>
          <w:lang w:eastAsia="ru-RU"/>
        </w:rPr>
        <w:t xml:space="preserve"> – обращение граждан (создана специальная депутатская комиссия под руководством Ведерникова В.Н.) - вопрос контролировался в ежемесячном режиме комиссией МСУ, решен в пользу жителей, снят с контроля;</w:t>
      </w:r>
    </w:p>
    <w:p w:rsidR="00AE0F75" w:rsidRPr="00AE0F75" w:rsidRDefault="00AE0F75" w:rsidP="00AE0F75">
      <w:pPr>
        <w:spacing w:after="0" w:line="240" w:lineRule="auto"/>
        <w:ind w:left="-426" w:right="-143"/>
        <w:contextualSpacing/>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bCs/>
          <w:sz w:val="28"/>
          <w:szCs w:val="28"/>
          <w:lang w:eastAsia="ru-RU"/>
        </w:rPr>
        <w:t xml:space="preserve">           8) </w:t>
      </w:r>
      <w:r w:rsidRPr="00AE0F75">
        <w:rPr>
          <w:rFonts w:ascii="Times New Roman" w:eastAsia="Times New Roman" w:hAnsi="Times New Roman" w:cs="Times New Roman"/>
          <w:sz w:val="28"/>
          <w:szCs w:val="28"/>
          <w:lang w:eastAsia="ru-RU"/>
        </w:rPr>
        <w:t xml:space="preserve">Об оформлении прав на земельные участки в микрорайоне Солнечный (обращение председателя правления ЖСК «Заречный плюс») – вопрос контролировался в ежемесячном режиме комиссией МСУ, </w:t>
      </w:r>
      <w:proofErr w:type="gramStart"/>
      <w:r w:rsidRPr="00AE0F75">
        <w:rPr>
          <w:rFonts w:ascii="Times New Roman" w:eastAsia="Times New Roman" w:hAnsi="Times New Roman" w:cs="Times New Roman"/>
          <w:sz w:val="28"/>
          <w:szCs w:val="28"/>
          <w:lang w:eastAsia="ru-RU"/>
        </w:rPr>
        <w:t>решен  в</w:t>
      </w:r>
      <w:proofErr w:type="gramEnd"/>
      <w:r w:rsidRPr="00AE0F75">
        <w:rPr>
          <w:rFonts w:ascii="Times New Roman" w:eastAsia="Times New Roman" w:hAnsi="Times New Roman" w:cs="Times New Roman"/>
          <w:sz w:val="28"/>
          <w:szCs w:val="28"/>
          <w:lang w:eastAsia="ru-RU"/>
        </w:rPr>
        <w:t xml:space="preserve"> пользу жителей, снят с контроля;</w:t>
      </w:r>
    </w:p>
    <w:p w:rsidR="00AE0F75" w:rsidRPr="00AE0F75" w:rsidRDefault="00AE0F75" w:rsidP="00AE0F75">
      <w:pPr>
        <w:spacing w:after="0" w:line="240" w:lineRule="auto"/>
        <w:ind w:left="-426" w:right="-143"/>
        <w:contextualSpacing/>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9)  Об использовании земельных участков д. </w:t>
      </w:r>
      <w:proofErr w:type="spellStart"/>
      <w:r w:rsidRPr="00AE0F75">
        <w:rPr>
          <w:rFonts w:ascii="Times New Roman" w:eastAsia="Times New Roman" w:hAnsi="Times New Roman" w:cs="Times New Roman"/>
          <w:sz w:val="28"/>
          <w:szCs w:val="28"/>
          <w:lang w:eastAsia="ru-RU"/>
        </w:rPr>
        <w:t>Курманка</w:t>
      </w:r>
      <w:proofErr w:type="spellEnd"/>
      <w:r w:rsidRPr="00AE0F75">
        <w:rPr>
          <w:rFonts w:ascii="Times New Roman" w:eastAsia="Times New Roman" w:hAnsi="Times New Roman" w:cs="Times New Roman"/>
          <w:sz w:val="28"/>
          <w:szCs w:val="28"/>
          <w:lang w:eastAsia="ru-RU"/>
        </w:rPr>
        <w:t xml:space="preserve"> и д. Гагарка  в зоне разлета осколков склада взрывчатых веществ (вопрос инициирован депутатом Вагановым В.В. по обращению собственников земельных участков)– вопрос находился на ежемесячном контроле комиссии МСУ, приняты решения Думы  о депутатских запросах </w:t>
      </w:r>
      <w:proofErr w:type="spellStart"/>
      <w:r w:rsidRPr="00AE0F75">
        <w:rPr>
          <w:rFonts w:ascii="Times New Roman" w:eastAsia="Times New Roman" w:hAnsi="Times New Roman" w:cs="Times New Roman"/>
          <w:sz w:val="28"/>
          <w:szCs w:val="28"/>
          <w:lang w:eastAsia="ru-RU"/>
        </w:rPr>
        <w:t>Сарнацкого</w:t>
      </w:r>
      <w:proofErr w:type="spellEnd"/>
      <w:r w:rsidRPr="00AE0F75">
        <w:rPr>
          <w:rFonts w:ascii="Times New Roman" w:eastAsia="Times New Roman" w:hAnsi="Times New Roman" w:cs="Times New Roman"/>
          <w:sz w:val="28"/>
          <w:szCs w:val="28"/>
          <w:lang w:eastAsia="ru-RU"/>
        </w:rPr>
        <w:t xml:space="preserve"> Д.В., Ваганова А.К., на основании которых направлены запросы информации о ситуации в различные инстанции, проведено заседание «круглого стола» с привлечением всех заинтересованных сторон с целью организации переговоров. Вопрос остается на контроле комиссии МСУ</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10) О расширении зоны парковки на придомовой территории д. 24 по ул. </w:t>
      </w:r>
      <w:proofErr w:type="spellStart"/>
      <w:proofErr w:type="gramStart"/>
      <w:r w:rsidRPr="00AE0F75">
        <w:rPr>
          <w:rFonts w:ascii="Times New Roman" w:eastAsia="Times New Roman" w:hAnsi="Times New Roman" w:cs="Times New Roman"/>
          <w:sz w:val="28"/>
          <w:szCs w:val="28"/>
          <w:lang w:eastAsia="ru-RU"/>
        </w:rPr>
        <w:t>Таховской</w:t>
      </w:r>
      <w:proofErr w:type="spellEnd"/>
      <w:r w:rsidRPr="00AE0F75">
        <w:rPr>
          <w:rFonts w:ascii="Times New Roman" w:eastAsia="Times New Roman" w:hAnsi="Times New Roman" w:cs="Times New Roman"/>
          <w:sz w:val="28"/>
          <w:szCs w:val="28"/>
          <w:lang w:eastAsia="ru-RU"/>
        </w:rPr>
        <w:t xml:space="preserve">  (</w:t>
      </w:r>
      <w:proofErr w:type="gramEnd"/>
      <w:r w:rsidRPr="00AE0F75">
        <w:rPr>
          <w:rFonts w:ascii="Times New Roman" w:eastAsia="Times New Roman" w:hAnsi="Times New Roman" w:cs="Times New Roman"/>
          <w:sz w:val="28"/>
          <w:szCs w:val="28"/>
          <w:lang w:eastAsia="ru-RU"/>
        </w:rPr>
        <w:t xml:space="preserve">вопрос инициирован депутатом </w:t>
      </w:r>
      <w:proofErr w:type="spellStart"/>
      <w:r w:rsidRPr="00AE0F75">
        <w:rPr>
          <w:rFonts w:ascii="Times New Roman" w:eastAsia="Times New Roman" w:hAnsi="Times New Roman" w:cs="Times New Roman"/>
          <w:sz w:val="28"/>
          <w:szCs w:val="28"/>
          <w:lang w:eastAsia="ru-RU"/>
        </w:rPr>
        <w:t>Сарнацким</w:t>
      </w:r>
      <w:proofErr w:type="spellEnd"/>
      <w:r w:rsidRPr="00AE0F75">
        <w:rPr>
          <w:rFonts w:ascii="Times New Roman" w:eastAsia="Times New Roman" w:hAnsi="Times New Roman" w:cs="Times New Roman"/>
          <w:sz w:val="28"/>
          <w:szCs w:val="28"/>
          <w:lang w:eastAsia="ru-RU"/>
        </w:rPr>
        <w:t xml:space="preserve"> Д.В. по обращению жителей) – вопрос находился на контроле комиссии МСУ, средства на парковку в бюджет 2018 года не заложены, остается на контроле комиссии МСУ;</w:t>
      </w:r>
    </w:p>
    <w:p w:rsidR="00AE0F75" w:rsidRPr="00AE0F75" w:rsidRDefault="00AE0F75" w:rsidP="00AE0F75">
      <w:pPr>
        <w:spacing w:after="0" w:line="240" w:lineRule="auto"/>
        <w:ind w:left="-426" w:firstLine="425"/>
        <w:jc w:val="both"/>
        <w:rPr>
          <w:rFonts w:ascii="Times New Roman" w:eastAsia="Times New Roman" w:hAnsi="Times New Roman" w:cs="Times New Roman"/>
          <w:sz w:val="28"/>
          <w:szCs w:val="28"/>
          <w:lang w:eastAsia="ru-RU"/>
        </w:rPr>
      </w:pPr>
      <w:r w:rsidRPr="00AE0F75">
        <w:rPr>
          <w:rFonts w:ascii="Times New Roman" w:hAnsi="Times New Roman"/>
          <w:sz w:val="28"/>
          <w:szCs w:val="28"/>
        </w:rPr>
        <w:t xml:space="preserve">      11) </w:t>
      </w:r>
      <w:r w:rsidRPr="00AE0F75">
        <w:rPr>
          <w:rFonts w:ascii="Times New Roman" w:eastAsia="Times New Roman" w:hAnsi="Times New Roman" w:cs="Times New Roman"/>
          <w:sz w:val="28"/>
          <w:szCs w:val="28"/>
          <w:lang w:eastAsia="ru-RU"/>
        </w:rPr>
        <w:t>О проблемах благоустройства территории в микрорайоне Солнечный</w:t>
      </w:r>
    </w:p>
    <w:p w:rsidR="00AE0F75" w:rsidRPr="00AE0F75" w:rsidRDefault="00AE0F75" w:rsidP="00AE0F75">
      <w:pPr>
        <w:spacing w:after="0" w:line="240" w:lineRule="auto"/>
        <w:ind w:left="-426" w:firstLine="42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(обращение жителей) – вопрос на ежемесячном контроле комиссии МСУ; </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12) О проведении необходимого комплекса работ по ремонту малых архитектурных форм около многоквартирных домов – вопрос инициирован депутатом Вагановым В.В., находился на контроле комиссии МСУ;</w:t>
      </w:r>
    </w:p>
    <w:p w:rsidR="00AE0F75" w:rsidRPr="00AE0F75" w:rsidRDefault="00AE0F75" w:rsidP="00AE0F75">
      <w:pPr>
        <w:spacing w:after="0" w:line="240" w:lineRule="auto"/>
        <w:ind w:left="-426" w:firstLine="708"/>
        <w:jc w:val="both"/>
        <w:rPr>
          <w:rFonts w:ascii="Times New Roman" w:hAnsi="Times New Roman"/>
          <w:sz w:val="28"/>
          <w:szCs w:val="28"/>
        </w:rPr>
      </w:pPr>
      <w:r w:rsidRPr="00AE0F75">
        <w:rPr>
          <w:rFonts w:ascii="Times New Roman" w:hAnsi="Times New Roman"/>
          <w:sz w:val="28"/>
          <w:szCs w:val="28"/>
        </w:rPr>
        <w:t>13) О ситуации в ООО «Теплопередача - вопрос инициирован депутатом Ведерниковым В.Н., находится на контроле комиссии ЭП;</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14) О плане мероприятий по погашению задолженности по уплате арендной платы в местный бюджет арендаторами земельных участков – вопрос на ежемесячном контроле комиссии ЭП в соответствии с решением Думы;</w:t>
      </w:r>
    </w:p>
    <w:p w:rsidR="00AE0F75" w:rsidRPr="00AE0F75" w:rsidRDefault="00AE0F75" w:rsidP="00AE0F75">
      <w:pPr>
        <w:spacing w:after="0" w:line="240" w:lineRule="auto"/>
        <w:ind w:left="-426" w:firstLine="708"/>
        <w:jc w:val="both"/>
        <w:rPr>
          <w:rFonts w:ascii="Times New Roman" w:hAnsi="Times New Roman" w:cs="Times New Roman"/>
          <w:sz w:val="28"/>
          <w:szCs w:val="28"/>
        </w:rPr>
      </w:pPr>
      <w:r w:rsidRPr="00AE0F75">
        <w:rPr>
          <w:rFonts w:ascii="Times New Roman" w:hAnsi="Times New Roman" w:cs="Times New Roman"/>
          <w:sz w:val="28"/>
          <w:szCs w:val="28"/>
        </w:rPr>
        <w:t xml:space="preserve">15) </w:t>
      </w:r>
      <w:proofErr w:type="gramStart"/>
      <w:r w:rsidRPr="00AE0F75">
        <w:rPr>
          <w:rFonts w:ascii="Times New Roman" w:hAnsi="Times New Roman" w:cs="Times New Roman"/>
          <w:sz w:val="28"/>
          <w:szCs w:val="28"/>
        </w:rPr>
        <w:t>О  неудовлетворительного</w:t>
      </w:r>
      <w:proofErr w:type="gramEnd"/>
      <w:r w:rsidRPr="00AE0F75">
        <w:rPr>
          <w:rFonts w:ascii="Times New Roman" w:hAnsi="Times New Roman" w:cs="Times New Roman"/>
          <w:sz w:val="28"/>
          <w:szCs w:val="28"/>
        </w:rPr>
        <w:t xml:space="preserve"> состояния помещения Управления социальной политики г. Заречного - (обращение жителей)  вопрос о финансировании ремонта на контроле комиссии СП;</w:t>
      </w:r>
    </w:p>
    <w:p w:rsidR="00AE0F75" w:rsidRPr="00AE0F75" w:rsidRDefault="00AE0F75" w:rsidP="00AE0F75">
      <w:pPr>
        <w:spacing w:after="0" w:line="240" w:lineRule="auto"/>
        <w:ind w:left="-426" w:firstLine="708"/>
        <w:jc w:val="both"/>
        <w:rPr>
          <w:rFonts w:ascii="Times New Roman" w:hAnsi="Times New Roman" w:cs="Times New Roman"/>
          <w:sz w:val="28"/>
          <w:szCs w:val="28"/>
        </w:rPr>
      </w:pPr>
      <w:r w:rsidRPr="00AE0F75">
        <w:rPr>
          <w:rFonts w:ascii="Times New Roman" w:hAnsi="Times New Roman" w:cs="Times New Roman"/>
          <w:sz w:val="28"/>
          <w:szCs w:val="28"/>
        </w:rPr>
        <w:t xml:space="preserve">16) Об обращении в МСЧ-32 по вопросу внеочередного обслуживания в поликлинике ветеранов боевых действий – вопрос внесен председателем </w:t>
      </w:r>
      <w:proofErr w:type="spellStart"/>
      <w:r w:rsidRPr="00AE0F75">
        <w:rPr>
          <w:rFonts w:ascii="Times New Roman" w:hAnsi="Times New Roman" w:cs="Times New Roman"/>
          <w:sz w:val="28"/>
          <w:szCs w:val="28"/>
        </w:rPr>
        <w:t>МежСина</w:t>
      </w:r>
      <w:proofErr w:type="spellEnd"/>
      <w:r w:rsidRPr="00AE0F75">
        <w:rPr>
          <w:rFonts w:ascii="Times New Roman" w:hAnsi="Times New Roman" w:cs="Times New Roman"/>
          <w:sz w:val="28"/>
          <w:szCs w:val="28"/>
        </w:rPr>
        <w:t>, рассматривался комиссией СП, решен положительно, снят с контроля;</w:t>
      </w:r>
    </w:p>
    <w:p w:rsidR="00AE0F75" w:rsidRPr="00AE0F75" w:rsidRDefault="00AE0F75" w:rsidP="00AE0F75">
      <w:pPr>
        <w:spacing w:after="0" w:line="240" w:lineRule="auto"/>
        <w:ind w:left="-426" w:firstLine="708"/>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17) О финансово-экономическом состоянии ОАО «</w:t>
      </w:r>
      <w:proofErr w:type="spellStart"/>
      <w:r w:rsidRPr="00AE0F75">
        <w:rPr>
          <w:rFonts w:ascii="Times New Roman" w:eastAsia="Times New Roman" w:hAnsi="Times New Roman" w:cs="Times New Roman"/>
          <w:bCs/>
          <w:sz w:val="28"/>
          <w:szCs w:val="28"/>
          <w:lang w:eastAsia="ru-RU"/>
        </w:rPr>
        <w:t>Акватех</w:t>
      </w:r>
      <w:proofErr w:type="spellEnd"/>
      <w:r w:rsidRPr="00AE0F75">
        <w:rPr>
          <w:rFonts w:ascii="Times New Roman" w:eastAsia="Times New Roman" w:hAnsi="Times New Roman" w:cs="Times New Roman"/>
          <w:bCs/>
          <w:sz w:val="28"/>
          <w:szCs w:val="28"/>
          <w:lang w:eastAsia="ru-RU"/>
        </w:rPr>
        <w:t xml:space="preserve">» - вопрос инициирован депутатом Ведерниковым В.Н., </w:t>
      </w:r>
      <w:proofErr w:type="gramStart"/>
      <w:r w:rsidRPr="00AE0F75">
        <w:rPr>
          <w:rFonts w:ascii="Times New Roman" w:eastAsia="Times New Roman" w:hAnsi="Times New Roman" w:cs="Times New Roman"/>
          <w:bCs/>
          <w:sz w:val="28"/>
          <w:szCs w:val="28"/>
          <w:lang w:eastAsia="ru-RU"/>
        </w:rPr>
        <w:t>находится  на</w:t>
      </w:r>
      <w:proofErr w:type="gramEnd"/>
      <w:r w:rsidRPr="00AE0F75">
        <w:rPr>
          <w:rFonts w:ascii="Times New Roman" w:eastAsia="Times New Roman" w:hAnsi="Times New Roman" w:cs="Times New Roman"/>
          <w:bCs/>
          <w:sz w:val="28"/>
          <w:szCs w:val="28"/>
          <w:lang w:eastAsia="ru-RU"/>
        </w:rPr>
        <w:t xml:space="preserve"> контроле комиссии ЭП;</w:t>
      </w:r>
    </w:p>
    <w:p w:rsidR="00AE0F75" w:rsidRPr="00AE0F75" w:rsidRDefault="00AE0F75" w:rsidP="00AE0F75">
      <w:pPr>
        <w:spacing w:after="0" w:line="240" w:lineRule="auto"/>
        <w:ind w:left="-426" w:firstLine="708"/>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18) О выполнении работ по проведению в 2017 году капитальных ремонтов в многоквартирных домах - вопрос внесен по плану;</w:t>
      </w:r>
    </w:p>
    <w:p w:rsidR="00AE0F75" w:rsidRPr="00AE0F75" w:rsidRDefault="00AE0F75" w:rsidP="00AE0F75">
      <w:pPr>
        <w:spacing w:after="0" w:line="240" w:lineRule="auto"/>
        <w:ind w:left="-426" w:firstLine="708"/>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lastRenderedPageBreak/>
        <w:t xml:space="preserve">19) О выполнении муниципального контракта по выкашиванию травы на общегородских территориях – вопрос инициирован депутатом Ведерниковым В.Н., находился на контроле комиссии ЭП, снят с контроля; </w:t>
      </w:r>
    </w:p>
    <w:p w:rsidR="00AE0F75" w:rsidRPr="00AE0F75" w:rsidRDefault="00AE0F75" w:rsidP="00AE0F75">
      <w:pPr>
        <w:spacing w:after="0" w:line="240" w:lineRule="auto"/>
        <w:ind w:left="-426" w:firstLine="708"/>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20) Итоги плановых проверок по размещению муниципального заказа –вносился на рассмотрение по плану, </w:t>
      </w:r>
      <w:proofErr w:type="gramStart"/>
      <w:r w:rsidRPr="00AE0F75">
        <w:rPr>
          <w:rFonts w:ascii="Times New Roman" w:eastAsia="Times New Roman" w:hAnsi="Times New Roman" w:cs="Times New Roman"/>
          <w:bCs/>
          <w:sz w:val="28"/>
          <w:szCs w:val="28"/>
          <w:lang w:eastAsia="ru-RU"/>
        </w:rPr>
        <w:t>рассматривался  ежеквартально,;</w:t>
      </w:r>
      <w:proofErr w:type="gramEnd"/>
    </w:p>
    <w:p w:rsidR="00AE0F75" w:rsidRPr="00AE0F75" w:rsidRDefault="00AE0F75" w:rsidP="00AE0F75">
      <w:pPr>
        <w:spacing w:after="0" w:line="240" w:lineRule="auto"/>
        <w:ind w:left="-426" w:firstLine="708"/>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21) О ситуации с ремонтом дорожного покрытия по ул. Мира – вопрос о перспективах капитального ремонта дороги рассматривался после вынесения судебного решения, остается на контроле Думы;</w:t>
      </w:r>
    </w:p>
    <w:p w:rsidR="00AE0F75" w:rsidRPr="00AE0F75" w:rsidRDefault="00AE0F75" w:rsidP="00AE0F75">
      <w:pPr>
        <w:spacing w:after="0" w:line="240" w:lineRule="auto"/>
        <w:ind w:left="-426" w:firstLine="708"/>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22) Об итогах работы муниципального сектора экономики городского округа Заречный – внесен по плану, находится на ежегодном контроле;</w:t>
      </w:r>
    </w:p>
    <w:p w:rsidR="00AE0F75" w:rsidRPr="00AE0F75" w:rsidRDefault="00AE0F75" w:rsidP="00AE0F75">
      <w:pPr>
        <w:spacing w:after="0" w:line="240" w:lineRule="auto"/>
        <w:ind w:left="-426" w:firstLine="708"/>
        <w:jc w:val="both"/>
        <w:rPr>
          <w:rFonts w:ascii="Times New Roman" w:eastAsia="Times New Roman" w:hAnsi="Times New Roman" w:cs="Times New Roman"/>
          <w:bCs/>
          <w:sz w:val="28"/>
          <w:szCs w:val="28"/>
          <w:lang w:eastAsia="ru-RU"/>
        </w:rPr>
      </w:pPr>
      <w:r w:rsidRPr="00AE0F75">
        <w:rPr>
          <w:rFonts w:ascii="Times New Roman" w:eastAsia="Times New Roman" w:hAnsi="Times New Roman" w:cs="Times New Roman"/>
          <w:bCs/>
          <w:sz w:val="28"/>
          <w:szCs w:val="28"/>
          <w:lang w:eastAsia="ru-RU"/>
        </w:rPr>
        <w:t xml:space="preserve">23) О дефектной ведомости на ремонт детских площадок – внесен депутатом </w:t>
      </w:r>
      <w:proofErr w:type="spellStart"/>
      <w:r w:rsidRPr="00AE0F75">
        <w:rPr>
          <w:rFonts w:ascii="Times New Roman" w:eastAsia="Times New Roman" w:hAnsi="Times New Roman" w:cs="Times New Roman"/>
          <w:bCs/>
          <w:sz w:val="28"/>
          <w:szCs w:val="28"/>
          <w:lang w:eastAsia="ru-RU"/>
        </w:rPr>
        <w:t>Сарнацким</w:t>
      </w:r>
      <w:proofErr w:type="spellEnd"/>
      <w:r w:rsidRPr="00AE0F75">
        <w:rPr>
          <w:rFonts w:ascii="Times New Roman" w:eastAsia="Times New Roman" w:hAnsi="Times New Roman" w:cs="Times New Roman"/>
          <w:bCs/>
          <w:sz w:val="28"/>
          <w:szCs w:val="28"/>
          <w:lang w:eastAsia="ru-RU"/>
        </w:rPr>
        <w:t xml:space="preserve"> Д.В., рассматривался комиссией МСУ, остается на контроле комиссии МСУ;</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24) Об организации работы по решению проблемы с бездомными животными и обеспечению безопасности населения городского округа Заречный – вопрос рассматривался в плановом режиме, находится на контроле комиссии СП;</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25) Об оплате за использование футбольного поля ДЮСШ (обращение жителей) – вопрос находится на контроле комиссии СП;</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26) О состоянии работы по профилактике правонарушений и преступлений среди несовершеннолетних в городском округе Заречный – вопрос инициирован депутатом Бутаковым Ю.П., находится на контроле комиссии СП;</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27) Об осуществлении муниципального контроля соблюдения условий организации регулярных перевозок на территории городского округа Заречный – внесен по плану;</w:t>
      </w:r>
    </w:p>
    <w:p w:rsidR="00AE0F75" w:rsidRPr="00AE0F75" w:rsidRDefault="00AE0F75" w:rsidP="00AE0F75">
      <w:pPr>
        <w:tabs>
          <w:tab w:val="left" w:pos="6435"/>
        </w:tabs>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28) Об осуществлении муниципального жилищного контроля – внесен по плану;</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29) Об осуществлении </w:t>
      </w:r>
      <w:proofErr w:type="gramStart"/>
      <w:r w:rsidRPr="00AE0F75">
        <w:rPr>
          <w:rFonts w:ascii="Times New Roman" w:eastAsia="Times New Roman" w:hAnsi="Times New Roman" w:cs="Times New Roman"/>
          <w:sz w:val="28"/>
          <w:szCs w:val="28"/>
          <w:lang w:eastAsia="ru-RU"/>
        </w:rPr>
        <w:t>муниципального  контроля</w:t>
      </w:r>
      <w:proofErr w:type="gramEnd"/>
      <w:r w:rsidRPr="00AE0F75">
        <w:rPr>
          <w:rFonts w:ascii="Times New Roman" w:eastAsia="Times New Roman" w:hAnsi="Times New Roman" w:cs="Times New Roman"/>
          <w:sz w:val="28"/>
          <w:szCs w:val="28"/>
          <w:lang w:eastAsia="ru-RU"/>
        </w:rPr>
        <w:t xml:space="preserve"> в области торговой деятельности и контроля  за соблюдением законодательства в области розничной продажи алкогольной продукции – внесен по плану;</w:t>
      </w:r>
    </w:p>
    <w:p w:rsidR="00AE0F75" w:rsidRPr="00AE0F75" w:rsidRDefault="00AE0F75" w:rsidP="00AE0F75">
      <w:pPr>
        <w:spacing w:after="0" w:line="240" w:lineRule="auto"/>
        <w:ind w:left="-426"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29) Об осуществлении </w:t>
      </w:r>
      <w:proofErr w:type="gramStart"/>
      <w:r w:rsidRPr="00AE0F75">
        <w:rPr>
          <w:rFonts w:ascii="Times New Roman" w:eastAsia="Times New Roman" w:hAnsi="Times New Roman" w:cs="Times New Roman"/>
          <w:sz w:val="28"/>
          <w:szCs w:val="28"/>
          <w:lang w:eastAsia="ru-RU"/>
        </w:rPr>
        <w:t>муниципального  лесного</w:t>
      </w:r>
      <w:proofErr w:type="gramEnd"/>
      <w:r w:rsidRPr="00AE0F75">
        <w:rPr>
          <w:rFonts w:ascii="Times New Roman" w:eastAsia="Times New Roman" w:hAnsi="Times New Roman" w:cs="Times New Roman"/>
          <w:sz w:val="28"/>
          <w:szCs w:val="28"/>
          <w:lang w:eastAsia="ru-RU"/>
        </w:rPr>
        <w:t xml:space="preserve"> контроля – внесен по плану;</w:t>
      </w:r>
    </w:p>
    <w:p w:rsidR="00AE0F75" w:rsidRPr="00AE0F75" w:rsidRDefault="00AE0F75" w:rsidP="00AE0F75">
      <w:pPr>
        <w:spacing w:after="0" w:line="240" w:lineRule="auto"/>
        <w:ind w:left="-426" w:firstLine="72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30) Об осуществлении муниципального земельного контроля – внесен по плану;                                                             </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31) Об осуществлении муниципального </w:t>
      </w:r>
      <w:proofErr w:type="gramStart"/>
      <w:r w:rsidRPr="00AE0F75">
        <w:rPr>
          <w:rFonts w:ascii="Times New Roman" w:eastAsia="Times New Roman" w:hAnsi="Times New Roman" w:cs="Times New Roman"/>
          <w:sz w:val="28"/>
          <w:szCs w:val="28"/>
          <w:lang w:eastAsia="ru-RU"/>
        </w:rPr>
        <w:t>контроля  за</w:t>
      </w:r>
      <w:proofErr w:type="gramEnd"/>
      <w:r w:rsidRPr="00AE0F75">
        <w:rPr>
          <w:rFonts w:ascii="Times New Roman" w:eastAsia="Times New Roman" w:hAnsi="Times New Roman" w:cs="Times New Roman"/>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 внесен по плану;</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32) Об осуществлении муниципального контроля в сфере благоустройства.</w:t>
      </w:r>
    </w:p>
    <w:p w:rsidR="00AE0F75" w:rsidRPr="00AE0F75" w:rsidRDefault="00AE0F75" w:rsidP="00AE0F75">
      <w:pPr>
        <w:spacing w:after="0" w:line="240" w:lineRule="auto"/>
        <w:ind w:left="-426" w:right="-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33) Об осуществлении муниципального контроля за обеспечением   сохранности автомобильных дорог местного значения – внесен по плану;</w:t>
      </w:r>
    </w:p>
    <w:p w:rsidR="00AE0F75" w:rsidRPr="00AE0F75" w:rsidRDefault="00AE0F75" w:rsidP="00AE0F75">
      <w:pPr>
        <w:spacing w:after="0" w:line="240" w:lineRule="auto"/>
        <w:ind w:left="-426" w:right="-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34) Об осуществлении </w:t>
      </w:r>
      <w:proofErr w:type="gramStart"/>
      <w:r w:rsidRPr="00AE0F75">
        <w:rPr>
          <w:rFonts w:ascii="Times New Roman" w:eastAsia="Times New Roman" w:hAnsi="Times New Roman" w:cs="Times New Roman"/>
          <w:sz w:val="28"/>
          <w:szCs w:val="28"/>
          <w:lang w:eastAsia="ru-RU"/>
        </w:rPr>
        <w:t>муниципального  контроля</w:t>
      </w:r>
      <w:proofErr w:type="gramEnd"/>
      <w:r w:rsidRPr="00AE0F75">
        <w:rPr>
          <w:rFonts w:ascii="Times New Roman" w:eastAsia="Times New Roman" w:hAnsi="Times New Roman" w:cs="Times New Roman"/>
          <w:sz w:val="28"/>
          <w:szCs w:val="28"/>
          <w:lang w:eastAsia="ru-RU"/>
        </w:rPr>
        <w:t xml:space="preserve"> соблюдения условий организации регулярных перевозок на территории городского округа Заречный – внесен по плану.</w:t>
      </w:r>
    </w:p>
    <w:p w:rsidR="00AE0F75" w:rsidRPr="00AE0F75" w:rsidRDefault="00AE0F75" w:rsidP="00AE0F75">
      <w:pPr>
        <w:spacing w:after="0" w:line="240" w:lineRule="auto"/>
        <w:ind w:left="-426" w:firstLine="708"/>
        <w:jc w:val="both"/>
        <w:rPr>
          <w:rFonts w:ascii="Times New Roman" w:eastAsia="Times New Roman" w:hAnsi="Times New Roman" w:cs="Times New Roman"/>
          <w:sz w:val="28"/>
          <w:szCs w:val="28"/>
          <w:lang w:eastAsia="ru-RU"/>
        </w:rPr>
      </w:pPr>
    </w:p>
    <w:p w:rsidR="00AE0F75" w:rsidRPr="00AE0F75" w:rsidRDefault="00AE0F75" w:rsidP="00AE0F75">
      <w:pPr>
        <w:spacing w:after="0" w:line="240" w:lineRule="auto"/>
        <w:ind w:left="-426" w:firstLine="283"/>
        <w:jc w:val="center"/>
        <w:rPr>
          <w:rFonts w:ascii="Times New Roman" w:eastAsia="Times New Roman" w:hAnsi="Times New Roman" w:cs="Times New Roman"/>
          <w:b/>
          <w:bCs/>
          <w:sz w:val="28"/>
          <w:szCs w:val="28"/>
          <w:u w:val="single"/>
          <w:lang w:eastAsia="ru-RU"/>
        </w:rPr>
      </w:pPr>
      <w:r w:rsidRPr="00AE0F75">
        <w:rPr>
          <w:rFonts w:ascii="Times New Roman" w:eastAsia="Times New Roman" w:hAnsi="Times New Roman" w:cs="Times New Roman"/>
          <w:b/>
          <w:bCs/>
          <w:sz w:val="28"/>
          <w:szCs w:val="28"/>
          <w:u w:val="single"/>
          <w:lang w:eastAsia="ru-RU"/>
        </w:rPr>
        <w:t>4. Законотворческая деятельность Думы городского округа Заречный</w:t>
      </w:r>
    </w:p>
    <w:p w:rsidR="00AE0F75" w:rsidRPr="00AE0F75" w:rsidRDefault="00AE0F75" w:rsidP="00AE0F75">
      <w:pPr>
        <w:spacing w:after="0" w:line="240" w:lineRule="auto"/>
        <w:ind w:left="-426" w:firstLine="283"/>
        <w:jc w:val="both"/>
        <w:rPr>
          <w:rFonts w:ascii="Times New Roman" w:eastAsia="Times New Roman" w:hAnsi="Times New Roman" w:cs="Times New Roman"/>
          <w:b/>
          <w:bCs/>
          <w:sz w:val="28"/>
          <w:szCs w:val="28"/>
          <w:u w:val="single"/>
          <w:lang w:eastAsia="ru-RU"/>
        </w:rPr>
      </w:pPr>
    </w:p>
    <w:p w:rsidR="00AE0F75" w:rsidRPr="00AE0F75" w:rsidRDefault="00AE0F75" w:rsidP="00AE0F75">
      <w:pPr>
        <w:spacing w:after="0" w:line="240" w:lineRule="auto"/>
        <w:ind w:left="-426"/>
        <w:jc w:val="both"/>
        <w:rPr>
          <w:rFonts w:ascii="Times New Roman" w:eastAsia="Calibri" w:hAnsi="Times New Roman" w:cs="Times New Roman"/>
          <w:sz w:val="28"/>
          <w:szCs w:val="28"/>
        </w:rPr>
      </w:pPr>
      <w:r w:rsidRPr="00AE0F75">
        <w:rPr>
          <w:rFonts w:ascii="Times New Roman" w:hAnsi="Times New Roman"/>
          <w:sz w:val="28"/>
          <w:szCs w:val="28"/>
        </w:rPr>
        <w:t xml:space="preserve">        В Думу городского округа Заречный поступило обращение от ветеранов боевых действий, проживающих на территории городского округа </w:t>
      </w:r>
      <w:proofErr w:type="gramStart"/>
      <w:r w:rsidRPr="00AE0F75">
        <w:rPr>
          <w:rFonts w:ascii="Times New Roman" w:hAnsi="Times New Roman"/>
          <w:sz w:val="28"/>
          <w:szCs w:val="28"/>
        </w:rPr>
        <w:t>Заречный  об</w:t>
      </w:r>
      <w:proofErr w:type="gramEnd"/>
      <w:r w:rsidRPr="00AE0F75">
        <w:rPr>
          <w:rFonts w:ascii="Times New Roman" w:hAnsi="Times New Roman"/>
          <w:sz w:val="28"/>
          <w:szCs w:val="28"/>
        </w:rPr>
        <w:t xml:space="preserve"> обеспечении жильем и улучшении жилищных условий их семей. В целях улучшения жилищных условий на </w:t>
      </w:r>
      <w:proofErr w:type="gramStart"/>
      <w:r w:rsidRPr="00AE0F75">
        <w:rPr>
          <w:rFonts w:ascii="Times New Roman" w:hAnsi="Times New Roman"/>
          <w:sz w:val="28"/>
          <w:szCs w:val="28"/>
        </w:rPr>
        <w:t>предоставление  однократно</w:t>
      </w:r>
      <w:proofErr w:type="gramEnd"/>
      <w:r w:rsidRPr="00AE0F75">
        <w:rPr>
          <w:rFonts w:ascii="Times New Roman" w:hAnsi="Times New Roman"/>
          <w:sz w:val="28"/>
          <w:szCs w:val="28"/>
        </w:rPr>
        <w:t xml:space="preserve"> бесплатно земельных участков в собственность граждан для индивидуального жилищного строительства по состоянию на 01.02.2017г.  подали заявления 44 ветерана боевых действий.  Дума городского округа Заречный не уполномочена на регулирование предоставления земельных участков в безвозмездное пользование.   Думой подготовлен законопроект «О внесении изменений в Закона </w:t>
      </w:r>
      <w:r w:rsidRPr="00AE0F75">
        <w:rPr>
          <w:rFonts w:ascii="Times New Roman" w:hAnsi="Times New Roman" w:cs="Times New Roman"/>
          <w:sz w:val="28"/>
          <w:szCs w:val="28"/>
        </w:rPr>
        <w:t xml:space="preserve">Свердловской области от 7 июля 2004г. № 18-ОЗ «Об особенностях регулирования земельных отношений на территории Свердловской области», </w:t>
      </w:r>
      <w:r w:rsidRPr="00AE0F75">
        <w:rPr>
          <w:rFonts w:ascii="Times New Roman" w:hAnsi="Times New Roman"/>
          <w:sz w:val="28"/>
          <w:szCs w:val="28"/>
        </w:rPr>
        <w:t xml:space="preserve">предусматривающий </w:t>
      </w:r>
      <w:r w:rsidRPr="00AE0F75">
        <w:rPr>
          <w:rFonts w:ascii="Times New Roman" w:hAnsi="Times New Roman" w:cs="Times New Roman"/>
          <w:sz w:val="28"/>
          <w:szCs w:val="28"/>
        </w:rPr>
        <w:t xml:space="preserve">предоставление  земельного участка, находящегося в государственной или муниципальной собственности, в безвозмездное пользование некоммерческой организации, созданной Свердловской областью в целях жилищного строительства для обеспечения жилыми помещениями отдельных категорий граждан, определенных федеральным законодательством и законодательством Свердловской области, на период осуществления данного строительства. Принято решение Думы «О </w:t>
      </w:r>
      <w:proofErr w:type="gramStart"/>
      <w:r w:rsidRPr="00AE0F75">
        <w:rPr>
          <w:rFonts w:ascii="Times New Roman" w:eastAsia="Calibri" w:hAnsi="Times New Roman" w:cs="Times New Roman"/>
          <w:sz w:val="28"/>
          <w:szCs w:val="28"/>
        </w:rPr>
        <w:t>внесении  в</w:t>
      </w:r>
      <w:proofErr w:type="gramEnd"/>
      <w:r w:rsidRPr="00AE0F75">
        <w:rPr>
          <w:rFonts w:ascii="Times New Roman" w:eastAsia="Calibri" w:hAnsi="Times New Roman" w:cs="Times New Roman"/>
          <w:sz w:val="28"/>
          <w:szCs w:val="28"/>
        </w:rPr>
        <w:t xml:space="preserve"> Законодательное Собрание Свердловской области в порядке законодательной инициативы проекта Закона Свердловской области «О внесении изменений в Закон Свердловской области «Об особенностях регулирования земельных отношений на территории Свердловской области».</w:t>
      </w:r>
    </w:p>
    <w:p w:rsidR="00AE0F75" w:rsidRPr="00AE0F75" w:rsidRDefault="00AE0F75" w:rsidP="00AE0F75">
      <w:pPr>
        <w:spacing w:after="0" w:line="240" w:lineRule="auto"/>
        <w:ind w:left="-426"/>
        <w:jc w:val="both"/>
        <w:rPr>
          <w:rFonts w:ascii="Times New Roman" w:eastAsia="Times New Roman" w:hAnsi="Times New Roman"/>
          <w:sz w:val="28"/>
          <w:szCs w:val="28"/>
          <w:lang w:eastAsia="ru-RU"/>
        </w:rPr>
      </w:pPr>
      <w:r w:rsidRPr="00AE0F75">
        <w:rPr>
          <w:rFonts w:ascii="Times New Roman" w:hAnsi="Times New Roman"/>
          <w:sz w:val="28"/>
          <w:szCs w:val="28"/>
        </w:rPr>
        <w:t xml:space="preserve">          Законодательное Собрание Свердловской области отказало в принятии проекта закона к рассмотрению с учетом заключений комиссии по Регламенту и Государственно-правового Управления аппарата ЗССО с указанием на то, что законопроект не в полной мере соответствует требованиям Устава Свердловской области. В 2018 году указанные нарушения устранены, законопроект будет направлен повторно.</w:t>
      </w:r>
    </w:p>
    <w:p w:rsidR="00AE0F75" w:rsidRPr="00AE0F75" w:rsidRDefault="00AE0F75" w:rsidP="00AE0F75">
      <w:pPr>
        <w:spacing w:after="0" w:line="240" w:lineRule="auto"/>
        <w:ind w:left="-426" w:right="-185" w:firstLine="540"/>
        <w:jc w:val="both"/>
        <w:rPr>
          <w:rFonts w:ascii="Times New Roman" w:eastAsia="Times New Roman" w:hAnsi="Times New Roman" w:cs="Times New Roman"/>
          <w:sz w:val="28"/>
          <w:szCs w:val="28"/>
          <w:lang w:eastAsia="ru-RU"/>
        </w:rPr>
      </w:pPr>
    </w:p>
    <w:p w:rsidR="00AE0F75" w:rsidRPr="00AE0F75" w:rsidRDefault="00AE0F75" w:rsidP="00AE0F75">
      <w:pPr>
        <w:spacing w:after="0" w:line="240" w:lineRule="auto"/>
        <w:ind w:left="-426"/>
        <w:rPr>
          <w:rFonts w:ascii="Times New Roman" w:eastAsia="Times New Roman" w:hAnsi="Times New Roman" w:cs="Times New Roman"/>
          <w:sz w:val="28"/>
          <w:szCs w:val="28"/>
          <w:u w:val="single"/>
          <w:lang w:eastAsia="ru-RU"/>
        </w:rPr>
      </w:pPr>
      <w:r w:rsidRPr="00AE0F75">
        <w:rPr>
          <w:rFonts w:ascii="Times New Roman" w:eastAsia="Times New Roman" w:hAnsi="Times New Roman" w:cs="Times New Roman"/>
          <w:sz w:val="28"/>
          <w:szCs w:val="28"/>
          <w:lang w:eastAsia="ru-RU"/>
        </w:rPr>
        <w:t xml:space="preserve">                                 5.  </w:t>
      </w:r>
      <w:r w:rsidRPr="00AE0F75">
        <w:rPr>
          <w:rFonts w:ascii="Times New Roman" w:eastAsia="Times New Roman" w:hAnsi="Times New Roman" w:cs="Times New Roman"/>
          <w:b/>
          <w:sz w:val="28"/>
          <w:szCs w:val="28"/>
          <w:u w:val="single"/>
          <w:lang w:eastAsia="ru-RU"/>
        </w:rPr>
        <w:t xml:space="preserve">Организационные мероприятия </w:t>
      </w:r>
    </w:p>
    <w:p w:rsidR="00AE0F75" w:rsidRPr="00AE0F75" w:rsidRDefault="00AE0F75" w:rsidP="00AE0F75">
      <w:pPr>
        <w:spacing w:after="0" w:line="240" w:lineRule="auto"/>
        <w:ind w:left="-426"/>
        <w:jc w:val="both"/>
        <w:rPr>
          <w:rFonts w:ascii="Times New Roman" w:eastAsia="Times New Roman" w:hAnsi="Times New Roman" w:cs="Times New Roman"/>
          <w:lang w:eastAsia="ru-RU"/>
        </w:rPr>
      </w:pPr>
    </w:p>
    <w:p w:rsidR="00AE0F75" w:rsidRPr="00AE0F75" w:rsidRDefault="00AE0F75" w:rsidP="00AE0F75">
      <w:pPr>
        <w:autoSpaceDE w:val="0"/>
        <w:autoSpaceDN w:val="0"/>
        <w:adjustRightInd w:val="0"/>
        <w:spacing w:after="0" w:line="240" w:lineRule="auto"/>
        <w:ind w:left="-426" w:right="10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1) В 2017 году Дума за участие в конкурсе представительных органов муниципальных образований, расположенных на </w:t>
      </w:r>
      <w:proofErr w:type="gramStart"/>
      <w:r w:rsidRPr="00AE0F75">
        <w:rPr>
          <w:rFonts w:ascii="Times New Roman" w:eastAsia="Times New Roman" w:hAnsi="Times New Roman" w:cs="Times New Roman"/>
          <w:sz w:val="28"/>
          <w:szCs w:val="28"/>
          <w:lang w:eastAsia="ru-RU"/>
        </w:rPr>
        <w:t>территории  Свердловской</w:t>
      </w:r>
      <w:proofErr w:type="gramEnd"/>
      <w:r w:rsidRPr="00AE0F75">
        <w:rPr>
          <w:rFonts w:ascii="Times New Roman" w:eastAsia="Times New Roman" w:hAnsi="Times New Roman" w:cs="Times New Roman"/>
          <w:sz w:val="28"/>
          <w:szCs w:val="28"/>
          <w:lang w:eastAsia="ru-RU"/>
        </w:rPr>
        <w:t xml:space="preserve"> области, посвященном Дню местного самоуправления, в номинациях «Лучший представительный орган в сфере нормотворчества»   была отмечена дипломом Законодательного Собрания Свердловской области.</w:t>
      </w:r>
    </w:p>
    <w:p w:rsidR="00AE0F75" w:rsidRPr="00AE0F75" w:rsidRDefault="00AE0F75" w:rsidP="00AE0F75">
      <w:pPr>
        <w:autoSpaceDE w:val="0"/>
        <w:autoSpaceDN w:val="0"/>
        <w:adjustRightInd w:val="0"/>
        <w:spacing w:after="0" w:line="240" w:lineRule="auto"/>
        <w:ind w:left="-426" w:right="10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2) еженедельно по вторникам депутаты встречаются с Главой городского округа для обсуждения текущих проблем городского округа.</w:t>
      </w:r>
    </w:p>
    <w:p w:rsidR="00AE0F75" w:rsidRPr="00AE0F75" w:rsidRDefault="00AE0F75" w:rsidP="00AE0F75">
      <w:pPr>
        <w:autoSpaceDE w:val="0"/>
        <w:autoSpaceDN w:val="0"/>
        <w:adjustRightInd w:val="0"/>
        <w:spacing w:after="0" w:line="240" w:lineRule="auto"/>
        <w:ind w:left="-426" w:right="10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w:t>
      </w:r>
      <w:proofErr w:type="gramStart"/>
      <w:r w:rsidRPr="00AE0F75">
        <w:rPr>
          <w:rFonts w:ascii="Times New Roman" w:eastAsia="Times New Roman" w:hAnsi="Times New Roman" w:cs="Times New Roman"/>
          <w:sz w:val="28"/>
          <w:szCs w:val="28"/>
          <w:lang w:eastAsia="ru-RU"/>
        </w:rPr>
        <w:t>3) В</w:t>
      </w:r>
      <w:proofErr w:type="gramEnd"/>
      <w:r w:rsidRPr="00AE0F75">
        <w:rPr>
          <w:rFonts w:ascii="Times New Roman" w:eastAsia="Times New Roman" w:hAnsi="Times New Roman" w:cs="Times New Roman"/>
          <w:sz w:val="28"/>
          <w:szCs w:val="28"/>
          <w:lang w:eastAsia="ru-RU"/>
        </w:rPr>
        <w:t xml:space="preserve"> феврале 2017 года Дума приняла решение о вступлении в Свердловское региональное объединение «Депутатская вертикаль». Для участия в первой ассамблее «Депутатской вертикали» и дальнейшей работы в руководящих органах «Депутатской вертикали» направлен председатель Думы Боярских Валерий Николаевич. Летом 2017 года организовано заседание «Депутатской вертикали» на территории городского округа Заречный.</w:t>
      </w:r>
    </w:p>
    <w:p w:rsidR="00AE0F75" w:rsidRPr="00AE0F75" w:rsidRDefault="00AE0F75" w:rsidP="00AE0F75">
      <w:pPr>
        <w:spacing w:after="0" w:line="240" w:lineRule="auto"/>
        <w:ind w:left="-426" w:right="-18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lastRenderedPageBreak/>
        <w:t xml:space="preserve">          4)  В марте 2017 года решением Думы в Думе городского округа Заречный зарегистрирована депутатская группа ВПП «Единая Россия». В состав группы </w:t>
      </w:r>
      <w:proofErr w:type="spellStart"/>
      <w:r w:rsidRPr="00AE0F75">
        <w:rPr>
          <w:rFonts w:ascii="Times New Roman" w:eastAsia="Times New Roman" w:hAnsi="Times New Roman" w:cs="Times New Roman"/>
          <w:sz w:val="28"/>
          <w:szCs w:val="28"/>
          <w:lang w:eastAsia="ru-RU"/>
        </w:rPr>
        <w:t>вошди</w:t>
      </w:r>
      <w:proofErr w:type="spellEnd"/>
      <w:r w:rsidRPr="00AE0F75">
        <w:rPr>
          <w:rFonts w:ascii="Times New Roman" w:eastAsia="Times New Roman" w:hAnsi="Times New Roman" w:cs="Times New Roman"/>
          <w:sz w:val="28"/>
          <w:szCs w:val="28"/>
          <w:lang w:eastAsia="ru-RU"/>
        </w:rPr>
        <w:t xml:space="preserve"> 12 депутатов: Петунина Г.Ф.   –  руководитель депутатской группы;</w:t>
      </w:r>
    </w:p>
    <w:p w:rsidR="00AE0F75" w:rsidRPr="00AE0F75" w:rsidRDefault="00AE0F75" w:rsidP="00AE0F75">
      <w:pPr>
        <w:spacing w:after="0" w:line="240" w:lineRule="auto"/>
        <w:ind w:left="-426" w:right="-18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Калиниченко Л.П.  –  заместитель руководителя депутатской группы;</w:t>
      </w:r>
    </w:p>
    <w:p w:rsidR="00AE0F75" w:rsidRPr="00AE0F75" w:rsidRDefault="00AE0F75" w:rsidP="00AE0F75">
      <w:pPr>
        <w:spacing w:after="0" w:line="240" w:lineRule="auto"/>
        <w:ind w:left="-426" w:right="-18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Члены депутатской группы: Глушков В.В., Кузнецов А.А.</w:t>
      </w:r>
      <w:proofErr w:type="gramStart"/>
      <w:r w:rsidRPr="00AE0F75">
        <w:rPr>
          <w:rFonts w:ascii="Times New Roman" w:eastAsia="Times New Roman" w:hAnsi="Times New Roman" w:cs="Times New Roman"/>
          <w:sz w:val="28"/>
          <w:szCs w:val="28"/>
          <w:lang w:eastAsia="ru-RU"/>
        </w:rPr>
        <w:t xml:space="preserve">,  </w:t>
      </w:r>
      <w:proofErr w:type="spellStart"/>
      <w:r w:rsidRPr="00AE0F75">
        <w:rPr>
          <w:rFonts w:ascii="Times New Roman" w:eastAsia="Times New Roman" w:hAnsi="Times New Roman" w:cs="Times New Roman"/>
          <w:sz w:val="28"/>
          <w:szCs w:val="28"/>
          <w:lang w:eastAsia="ru-RU"/>
        </w:rPr>
        <w:t>Куньщиков</w:t>
      </w:r>
      <w:proofErr w:type="spellEnd"/>
      <w:proofErr w:type="gramEnd"/>
      <w:r w:rsidRPr="00AE0F75">
        <w:rPr>
          <w:rFonts w:ascii="Times New Roman" w:eastAsia="Times New Roman" w:hAnsi="Times New Roman" w:cs="Times New Roman"/>
          <w:sz w:val="28"/>
          <w:szCs w:val="28"/>
          <w:lang w:eastAsia="ru-RU"/>
        </w:rPr>
        <w:t xml:space="preserve"> П.В., </w:t>
      </w:r>
    </w:p>
    <w:p w:rsidR="00AE0F75" w:rsidRPr="00AE0F75" w:rsidRDefault="00AE0F75" w:rsidP="00AE0F75">
      <w:pPr>
        <w:spacing w:after="0" w:line="240" w:lineRule="auto"/>
        <w:ind w:left="-426" w:right="-18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Филиппов П.А.</w:t>
      </w:r>
      <w:proofErr w:type="gramStart"/>
      <w:r w:rsidRPr="00AE0F75">
        <w:rPr>
          <w:rFonts w:ascii="Times New Roman" w:eastAsia="Times New Roman" w:hAnsi="Times New Roman" w:cs="Times New Roman"/>
          <w:sz w:val="28"/>
          <w:szCs w:val="28"/>
          <w:lang w:eastAsia="ru-RU"/>
        </w:rPr>
        <w:t>,  Евсиков</w:t>
      </w:r>
      <w:proofErr w:type="gramEnd"/>
      <w:r w:rsidRPr="00AE0F75">
        <w:rPr>
          <w:rFonts w:ascii="Times New Roman" w:eastAsia="Times New Roman" w:hAnsi="Times New Roman" w:cs="Times New Roman"/>
          <w:sz w:val="28"/>
          <w:szCs w:val="28"/>
          <w:lang w:eastAsia="ru-RU"/>
        </w:rPr>
        <w:t xml:space="preserve"> С.Н.,  Арефьев О.Н. ,   </w:t>
      </w:r>
      <w:proofErr w:type="spellStart"/>
      <w:r w:rsidRPr="00AE0F75">
        <w:rPr>
          <w:rFonts w:ascii="Times New Roman" w:eastAsia="Times New Roman" w:hAnsi="Times New Roman" w:cs="Times New Roman"/>
          <w:sz w:val="28"/>
          <w:szCs w:val="28"/>
          <w:lang w:eastAsia="ru-RU"/>
        </w:rPr>
        <w:t>Сарнацкий</w:t>
      </w:r>
      <w:proofErr w:type="spellEnd"/>
      <w:r w:rsidRPr="00AE0F75">
        <w:rPr>
          <w:rFonts w:ascii="Times New Roman" w:eastAsia="Times New Roman" w:hAnsi="Times New Roman" w:cs="Times New Roman"/>
          <w:sz w:val="28"/>
          <w:szCs w:val="28"/>
          <w:lang w:eastAsia="ru-RU"/>
        </w:rPr>
        <w:t xml:space="preserve"> Д.В.,  </w:t>
      </w:r>
      <w:proofErr w:type="spellStart"/>
      <w:r w:rsidRPr="00AE0F75">
        <w:rPr>
          <w:rFonts w:ascii="Times New Roman" w:eastAsia="Times New Roman" w:hAnsi="Times New Roman" w:cs="Times New Roman"/>
          <w:sz w:val="28"/>
          <w:szCs w:val="28"/>
          <w:lang w:eastAsia="ru-RU"/>
        </w:rPr>
        <w:t>Хахалкин</w:t>
      </w:r>
      <w:proofErr w:type="spellEnd"/>
      <w:r w:rsidRPr="00AE0F75">
        <w:rPr>
          <w:rFonts w:ascii="Times New Roman" w:eastAsia="Times New Roman" w:hAnsi="Times New Roman" w:cs="Times New Roman"/>
          <w:sz w:val="28"/>
          <w:szCs w:val="28"/>
          <w:lang w:eastAsia="ru-RU"/>
        </w:rPr>
        <w:t xml:space="preserve"> Н.В., </w:t>
      </w:r>
    </w:p>
    <w:p w:rsidR="00AE0F75" w:rsidRPr="00AE0F75" w:rsidRDefault="00AE0F75" w:rsidP="00AE0F75">
      <w:pPr>
        <w:spacing w:after="0" w:line="240" w:lineRule="auto"/>
        <w:ind w:left="-426" w:right="-185"/>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Боярских В.Н.</w:t>
      </w:r>
      <w:proofErr w:type="gramStart"/>
      <w:r w:rsidRPr="00AE0F75">
        <w:rPr>
          <w:rFonts w:ascii="Times New Roman" w:eastAsia="Times New Roman" w:hAnsi="Times New Roman" w:cs="Times New Roman"/>
          <w:sz w:val="28"/>
          <w:szCs w:val="28"/>
          <w:lang w:eastAsia="ru-RU"/>
        </w:rPr>
        <w:t xml:space="preserve">,  </w:t>
      </w:r>
      <w:proofErr w:type="spellStart"/>
      <w:r w:rsidRPr="00AE0F75">
        <w:rPr>
          <w:rFonts w:ascii="Times New Roman" w:eastAsia="Times New Roman" w:hAnsi="Times New Roman" w:cs="Times New Roman"/>
          <w:sz w:val="28"/>
          <w:szCs w:val="28"/>
          <w:lang w:eastAsia="ru-RU"/>
        </w:rPr>
        <w:t>Изгагин</w:t>
      </w:r>
      <w:proofErr w:type="spellEnd"/>
      <w:proofErr w:type="gramEnd"/>
      <w:r w:rsidRPr="00AE0F75">
        <w:rPr>
          <w:rFonts w:ascii="Times New Roman" w:eastAsia="Times New Roman" w:hAnsi="Times New Roman" w:cs="Times New Roman"/>
          <w:sz w:val="28"/>
          <w:szCs w:val="28"/>
          <w:lang w:eastAsia="ru-RU"/>
        </w:rPr>
        <w:t xml:space="preserve"> О.М.</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5) Рассмотрев обращение собственников земельных участков кадастрового квартала 66:42:0201003 и жителей деревень </w:t>
      </w:r>
      <w:proofErr w:type="spellStart"/>
      <w:r w:rsidRPr="00AE0F75">
        <w:rPr>
          <w:rFonts w:ascii="Times New Roman" w:eastAsia="Times New Roman" w:hAnsi="Times New Roman" w:cs="Times New Roman"/>
          <w:sz w:val="28"/>
          <w:szCs w:val="28"/>
          <w:lang w:eastAsia="ru-RU"/>
        </w:rPr>
        <w:t>Курманка</w:t>
      </w:r>
      <w:proofErr w:type="spellEnd"/>
      <w:r w:rsidRPr="00AE0F75">
        <w:rPr>
          <w:rFonts w:ascii="Times New Roman" w:eastAsia="Times New Roman" w:hAnsi="Times New Roman" w:cs="Times New Roman"/>
          <w:sz w:val="28"/>
          <w:szCs w:val="28"/>
          <w:lang w:eastAsia="ru-RU"/>
        </w:rPr>
        <w:t xml:space="preserve"> и Гагарка с просьбой организовать Круглый стол для всестороннего освещения возникшей проблемы с земельными участками,  Дума приняла решение организовать совместно с администрацией городского округа Заречный проведение  в декабре 2017 года  мероприятия в форме Круглого стола для обсуждения проблемы по земельному вопросу в указанном кадастровом квартале,  поиска вариантов выхода из создавшейся ситуации и снятия социальной напряженности среди жителей.</w:t>
      </w:r>
    </w:p>
    <w:p w:rsidR="00AE0F75" w:rsidRPr="00AE0F75" w:rsidRDefault="00AE0F75" w:rsidP="00AE0F75">
      <w:pPr>
        <w:tabs>
          <w:tab w:val="left" w:pos="1134"/>
        </w:tabs>
        <w:spacing w:after="0" w:line="240" w:lineRule="auto"/>
        <w:ind w:left="-426"/>
        <w:contextualSpacing/>
        <w:jc w:val="both"/>
        <w:rPr>
          <w:rFonts w:ascii="Times New Roman" w:hAnsi="Times New Roman" w:cs="Times New Roman"/>
          <w:color w:val="000000" w:themeColor="text1"/>
          <w:sz w:val="28"/>
          <w:szCs w:val="28"/>
        </w:rPr>
      </w:pPr>
      <w:r w:rsidRPr="00AE0F75">
        <w:rPr>
          <w:rFonts w:ascii="Times New Roman" w:eastAsia="Times New Roman" w:hAnsi="Times New Roman" w:cs="Times New Roman"/>
          <w:sz w:val="28"/>
          <w:szCs w:val="28"/>
          <w:lang w:eastAsia="ru-RU"/>
        </w:rPr>
        <w:t xml:space="preserve">         Мероприятие состоялось 16 ноября 2017 года. Были приглашены и выступили </w:t>
      </w:r>
      <w:r w:rsidRPr="00AE0F75">
        <w:rPr>
          <w:rFonts w:ascii="Times New Roman" w:hAnsi="Times New Roman" w:cs="Times New Roman"/>
          <w:sz w:val="28"/>
          <w:szCs w:val="28"/>
        </w:rPr>
        <w:t>представители собственников земельных участков, ООО «</w:t>
      </w:r>
      <w:proofErr w:type="spellStart"/>
      <w:r w:rsidRPr="00AE0F75">
        <w:rPr>
          <w:rFonts w:ascii="Times New Roman" w:hAnsi="Times New Roman" w:cs="Times New Roman"/>
          <w:sz w:val="28"/>
          <w:szCs w:val="28"/>
        </w:rPr>
        <w:t>Уралвзрывпром</w:t>
      </w:r>
      <w:proofErr w:type="spellEnd"/>
      <w:r w:rsidRPr="00AE0F75">
        <w:rPr>
          <w:rFonts w:ascii="Times New Roman" w:hAnsi="Times New Roman" w:cs="Times New Roman"/>
          <w:sz w:val="28"/>
          <w:szCs w:val="28"/>
        </w:rPr>
        <w:t xml:space="preserve">», </w:t>
      </w:r>
      <w:r w:rsidRPr="00AE0F75">
        <w:rPr>
          <w:rFonts w:ascii="Times New Roman" w:hAnsi="Times New Roman" w:cs="Times New Roman"/>
          <w:color w:val="000000" w:themeColor="text1"/>
          <w:sz w:val="28"/>
          <w:szCs w:val="28"/>
        </w:rPr>
        <w:t>ЗАО «</w:t>
      </w:r>
      <w:proofErr w:type="spellStart"/>
      <w:r w:rsidRPr="00AE0F75">
        <w:rPr>
          <w:rFonts w:ascii="Times New Roman" w:hAnsi="Times New Roman" w:cs="Times New Roman"/>
          <w:color w:val="000000" w:themeColor="text1"/>
          <w:sz w:val="28"/>
          <w:szCs w:val="28"/>
        </w:rPr>
        <w:t>Нерудсервис</w:t>
      </w:r>
      <w:proofErr w:type="spellEnd"/>
      <w:proofErr w:type="gramStart"/>
      <w:r w:rsidRPr="00AE0F75">
        <w:rPr>
          <w:rFonts w:ascii="Times New Roman" w:hAnsi="Times New Roman" w:cs="Times New Roman"/>
          <w:color w:val="000000" w:themeColor="text1"/>
          <w:sz w:val="28"/>
          <w:szCs w:val="28"/>
        </w:rPr>
        <w:t xml:space="preserve">»,  </w:t>
      </w:r>
      <w:r w:rsidRPr="00AE0F75">
        <w:rPr>
          <w:rFonts w:ascii="Times New Roman" w:hAnsi="Times New Roman" w:cs="Times New Roman"/>
          <w:sz w:val="28"/>
          <w:szCs w:val="28"/>
        </w:rPr>
        <w:t>прокуратуры</w:t>
      </w:r>
      <w:proofErr w:type="gramEnd"/>
      <w:r w:rsidRPr="00AE0F75">
        <w:rPr>
          <w:rFonts w:ascii="Times New Roman" w:hAnsi="Times New Roman" w:cs="Times New Roman"/>
          <w:sz w:val="28"/>
          <w:szCs w:val="28"/>
        </w:rPr>
        <w:t xml:space="preserve">, следственного отдела Следственного комитета Российской Федерации по Свердловской области по городу Заречный </w:t>
      </w:r>
      <w:r w:rsidRPr="00AE0F75">
        <w:rPr>
          <w:rFonts w:ascii="Times New Roman" w:hAnsi="Times New Roman" w:cs="Times New Roman"/>
          <w:color w:val="000000" w:themeColor="text1"/>
          <w:sz w:val="28"/>
          <w:szCs w:val="28"/>
        </w:rPr>
        <w:t>Белоярского Управления агропромышленного комплекса и продовольствия Министерства агропромышленного комплекса и продовольствия Свердловской области, работники администрации, депутаты Думы. Итогом мероприятия стал Протокол, который был направлен всем сторонам состоявшегося обмена мнениями.</w:t>
      </w:r>
    </w:p>
    <w:p w:rsidR="00AE0F75" w:rsidRPr="00AE0F75" w:rsidRDefault="00AE0F75" w:rsidP="00AE0F75">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6) В течение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w:t>
      </w:r>
      <w:proofErr w:type="gramStart"/>
      <w:r w:rsidRPr="00AE0F75">
        <w:rPr>
          <w:rFonts w:ascii="Times New Roman" w:eastAsia="Times New Roman" w:hAnsi="Times New Roman" w:cs="Times New Roman"/>
          <w:sz w:val="28"/>
          <w:szCs w:val="28"/>
          <w:lang w:eastAsia="ru-RU"/>
        </w:rPr>
        <w:t>звонку,  дню</w:t>
      </w:r>
      <w:proofErr w:type="gramEnd"/>
      <w:r w:rsidRPr="00AE0F75">
        <w:rPr>
          <w:rFonts w:ascii="Times New Roman" w:eastAsia="Times New Roman" w:hAnsi="Times New Roman" w:cs="Times New Roman"/>
          <w:sz w:val="28"/>
          <w:szCs w:val="28"/>
          <w:lang w:eastAsia="ru-RU"/>
        </w:rPr>
        <w:t xml:space="preserve"> призывника, во встречах с избирателями,  других публичных мероприятиях, проводимых в городском округе Заречный.</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w:t>
      </w:r>
    </w:p>
    <w:p w:rsidR="00AE0F75" w:rsidRPr="00AE0F75" w:rsidRDefault="00AE0F75" w:rsidP="00AE0F75">
      <w:pPr>
        <w:tabs>
          <w:tab w:val="num" w:pos="180"/>
          <w:tab w:val="left" w:pos="870"/>
        </w:tabs>
        <w:spacing w:after="0" w:line="240" w:lineRule="auto"/>
        <w:ind w:left="-426"/>
        <w:jc w:val="both"/>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sz w:val="28"/>
          <w:szCs w:val="28"/>
          <w:lang w:eastAsia="ru-RU"/>
        </w:rPr>
        <w:t xml:space="preserve">                </w:t>
      </w:r>
      <w:r w:rsidRPr="00AE0F75">
        <w:rPr>
          <w:rFonts w:ascii="Times New Roman" w:eastAsia="Times New Roman" w:hAnsi="Times New Roman" w:cs="Times New Roman"/>
          <w:b/>
          <w:sz w:val="28"/>
          <w:szCs w:val="28"/>
          <w:u w:val="single"/>
          <w:lang w:eastAsia="ru-RU"/>
        </w:rPr>
        <w:t>6.</w:t>
      </w:r>
      <w:r w:rsidRPr="00AE0F75">
        <w:rPr>
          <w:rFonts w:ascii="Times New Roman" w:eastAsia="Times New Roman" w:hAnsi="Times New Roman" w:cs="Times New Roman"/>
          <w:sz w:val="28"/>
          <w:szCs w:val="28"/>
          <w:u w:val="single"/>
          <w:lang w:eastAsia="ru-RU"/>
        </w:rPr>
        <w:t xml:space="preserve">  </w:t>
      </w:r>
      <w:r w:rsidRPr="00AE0F75">
        <w:rPr>
          <w:rFonts w:ascii="Times New Roman" w:eastAsia="Times New Roman" w:hAnsi="Times New Roman" w:cs="Times New Roman"/>
          <w:b/>
          <w:sz w:val="28"/>
          <w:szCs w:val="28"/>
          <w:u w:val="single"/>
          <w:lang w:eastAsia="ru-RU"/>
        </w:rPr>
        <w:t>Работа депутатов в городских комиссиях и советах</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536"/>
        <w:gridCol w:w="1843"/>
        <w:gridCol w:w="1843"/>
      </w:tblGrid>
      <w:tr w:rsidR="00AE0F75" w:rsidRPr="00AE0F75" w:rsidTr="002712B6">
        <w:tc>
          <w:tcPr>
            <w:tcW w:w="2240" w:type="dxa"/>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ФИО депутата</w:t>
            </w:r>
          </w:p>
        </w:tc>
        <w:tc>
          <w:tcPr>
            <w:tcW w:w="4536" w:type="dxa"/>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Городская комиссия</w:t>
            </w:r>
          </w:p>
        </w:tc>
        <w:tc>
          <w:tcPr>
            <w:tcW w:w="1843" w:type="dxa"/>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Количество комиссий</w:t>
            </w:r>
          </w:p>
        </w:tc>
        <w:tc>
          <w:tcPr>
            <w:tcW w:w="1843" w:type="dxa"/>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Количество участий депутата</w:t>
            </w:r>
          </w:p>
        </w:tc>
      </w:tr>
      <w:tr w:rsidR="00AE0F75" w:rsidRPr="00AE0F75" w:rsidTr="002712B6">
        <w:tc>
          <w:tcPr>
            <w:tcW w:w="2240" w:type="dxa"/>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Арефьев Олег Николаевич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eastAsia="Times New Roman" w:hAnsi="Times New Roman"/>
                <w:sz w:val="26"/>
                <w:szCs w:val="26"/>
                <w:lang w:eastAsia="ru-RU"/>
              </w:rPr>
              <w:t>Комиссия по координации работы по противодействию коррупции в городском округе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r>
      <w:tr w:rsidR="00AE0F75" w:rsidRPr="00AE0F75" w:rsidTr="002712B6">
        <w:tc>
          <w:tcPr>
            <w:tcW w:w="2240" w:type="dxa"/>
            <w:vMerge w:val="restart"/>
          </w:tcPr>
          <w:p w:rsidR="00AE0F75" w:rsidRPr="00AE0F75" w:rsidRDefault="00AE0F75" w:rsidP="00AE0F75">
            <w:pPr>
              <w:spacing w:after="0" w:line="240" w:lineRule="auto"/>
              <w:ind w:left="-426"/>
              <w:jc w:val="center"/>
              <w:rPr>
                <w:rFonts w:ascii="Times New Roman" w:hAnsi="Times New Roman"/>
                <w:b/>
                <w:sz w:val="28"/>
                <w:szCs w:val="28"/>
              </w:rPr>
            </w:pPr>
          </w:p>
        </w:tc>
        <w:tc>
          <w:tcPr>
            <w:tcW w:w="4536" w:type="dxa"/>
          </w:tcPr>
          <w:p w:rsidR="00AE0F75" w:rsidRPr="00AE0F75" w:rsidRDefault="00AE0F75" w:rsidP="00AE0F75">
            <w:pPr>
              <w:spacing w:after="0" w:line="240" w:lineRule="auto"/>
              <w:ind w:left="-426"/>
              <w:jc w:val="both"/>
              <w:rPr>
                <w:rFonts w:ascii="Times New Roman" w:eastAsia="Times New Roman" w:hAnsi="Times New Roman"/>
                <w:sz w:val="26"/>
                <w:szCs w:val="26"/>
                <w:lang w:eastAsia="ru-RU"/>
              </w:rPr>
            </w:pPr>
            <w:r w:rsidRPr="00AE0F75">
              <w:rPr>
                <w:rFonts w:ascii="Times New Roman" w:eastAsia="Times New Roman" w:hAnsi="Times New Roman"/>
                <w:sz w:val="26"/>
                <w:szCs w:val="26"/>
                <w:lang w:eastAsia="ru-RU"/>
              </w:rPr>
              <w:t>Комиссия по проведению конкурсов на замещение вакантных должностей муниципальной службы в городском округе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r>
      <w:tr w:rsidR="00AE0F75" w:rsidRPr="00AE0F75" w:rsidTr="002712B6">
        <w:tc>
          <w:tcPr>
            <w:tcW w:w="2240" w:type="dxa"/>
            <w:vMerge/>
          </w:tcPr>
          <w:p w:rsidR="00AE0F75" w:rsidRPr="00AE0F75" w:rsidRDefault="00AE0F75" w:rsidP="00AE0F75">
            <w:pPr>
              <w:spacing w:after="0" w:line="240" w:lineRule="auto"/>
              <w:ind w:left="-426"/>
              <w:jc w:val="center"/>
              <w:rPr>
                <w:rFonts w:ascii="Times New Roman" w:hAnsi="Times New Roman"/>
                <w:b/>
                <w:sz w:val="28"/>
                <w:szCs w:val="28"/>
              </w:rPr>
            </w:pPr>
          </w:p>
        </w:tc>
        <w:tc>
          <w:tcPr>
            <w:tcW w:w="4536" w:type="dxa"/>
          </w:tcPr>
          <w:p w:rsidR="00AE0F75" w:rsidRPr="00AE0F75" w:rsidRDefault="00AE0F75" w:rsidP="00AE0F75">
            <w:pPr>
              <w:spacing w:after="0" w:line="240" w:lineRule="auto"/>
              <w:ind w:left="-426"/>
              <w:jc w:val="both"/>
              <w:rPr>
                <w:rFonts w:ascii="Times New Roman" w:eastAsia="Times New Roman" w:hAnsi="Times New Roman"/>
                <w:sz w:val="26"/>
                <w:szCs w:val="26"/>
                <w:lang w:eastAsia="ru-RU"/>
              </w:rPr>
            </w:pPr>
            <w:r w:rsidRPr="00AE0F75">
              <w:rPr>
                <w:rFonts w:ascii="Times New Roman" w:hAnsi="Times New Roman"/>
                <w:sz w:val="26"/>
                <w:szCs w:val="26"/>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lastRenderedPageBreak/>
              <w:t>Бутаков Юрий Павлович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Общественная комиссия по жилищным вопросам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10</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8</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13</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11</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eastAsia="Times New Roman" w:hAnsi="Times New Roman"/>
                <w:sz w:val="26"/>
                <w:szCs w:val="26"/>
                <w:lang w:eastAsia="ru-RU"/>
              </w:rPr>
              <w:t>Межведомственная комиссия по вопросам снижения недоимки по платежам в бюджет, легализации заработной платы и ликвидации убыточности</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tcPr>
          <w:p w:rsidR="00AE0F75" w:rsidRPr="00AE0F75" w:rsidRDefault="00AE0F75" w:rsidP="00AE0F75">
            <w:pPr>
              <w:spacing w:after="0" w:line="240" w:lineRule="auto"/>
              <w:ind w:left="-426" w:right="-133"/>
              <w:jc w:val="center"/>
              <w:rPr>
                <w:rFonts w:ascii="Times New Roman" w:hAnsi="Times New Roman"/>
                <w:b/>
                <w:sz w:val="28"/>
                <w:szCs w:val="28"/>
              </w:rPr>
            </w:pPr>
            <w:r w:rsidRPr="00AE0F75">
              <w:rPr>
                <w:rFonts w:ascii="Times New Roman" w:hAnsi="Times New Roman"/>
                <w:b/>
                <w:sz w:val="28"/>
                <w:szCs w:val="28"/>
              </w:rPr>
              <w:t>Ваганов Александр Константинович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highlight w:val="yellow"/>
              </w:rPr>
              <w:t>Попечительский совет Фонда «Поддержка общественных инициатив и местного самоуправления»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2</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Ваганов Виталий Викторович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Комиссия по землепользованию и застройке территории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безопасности дорожного движения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Общественный Совет ЖКХ</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Общественная комиссия по формированию современной городской среды на территории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highlight w:val="yellow"/>
              </w:rPr>
              <w:t>Попечительский совет Фонда «Поддержка общественных инициатив и местного самоуправления»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2</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Ведерников Василий Николаевич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Межведомственная тарифная комиссия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2</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Комиссия по приватизации муниципального имущества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землепользованию и застройке территории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безопасности дорожного движения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Общественный Совет ЖКХ</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Комиссия по подготовке схемы границ прилегающих территорий при реализации алкогольной продукции на территории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Комиссия по мониторингу достижений целевых показателей социально-экономического развития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lastRenderedPageBreak/>
              <w:t>Дубровский Константин Сергеевич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Комиссия по аренде и по безвозмездному пользованию муниципального имущества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9</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8</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безопасности дорожного движения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Межведомственная тарифная комиссия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2</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Евсиков Сергей Николаевич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аренде и по безвозмездному пользованию муниципального имущества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9</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8</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eastAsia="Times New Roman" w:hAnsi="Times New Roman"/>
                <w:sz w:val="26"/>
                <w:szCs w:val="26"/>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2</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Административная комиссия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10</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highlight w:val="yellow"/>
              </w:rPr>
            </w:pPr>
            <w:r w:rsidRPr="00AE0F75">
              <w:rPr>
                <w:rFonts w:ascii="Times New Roman" w:hAnsi="Times New Roman"/>
                <w:sz w:val="26"/>
                <w:szCs w:val="26"/>
              </w:rPr>
              <w:t>Комиссия по подготовке схемы границ прилегающих территорий при реализации алкогольной продукции на территории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Общественная комиссия по жилищным вопросам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highlight w:val="yellow"/>
              </w:rPr>
            </w:pPr>
            <w:r w:rsidRPr="00AE0F75">
              <w:rPr>
                <w:rFonts w:ascii="Times New Roman" w:hAnsi="Times New Roman"/>
                <w:sz w:val="28"/>
                <w:szCs w:val="28"/>
                <w:highlight w:val="yellow"/>
              </w:rPr>
              <w:t>10</w:t>
            </w:r>
          </w:p>
        </w:tc>
        <w:tc>
          <w:tcPr>
            <w:tcW w:w="1843" w:type="dxa"/>
          </w:tcPr>
          <w:p w:rsidR="00AE0F75" w:rsidRPr="00AE0F75" w:rsidRDefault="00AE0F75" w:rsidP="00AE0F75">
            <w:pPr>
              <w:spacing w:after="0" w:line="240" w:lineRule="auto"/>
              <w:ind w:left="-426"/>
              <w:jc w:val="center"/>
              <w:rPr>
                <w:rFonts w:ascii="Times New Roman" w:hAnsi="Times New Roman"/>
                <w:sz w:val="28"/>
                <w:szCs w:val="28"/>
                <w:highlight w:val="yellow"/>
              </w:rPr>
            </w:pPr>
            <w:r w:rsidRPr="00AE0F75">
              <w:rPr>
                <w:rFonts w:ascii="Times New Roman" w:hAnsi="Times New Roman"/>
                <w:sz w:val="28"/>
                <w:szCs w:val="28"/>
                <w:highlight w:val="yellow"/>
              </w:rPr>
              <w:t>4</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proofErr w:type="spellStart"/>
            <w:r w:rsidRPr="00AE0F75">
              <w:rPr>
                <w:rFonts w:ascii="Times New Roman" w:hAnsi="Times New Roman"/>
                <w:b/>
                <w:sz w:val="28"/>
                <w:szCs w:val="28"/>
              </w:rPr>
              <w:t>Изгагин</w:t>
            </w:r>
            <w:proofErr w:type="spellEnd"/>
            <w:r w:rsidRPr="00AE0F75">
              <w:rPr>
                <w:rFonts w:ascii="Times New Roman" w:hAnsi="Times New Roman"/>
                <w:b/>
                <w:sz w:val="28"/>
                <w:szCs w:val="28"/>
              </w:rPr>
              <w:t xml:space="preserve"> Олег Михайлович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13</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10</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highlight w:val="yellow"/>
              </w:rPr>
            </w:pPr>
            <w:r w:rsidRPr="00AE0F75">
              <w:rPr>
                <w:rFonts w:ascii="Times New Roman" w:eastAsia="Times New Roman" w:hAnsi="Times New Roman"/>
                <w:sz w:val="26"/>
                <w:szCs w:val="26"/>
                <w:lang w:eastAsia="ru-RU"/>
              </w:rPr>
              <w:t>Межведомственная комиссия по вопросам снижения недоимки по платежам в бюджет, легализации заработной платы и ликвидации убыточности</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Калиниченко Любовь Петровна</w:t>
            </w:r>
          </w:p>
        </w:tc>
        <w:tc>
          <w:tcPr>
            <w:tcW w:w="4536" w:type="dxa"/>
          </w:tcPr>
          <w:p w:rsidR="00AE0F75" w:rsidRPr="00AE0F75" w:rsidRDefault="00AE0F75" w:rsidP="00AE0F75">
            <w:pPr>
              <w:spacing w:after="0" w:line="240" w:lineRule="auto"/>
              <w:ind w:left="-426"/>
              <w:jc w:val="both"/>
              <w:rPr>
                <w:rFonts w:ascii="Times New Roman" w:hAnsi="Times New Roman"/>
                <w:sz w:val="26"/>
                <w:szCs w:val="26"/>
                <w:highlight w:val="yellow"/>
              </w:rPr>
            </w:pPr>
            <w:r w:rsidRPr="00AE0F75">
              <w:rPr>
                <w:rFonts w:ascii="Times New Roman" w:hAnsi="Times New Roman"/>
                <w:sz w:val="26"/>
                <w:szCs w:val="26"/>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15</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lastRenderedPageBreak/>
              <w:t>Кузнецов Андрей Анатольевич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Попечительский совет Фонда «Поддержка общественных инициатив и местного самоуправления»</w:t>
            </w:r>
          </w:p>
        </w:tc>
        <w:tc>
          <w:tcPr>
            <w:tcW w:w="1843" w:type="dxa"/>
          </w:tcPr>
          <w:p w:rsidR="00AE0F75" w:rsidRPr="00AE0F75" w:rsidRDefault="00AE0F75" w:rsidP="00AE0F75">
            <w:pPr>
              <w:spacing w:after="0" w:line="240" w:lineRule="auto"/>
              <w:ind w:left="-426"/>
              <w:rPr>
                <w:rFonts w:ascii="Times New Roman" w:hAnsi="Times New Roman"/>
                <w:sz w:val="28"/>
                <w:szCs w:val="28"/>
              </w:rPr>
            </w:pPr>
            <w:r w:rsidRPr="00AE0F75">
              <w:rPr>
                <w:rFonts w:ascii="Times New Roman" w:hAnsi="Times New Roman"/>
                <w:sz w:val="28"/>
                <w:szCs w:val="28"/>
              </w:rPr>
              <w:t xml:space="preserve">           2</w:t>
            </w:r>
          </w:p>
        </w:tc>
        <w:tc>
          <w:tcPr>
            <w:tcW w:w="1843" w:type="dxa"/>
          </w:tcPr>
          <w:p w:rsidR="00AE0F75" w:rsidRPr="00AE0F75" w:rsidRDefault="00AE0F75" w:rsidP="00AE0F75">
            <w:pPr>
              <w:spacing w:after="0" w:line="240" w:lineRule="auto"/>
              <w:ind w:left="-426"/>
              <w:rPr>
                <w:rFonts w:ascii="Times New Roman" w:hAnsi="Times New Roman"/>
                <w:sz w:val="28"/>
                <w:szCs w:val="28"/>
              </w:rPr>
            </w:pPr>
            <w:r w:rsidRPr="00AE0F75">
              <w:rPr>
                <w:rFonts w:ascii="Times New Roman" w:hAnsi="Times New Roman"/>
                <w:sz w:val="28"/>
                <w:szCs w:val="28"/>
              </w:rPr>
              <w:t xml:space="preserve">            2</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proofErr w:type="spellStart"/>
            <w:r w:rsidRPr="00AE0F75">
              <w:rPr>
                <w:rFonts w:ascii="Times New Roman" w:hAnsi="Times New Roman"/>
                <w:b/>
                <w:sz w:val="28"/>
                <w:szCs w:val="28"/>
              </w:rPr>
              <w:t>Куньщиков</w:t>
            </w:r>
            <w:proofErr w:type="spellEnd"/>
            <w:r w:rsidRPr="00AE0F75">
              <w:rPr>
                <w:rFonts w:ascii="Times New Roman" w:hAnsi="Times New Roman"/>
                <w:b/>
                <w:sz w:val="28"/>
                <w:szCs w:val="28"/>
              </w:rPr>
              <w:t xml:space="preserve"> Павел Викторович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eastAsia="Times New Roman" w:hAnsi="Times New Roman"/>
                <w:sz w:val="26"/>
                <w:szCs w:val="26"/>
                <w:lang w:eastAsia="ru-RU"/>
              </w:rPr>
              <w:t>Комиссия по координации работы по противодействию коррупции в городском округе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Административная комиссия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11</w:t>
            </w:r>
          </w:p>
          <w:p w:rsidR="00AE0F75" w:rsidRPr="00AE0F75" w:rsidRDefault="00AE0F75" w:rsidP="00AE0F75">
            <w:pPr>
              <w:spacing w:after="0" w:line="240" w:lineRule="auto"/>
              <w:ind w:left="-426"/>
              <w:jc w:val="center"/>
              <w:rPr>
                <w:rFonts w:ascii="Times New Roman" w:hAnsi="Times New Roman"/>
                <w:sz w:val="28"/>
                <w:szCs w:val="28"/>
              </w:rPr>
            </w:pPr>
          </w:p>
          <w:p w:rsidR="00AE0F75" w:rsidRPr="00AE0F75" w:rsidRDefault="00AE0F75" w:rsidP="00AE0F75">
            <w:pPr>
              <w:spacing w:after="0" w:line="240" w:lineRule="auto"/>
              <w:ind w:left="-426"/>
              <w:jc w:val="center"/>
              <w:rPr>
                <w:rFonts w:ascii="Times New Roman" w:hAnsi="Times New Roman"/>
                <w:sz w:val="28"/>
                <w:szCs w:val="28"/>
              </w:rPr>
            </w:pP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proofErr w:type="spellStart"/>
            <w:r w:rsidRPr="00AE0F75">
              <w:rPr>
                <w:rFonts w:ascii="Times New Roman" w:hAnsi="Times New Roman"/>
                <w:b/>
                <w:sz w:val="28"/>
                <w:szCs w:val="28"/>
              </w:rPr>
              <w:t>Метельков</w:t>
            </w:r>
            <w:proofErr w:type="spellEnd"/>
            <w:r w:rsidRPr="00AE0F75">
              <w:rPr>
                <w:rFonts w:ascii="Times New Roman" w:hAnsi="Times New Roman"/>
                <w:b/>
                <w:sz w:val="28"/>
                <w:szCs w:val="28"/>
              </w:rPr>
              <w:t xml:space="preserve"> Игорь Юрьевич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eastAsia="Times New Roman" w:hAnsi="Times New Roman"/>
                <w:sz w:val="26"/>
                <w:szCs w:val="26"/>
                <w:lang w:eastAsia="ru-RU"/>
              </w:rPr>
              <w:t>Комиссия по проведению конкурсов на замещение вакантных должностей муниципальной службы в городском округе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highlight w:val="yellow"/>
              </w:rPr>
            </w:pPr>
            <w:r w:rsidRPr="00AE0F75">
              <w:rPr>
                <w:rFonts w:ascii="Times New Roman" w:hAnsi="Times New Roman"/>
                <w:sz w:val="28"/>
                <w:szCs w:val="28"/>
                <w:highlight w:val="yellow"/>
              </w:rPr>
              <w:t>4</w:t>
            </w:r>
          </w:p>
        </w:tc>
        <w:tc>
          <w:tcPr>
            <w:tcW w:w="1843" w:type="dxa"/>
          </w:tcPr>
          <w:p w:rsidR="00AE0F75" w:rsidRPr="00AE0F75" w:rsidRDefault="00AE0F75" w:rsidP="00AE0F75">
            <w:pPr>
              <w:spacing w:after="0" w:line="240" w:lineRule="auto"/>
              <w:ind w:left="-426"/>
              <w:jc w:val="center"/>
              <w:rPr>
                <w:rFonts w:ascii="Times New Roman" w:hAnsi="Times New Roman"/>
                <w:sz w:val="28"/>
                <w:szCs w:val="28"/>
                <w:highlight w:val="yellow"/>
              </w:rPr>
            </w:pPr>
            <w:r w:rsidRPr="00AE0F75">
              <w:rPr>
                <w:rFonts w:ascii="Times New Roman" w:hAnsi="Times New Roman"/>
                <w:sz w:val="28"/>
                <w:szCs w:val="28"/>
                <w:highlight w:val="yellow"/>
              </w:rPr>
              <w:t>-</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eastAsia="Times New Roman" w:hAnsi="Times New Roman"/>
                <w:sz w:val="26"/>
                <w:szCs w:val="26"/>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843" w:type="dxa"/>
          </w:tcPr>
          <w:p w:rsidR="00AE0F75" w:rsidRPr="00AE0F75" w:rsidRDefault="00AE0F75" w:rsidP="00AE0F75">
            <w:pPr>
              <w:spacing w:after="0" w:line="240" w:lineRule="auto"/>
              <w:ind w:left="-426"/>
              <w:rPr>
                <w:rFonts w:ascii="Times New Roman" w:hAnsi="Times New Roman"/>
                <w:sz w:val="28"/>
                <w:szCs w:val="28"/>
              </w:rPr>
            </w:pPr>
            <w:r w:rsidRPr="00AE0F75">
              <w:rPr>
                <w:rFonts w:ascii="Times New Roman" w:hAnsi="Times New Roman"/>
                <w:sz w:val="28"/>
                <w:szCs w:val="28"/>
              </w:rPr>
              <w:t xml:space="preserve">           3</w:t>
            </w:r>
          </w:p>
        </w:tc>
        <w:tc>
          <w:tcPr>
            <w:tcW w:w="1843" w:type="dxa"/>
          </w:tcPr>
          <w:p w:rsidR="00AE0F75" w:rsidRPr="00AE0F75" w:rsidRDefault="00AE0F75" w:rsidP="00AE0F75">
            <w:pPr>
              <w:spacing w:after="0" w:line="240" w:lineRule="auto"/>
              <w:ind w:left="-426"/>
              <w:rPr>
                <w:rFonts w:ascii="Times New Roman" w:hAnsi="Times New Roman"/>
                <w:sz w:val="28"/>
                <w:szCs w:val="28"/>
              </w:rPr>
            </w:pPr>
            <w:r w:rsidRPr="00AE0F75">
              <w:rPr>
                <w:rFonts w:ascii="Times New Roman" w:hAnsi="Times New Roman"/>
                <w:sz w:val="28"/>
                <w:szCs w:val="28"/>
              </w:rPr>
              <w:t xml:space="preserve">           3</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vAlign w:val="center"/>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землепользованию и застройке территории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highlight w:val="yellow"/>
              </w:rPr>
            </w:pPr>
            <w:r w:rsidRPr="00AE0F75">
              <w:rPr>
                <w:rFonts w:ascii="Times New Roman" w:hAnsi="Times New Roman"/>
                <w:sz w:val="28"/>
                <w:szCs w:val="28"/>
                <w:highlight w:val="yellow"/>
              </w:rPr>
              <w:t>5</w:t>
            </w:r>
          </w:p>
        </w:tc>
        <w:tc>
          <w:tcPr>
            <w:tcW w:w="1843" w:type="dxa"/>
          </w:tcPr>
          <w:p w:rsidR="00AE0F75" w:rsidRPr="00AE0F75" w:rsidRDefault="00AE0F75" w:rsidP="00AE0F75">
            <w:pPr>
              <w:spacing w:after="0" w:line="240" w:lineRule="auto"/>
              <w:ind w:left="-426"/>
              <w:rPr>
                <w:rFonts w:ascii="Times New Roman" w:hAnsi="Times New Roman"/>
                <w:sz w:val="28"/>
                <w:szCs w:val="28"/>
                <w:highlight w:val="yellow"/>
              </w:rPr>
            </w:pPr>
            <w:r w:rsidRPr="00AE0F75">
              <w:rPr>
                <w:rFonts w:ascii="Times New Roman" w:hAnsi="Times New Roman"/>
                <w:sz w:val="28"/>
                <w:szCs w:val="28"/>
                <w:highlight w:val="yellow"/>
              </w:rPr>
              <w:t xml:space="preserve">           -</w:t>
            </w:r>
          </w:p>
        </w:tc>
      </w:tr>
      <w:tr w:rsidR="00AE0F75" w:rsidRPr="00AE0F75" w:rsidTr="002712B6">
        <w:tc>
          <w:tcPr>
            <w:tcW w:w="2240" w:type="dxa"/>
            <w:vMerge/>
          </w:tcPr>
          <w:p w:rsidR="00AE0F75" w:rsidRPr="00AE0F75" w:rsidRDefault="00AE0F75" w:rsidP="00AE0F75">
            <w:pPr>
              <w:spacing w:after="0" w:line="240" w:lineRule="auto"/>
              <w:ind w:left="-426"/>
              <w:rPr>
                <w:rFonts w:ascii="Times New Roman" w:hAnsi="Times New Roman"/>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безопасности дорожного движения</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r>
      <w:tr w:rsidR="00AE0F75" w:rsidRPr="00AE0F75" w:rsidTr="002712B6">
        <w:tc>
          <w:tcPr>
            <w:tcW w:w="2240" w:type="dxa"/>
            <w:vAlign w:val="center"/>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Петунина Галина Федоровна</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vMerge w:val="restart"/>
            <w:vAlign w:val="center"/>
          </w:tcPr>
          <w:p w:rsidR="00AE0F75" w:rsidRPr="00AE0F75" w:rsidRDefault="00AE0F75" w:rsidP="00AE0F75">
            <w:pPr>
              <w:spacing w:after="0" w:line="240" w:lineRule="auto"/>
              <w:ind w:left="-426"/>
              <w:jc w:val="center"/>
              <w:rPr>
                <w:rFonts w:ascii="Times New Roman" w:hAnsi="Times New Roman"/>
                <w:b/>
                <w:sz w:val="28"/>
                <w:szCs w:val="28"/>
              </w:rPr>
            </w:pPr>
            <w:proofErr w:type="spellStart"/>
            <w:r w:rsidRPr="00AE0F75">
              <w:rPr>
                <w:rFonts w:ascii="Times New Roman" w:hAnsi="Times New Roman"/>
                <w:b/>
                <w:sz w:val="28"/>
                <w:szCs w:val="28"/>
              </w:rPr>
              <w:t>Сарнацкий</w:t>
            </w:r>
            <w:proofErr w:type="spellEnd"/>
            <w:r w:rsidRPr="00AE0F75">
              <w:rPr>
                <w:rFonts w:ascii="Times New Roman" w:hAnsi="Times New Roman"/>
                <w:b/>
                <w:sz w:val="28"/>
                <w:szCs w:val="28"/>
              </w:rPr>
              <w:t xml:space="preserve"> Дмитрий Вадимович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землепользованию и застройке территории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4</w:t>
            </w:r>
          </w:p>
        </w:tc>
      </w:tr>
      <w:tr w:rsidR="00AE0F75" w:rsidRPr="00AE0F75" w:rsidTr="002712B6">
        <w:tc>
          <w:tcPr>
            <w:tcW w:w="2240" w:type="dxa"/>
            <w:vMerge/>
          </w:tcPr>
          <w:p w:rsidR="00AE0F75" w:rsidRPr="00AE0F75" w:rsidRDefault="00AE0F75" w:rsidP="00AE0F75">
            <w:pPr>
              <w:spacing w:after="0" w:line="240" w:lineRule="auto"/>
              <w:ind w:left="-426"/>
              <w:jc w:val="center"/>
              <w:rPr>
                <w:rFonts w:ascii="Times New Roman" w:hAnsi="Times New Roman"/>
                <w:b/>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Координационный совет по стратегическому развитию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w:t>
            </w:r>
          </w:p>
        </w:tc>
      </w:tr>
      <w:tr w:rsidR="00AE0F75" w:rsidRPr="00AE0F75" w:rsidTr="002712B6">
        <w:tc>
          <w:tcPr>
            <w:tcW w:w="2240" w:type="dxa"/>
          </w:tcPr>
          <w:p w:rsidR="00AE0F75" w:rsidRPr="00AE0F75" w:rsidRDefault="00AE0F75" w:rsidP="00AE0F75">
            <w:pPr>
              <w:spacing w:after="0" w:line="240" w:lineRule="auto"/>
              <w:ind w:left="-426"/>
              <w:jc w:val="center"/>
              <w:rPr>
                <w:rFonts w:ascii="Times New Roman" w:hAnsi="Times New Roman"/>
                <w:b/>
                <w:sz w:val="28"/>
                <w:szCs w:val="28"/>
              </w:rPr>
            </w:pPr>
            <w:r w:rsidRPr="00AE0F75">
              <w:rPr>
                <w:rFonts w:ascii="Times New Roman" w:hAnsi="Times New Roman"/>
                <w:b/>
                <w:sz w:val="28"/>
                <w:szCs w:val="28"/>
              </w:rPr>
              <w:t>Филиппов Павел Анатольевич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 xml:space="preserve">Комиссия по приватизации муниципального имущества городского округа Заречный </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5</w:t>
            </w:r>
          </w:p>
        </w:tc>
      </w:tr>
      <w:tr w:rsidR="00AE0F75" w:rsidRPr="00AE0F75" w:rsidTr="002712B6">
        <w:tc>
          <w:tcPr>
            <w:tcW w:w="2240" w:type="dxa"/>
          </w:tcPr>
          <w:p w:rsidR="00AE0F75" w:rsidRPr="00AE0F75" w:rsidRDefault="00AE0F75" w:rsidP="00AE0F75">
            <w:pPr>
              <w:spacing w:after="0" w:line="240" w:lineRule="auto"/>
              <w:ind w:left="-426"/>
              <w:jc w:val="center"/>
              <w:rPr>
                <w:rFonts w:ascii="Times New Roman" w:hAnsi="Times New Roman"/>
                <w:b/>
                <w:sz w:val="28"/>
                <w:szCs w:val="28"/>
              </w:rPr>
            </w:pPr>
            <w:proofErr w:type="spellStart"/>
            <w:r w:rsidRPr="00AE0F75">
              <w:rPr>
                <w:rFonts w:ascii="Times New Roman" w:hAnsi="Times New Roman"/>
                <w:b/>
                <w:sz w:val="28"/>
                <w:szCs w:val="28"/>
              </w:rPr>
              <w:t>Хахалкин</w:t>
            </w:r>
            <w:proofErr w:type="spellEnd"/>
            <w:r w:rsidRPr="00AE0F75">
              <w:rPr>
                <w:rFonts w:ascii="Times New Roman" w:hAnsi="Times New Roman"/>
                <w:b/>
                <w:sz w:val="28"/>
                <w:szCs w:val="28"/>
              </w:rPr>
              <w:t xml:space="preserve"> Николай Владимирович</w:t>
            </w: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eastAsia="Times New Roman" w:hAnsi="Times New Roman"/>
                <w:sz w:val="26"/>
                <w:szCs w:val="26"/>
                <w:lang w:eastAsia="ru-RU"/>
              </w:rPr>
              <w:t xml:space="preserve">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AE0F75">
              <w:rPr>
                <w:rFonts w:ascii="Times New Roman" w:eastAsia="Times New Roman" w:hAnsi="Times New Roman"/>
                <w:sz w:val="26"/>
                <w:szCs w:val="26"/>
                <w:lang w:eastAsia="ru-RU"/>
              </w:rPr>
              <w:lastRenderedPageBreak/>
              <w:t>муниципального имущества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lastRenderedPageBreak/>
              <w:t>3</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3</w:t>
            </w:r>
          </w:p>
        </w:tc>
      </w:tr>
      <w:tr w:rsidR="00AE0F75" w:rsidRPr="00AE0F75" w:rsidTr="002712B6">
        <w:tc>
          <w:tcPr>
            <w:tcW w:w="2240" w:type="dxa"/>
          </w:tcPr>
          <w:p w:rsidR="00AE0F75" w:rsidRPr="00AE0F75" w:rsidRDefault="00AE0F75" w:rsidP="00AE0F75">
            <w:pPr>
              <w:spacing w:after="0" w:line="240" w:lineRule="auto"/>
              <w:ind w:left="-426"/>
              <w:jc w:val="center"/>
              <w:rPr>
                <w:rFonts w:ascii="Times New Roman" w:hAnsi="Times New Roman"/>
                <w:b/>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highlight w:val="yellow"/>
              </w:rPr>
            </w:pPr>
            <w:r w:rsidRPr="00AE0F75">
              <w:rPr>
                <w:rFonts w:ascii="Times New Roman" w:hAnsi="Times New Roman"/>
                <w:sz w:val="26"/>
                <w:szCs w:val="26"/>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15</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15</w:t>
            </w:r>
          </w:p>
        </w:tc>
      </w:tr>
      <w:tr w:rsidR="00AE0F75" w:rsidRPr="00AE0F75" w:rsidTr="002712B6">
        <w:tc>
          <w:tcPr>
            <w:tcW w:w="2240" w:type="dxa"/>
          </w:tcPr>
          <w:p w:rsidR="00AE0F75" w:rsidRPr="00AE0F75" w:rsidRDefault="00AE0F75" w:rsidP="00AE0F75">
            <w:pPr>
              <w:spacing w:after="0" w:line="240" w:lineRule="auto"/>
              <w:ind w:left="-426"/>
              <w:jc w:val="center"/>
              <w:rPr>
                <w:rFonts w:ascii="Times New Roman" w:hAnsi="Times New Roman"/>
                <w:b/>
                <w:sz w:val="28"/>
                <w:szCs w:val="28"/>
              </w:rPr>
            </w:pPr>
          </w:p>
        </w:tc>
        <w:tc>
          <w:tcPr>
            <w:tcW w:w="4536" w:type="dxa"/>
          </w:tcPr>
          <w:p w:rsidR="00AE0F75" w:rsidRPr="00AE0F75" w:rsidRDefault="00AE0F75" w:rsidP="00AE0F75">
            <w:pPr>
              <w:spacing w:after="0" w:line="240" w:lineRule="auto"/>
              <w:ind w:left="-426"/>
              <w:jc w:val="both"/>
              <w:rPr>
                <w:rFonts w:ascii="Times New Roman" w:hAnsi="Times New Roman"/>
                <w:sz w:val="26"/>
                <w:szCs w:val="26"/>
              </w:rPr>
            </w:pPr>
            <w:r w:rsidRPr="00AE0F75">
              <w:rPr>
                <w:rFonts w:ascii="Times New Roman" w:hAnsi="Times New Roman"/>
                <w:sz w:val="26"/>
                <w:szCs w:val="26"/>
              </w:rPr>
              <w:t>Комиссия по аренде и по безвозмездному пользованию муниципального имущества городского округа Заречный</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9</w:t>
            </w:r>
          </w:p>
        </w:tc>
        <w:tc>
          <w:tcPr>
            <w:tcW w:w="1843" w:type="dxa"/>
          </w:tcPr>
          <w:p w:rsidR="00AE0F75" w:rsidRPr="00AE0F75" w:rsidRDefault="00AE0F75" w:rsidP="00AE0F75">
            <w:pPr>
              <w:spacing w:after="0" w:line="240" w:lineRule="auto"/>
              <w:ind w:left="-426"/>
              <w:jc w:val="center"/>
              <w:rPr>
                <w:rFonts w:ascii="Times New Roman" w:hAnsi="Times New Roman"/>
                <w:sz w:val="28"/>
                <w:szCs w:val="28"/>
              </w:rPr>
            </w:pPr>
            <w:r w:rsidRPr="00AE0F75">
              <w:rPr>
                <w:rFonts w:ascii="Times New Roman" w:hAnsi="Times New Roman"/>
                <w:sz w:val="28"/>
                <w:szCs w:val="28"/>
              </w:rPr>
              <w:t>7</w:t>
            </w:r>
          </w:p>
        </w:tc>
      </w:tr>
    </w:tbl>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b/>
          <w:sz w:val="28"/>
          <w:szCs w:val="28"/>
          <w:lang w:eastAsia="ru-RU"/>
        </w:rPr>
        <w:t xml:space="preserve">                                 </w:t>
      </w:r>
    </w:p>
    <w:p w:rsidR="00AE0F75" w:rsidRPr="00AE0F75" w:rsidRDefault="00AE0F75" w:rsidP="00AE0F75">
      <w:pPr>
        <w:spacing w:after="0" w:line="240" w:lineRule="auto"/>
        <w:ind w:left="-426"/>
        <w:jc w:val="center"/>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7. Организация работы Думы городского округа</w:t>
      </w:r>
    </w:p>
    <w:p w:rsidR="00AE0F75" w:rsidRPr="00AE0F75" w:rsidRDefault="00AE0F75" w:rsidP="00AE0F75">
      <w:pPr>
        <w:spacing w:after="0" w:line="240" w:lineRule="auto"/>
        <w:ind w:left="-426"/>
        <w:rPr>
          <w:rFonts w:ascii="Courier New" w:eastAsia="Times New Roman" w:hAnsi="Courier New" w:cs="Times New Roman"/>
          <w:sz w:val="24"/>
          <w:szCs w:val="20"/>
          <w:lang w:eastAsia="ru-RU"/>
        </w:rPr>
      </w:pP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Courier New" w:eastAsia="Times New Roman" w:hAnsi="Courier New" w:cs="Courier New"/>
          <w:i/>
          <w:sz w:val="24"/>
          <w:szCs w:val="24"/>
          <w:lang w:eastAsia="ru-RU"/>
        </w:rPr>
        <w:t xml:space="preserve">    </w:t>
      </w:r>
      <w:r w:rsidRPr="00AE0F75">
        <w:rPr>
          <w:rFonts w:ascii="Times New Roman" w:eastAsia="Times New Roman" w:hAnsi="Times New Roman" w:cs="Times New Roman"/>
          <w:sz w:val="28"/>
          <w:szCs w:val="28"/>
          <w:lang w:eastAsia="ru-RU"/>
        </w:rPr>
        <w:t>Организационное, правовое, информационное, материально-техническое и финансовое обеспечение деятельности Думы в 2017 году осуществлял аппарат Думы.</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В структуру аппарата Думы входят: организационный отдел – 3 штатных единицы, бухгалтер – 0,5 штатных единиц.</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w:t>
      </w:r>
      <w:proofErr w:type="gramStart"/>
      <w:r w:rsidRPr="00AE0F75">
        <w:rPr>
          <w:rFonts w:ascii="Times New Roman" w:eastAsia="Times New Roman" w:hAnsi="Times New Roman" w:cs="Times New Roman"/>
          <w:sz w:val="28"/>
          <w:szCs w:val="28"/>
          <w:lang w:eastAsia="ru-RU"/>
        </w:rPr>
        <w:t>и  должностными</w:t>
      </w:r>
      <w:proofErr w:type="gramEnd"/>
      <w:r w:rsidRPr="00AE0F75">
        <w:rPr>
          <w:rFonts w:ascii="Times New Roman" w:eastAsia="Times New Roman" w:hAnsi="Times New Roman" w:cs="Times New Roman"/>
          <w:sz w:val="28"/>
          <w:szCs w:val="28"/>
          <w:lang w:eastAsia="ru-RU"/>
        </w:rPr>
        <w:t xml:space="preserve"> инструкциями работников аппарата.</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Courier New" w:eastAsia="Times New Roman" w:hAnsi="Courier New" w:cs="Times New Roman"/>
          <w:sz w:val="24"/>
          <w:szCs w:val="20"/>
          <w:lang w:eastAsia="ru-RU"/>
        </w:rPr>
        <w:t xml:space="preserve">    </w:t>
      </w:r>
      <w:r w:rsidRPr="00AE0F75">
        <w:rPr>
          <w:rFonts w:ascii="Times New Roman" w:eastAsia="Times New Roman" w:hAnsi="Times New Roman" w:cs="Times New Roman"/>
          <w:sz w:val="28"/>
          <w:szCs w:val="28"/>
          <w:lang w:eastAsia="ru-RU"/>
        </w:rPr>
        <w:t xml:space="preserve">Делопроизводство </w:t>
      </w:r>
      <w:proofErr w:type="gramStart"/>
      <w:r w:rsidRPr="00AE0F75">
        <w:rPr>
          <w:rFonts w:ascii="Times New Roman" w:eastAsia="Times New Roman" w:hAnsi="Times New Roman" w:cs="Times New Roman"/>
          <w:sz w:val="28"/>
          <w:szCs w:val="28"/>
          <w:lang w:eastAsia="ru-RU"/>
        </w:rPr>
        <w:t>в  Думе</w:t>
      </w:r>
      <w:proofErr w:type="gramEnd"/>
      <w:r w:rsidRPr="00AE0F75">
        <w:rPr>
          <w:rFonts w:ascii="Times New Roman" w:eastAsia="Times New Roman" w:hAnsi="Times New Roman" w:cs="Times New Roman"/>
          <w:sz w:val="28"/>
          <w:szCs w:val="28"/>
          <w:lang w:eastAsia="ru-RU"/>
        </w:rPr>
        <w:t xml:space="preserve"> ведется в соответствии с Номенклатурой дел,  Инструкцией по делопроизводству, утвержденной распоряжением председателя Думы городского округа Заречный от 02.09.08г. №  26.</w:t>
      </w:r>
    </w:p>
    <w:p w:rsidR="00AE0F75" w:rsidRPr="00AE0F75" w:rsidRDefault="00AE0F75" w:rsidP="00AE0F75">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w:t>
      </w:r>
      <w:proofErr w:type="gramStart"/>
      <w:r w:rsidRPr="00AE0F75">
        <w:rPr>
          <w:rFonts w:ascii="Times New Roman" w:eastAsia="Times New Roman" w:hAnsi="Times New Roman" w:cs="Times New Roman"/>
          <w:sz w:val="28"/>
          <w:szCs w:val="28"/>
          <w:lang w:eastAsia="ru-RU"/>
        </w:rPr>
        <w:t>Всего  зарегистрировано</w:t>
      </w:r>
      <w:proofErr w:type="gramEnd"/>
      <w:r w:rsidRPr="00AE0F75">
        <w:rPr>
          <w:rFonts w:ascii="Times New Roman" w:eastAsia="Times New Roman" w:hAnsi="Times New Roman" w:cs="Times New Roman"/>
          <w:sz w:val="28"/>
          <w:szCs w:val="28"/>
          <w:lang w:eastAsia="ru-RU"/>
        </w:rPr>
        <w:t xml:space="preserve"> документов:</w:t>
      </w:r>
    </w:p>
    <w:p w:rsidR="00AE0F75" w:rsidRPr="00AE0F75" w:rsidRDefault="00AE0F75" w:rsidP="00AE0F75">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tbl>
      <w:tblPr>
        <w:tblStyle w:val="a7"/>
        <w:tblW w:w="9108" w:type="dxa"/>
        <w:tblInd w:w="279" w:type="dxa"/>
        <w:tblLook w:val="01E0" w:firstRow="1" w:lastRow="1" w:firstColumn="1" w:lastColumn="1" w:noHBand="0" w:noVBand="0"/>
      </w:tblPr>
      <w:tblGrid>
        <w:gridCol w:w="1133"/>
        <w:gridCol w:w="1700"/>
        <w:gridCol w:w="1558"/>
        <w:gridCol w:w="1276"/>
        <w:gridCol w:w="1136"/>
        <w:gridCol w:w="1136"/>
        <w:gridCol w:w="1169"/>
      </w:tblGrid>
      <w:tr w:rsidR="00AE0F75" w:rsidRPr="00AE0F75" w:rsidTr="002712B6">
        <w:tc>
          <w:tcPr>
            <w:tcW w:w="1133" w:type="dxa"/>
          </w:tcPr>
          <w:p w:rsidR="00AE0F75" w:rsidRPr="00AE0F75" w:rsidRDefault="00AE0F75" w:rsidP="00AE0F75">
            <w:pPr>
              <w:autoSpaceDE w:val="0"/>
              <w:autoSpaceDN w:val="0"/>
              <w:adjustRightInd w:val="0"/>
              <w:ind w:left="-426"/>
              <w:jc w:val="both"/>
              <w:rPr>
                <w:sz w:val="28"/>
                <w:szCs w:val="28"/>
              </w:rPr>
            </w:pPr>
          </w:p>
        </w:tc>
        <w:tc>
          <w:tcPr>
            <w:tcW w:w="1700" w:type="dxa"/>
          </w:tcPr>
          <w:p w:rsidR="00AE0F75" w:rsidRPr="00AE0F75" w:rsidRDefault="00AE0F75" w:rsidP="00AE0F75">
            <w:pPr>
              <w:autoSpaceDE w:val="0"/>
              <w:autoSpaceDN w:val="0"/>
              <w:adjustRightInd w:val="0"/>
              <w:ind w:left="-426"/>
              <w:jc w:val="both"/>
              <w:rPr>
                <w:sz w:val="28"/>
                <w:szCs w:val="28"/>
              </w:rPr>
            </w:pPr>
            <w:r w:rsidRPr="00AE0F75">
              <w:rPr>
                <w:sz w:val="28"/>
                <w:szCs w:val="28"/>
              </w:rPr>
              <w:t>2012 год</w:t>
            </w:r>
          </w:p>
        </w:tc>
        <w:tc>
          <w:tcPr>
            <w:tcW w:w="1558" w:type="dxa"/>
          </w:tcPr>
          <w:p w:rsidR="00AE0F75" w:rsidRPr="00AE0F75" w:rsidRDefault="00AE0F75" w:rsidP="00AE0F75">
            <w:pPr>
              <w:autoSpaceDE w:val="0"/>
              <w:autoSpaceDN w:val="0"/>
              <w:adjustRightInd w:val="0"/>
              <w:ind w:left="-426"/>
              <w:jc w:val="both"/>
              <w:rPr>
                <w:sz w:val="28"/>
                <w:szCs w:val="28"/>
              </w:rPr>
            </w:pPr>
            <w:r w:rsidRPr="00AE0F75">
              <w:rPr>
                <w:sz w:val="28"/>
                <w:szCs w:val="28"/>
              </w:rPr>
              <w:t>2013 год</w:t>
            </w:r>
          </w:p>
        </w:tc>
        <w:tc>
          <w:tcPr>
            <w:tcW w:w="1276" w:type="dxa"/>
          </w:tcPr>
          <w:p w:rsidR="00AE0F75" w:rsidRPr="00AE0F75" w:rsidRDefault="00AE0F75" w:rsidP="00AE0F75">
            <w:pPr>
              <w:autoSpaceDE w:val="0"/>
              <w:autoSpaceDN w:val="0"/>
              <w:adjustRightInd w:val="0"/>
              <w:ind w:left="-426"/>
              <w:jc w:val="both"/>
              <w:rPr>
                <w:sz w:val="28"/>
                <w:szCs w:val="28"/>
              </w:rPr>
            </w:pPr>
            <w:r w:rsidRPr="00AE0F75">
              <w:rPr>
                <w:sz w:val="28"/>
                <w:szCs w:val="28"/>
              </w:rPr>
              <w:t xml:space="preserve">  2014   год</w:t>
            </w:r>
          </w:p>
        </w:tc>
        <w:tc>
          <w:tcPr>
            <w:tcW w:w="1136" w:type="dxa"/>
          </w:tcPr>
          <w:p w:rsidR="00AE0F75" w:rsidRPr="00AE0F75" w:rsidRDefault="00AE0F75" w:rsidP="00AE0F75">
            <w:pPr>
              <w:autoSpaceDE w:val="0"/>
              <w:autoSpaceDN w:val="0"/>
              <w:adjustRightInd w:val="0"/>
              <w:ind w:left="-426"/>
              <w:jc w:val="both"/>
              <w:rPr>
                <w:sz w:val="28"/>
                <w:szCs w:val="28"/>
              </w:rPr>
            </w:pPr>
            <w:r w:rsidRPr="00AE0F75">
              <w:rPr>
                <w:sz w:val="28"/>
                <w:szCs w:val="28"/>
              </w:rPr>
              <w:t>2015 год</w:t>
            </w:r>
          </w:p>
        </w:tc>
        <w:tc>
          <w:tcPr>
            <w:tcW w:w="1136" w:type="dxa"/>
          </w:tcPr>
          <w:p w:rsidR="00AE0F75" w:rsidRPr="00AE0F75" w:rsidRDefault="00AE0F75" w:rsidP="00AE0F75">
            <w:pPr>
              <w:autoSpaceDE w:val="0"/>
              <w:autoSpaceDN w:val="0"/>
              <w:adjustRightInd w:val="0"/>
              <w:ind w:left="-426"/>
              <w:jc w:val="both"/>
              <w:rPr>
                <w:sz w:val="28"/>
                <w:szCs w:val="28"/>
              </w:rPr>
            </w:pPr>
            <w:r w:rsidRPr="00AE0F75">
              <w:rPr>
                <w:sz w:val="28"/>
                <w:szCs w:val="28"/>
              </w:rPr>
              <w:t>2016 год</w:t>
            </w:r>
          </w:p>
        </w:tc>
        <w:tc>
          <w:tcPr>
            <w:tcW w:w="1169" w:type="dxa"/>
          </w:tcPr>
          <w:p w:rsidR="00AE0F75" w:rsidRPr="00AE0F75" w:rsidRDefault="00AE0F75" w:rsidP="00AE0F75">
            <w:pPr>
              <w:autoSpaceDE w:val="0"/>
              <w:autoSpaceDN w:val="0"/>
              <w:adjustRightInd w:val="0"/>
              <w:ind w:left="-426"/>
              <w:jc w:val="both"/>
              <w:rPr>
                <w:sz w:val="28"/>
                <w:szCs w:val="28"/>
              </w:rPr>
            </w:pPr>
            <w:r w:rsidRPr="00AE0F75">
              <w:rPr>
                <w:sz w:val="28"/>
                <w:szCs w:val="28"/>
              </w:rPr>
              <w:t>2017 год</w:t>
            </w:r>
          </w:p>
        </w:tc>
      </w:tr>
      <w:tr w:rsidR="00AE0F75" w:rsidRPr="00AE0F75" w:rsidTr="002712B6">
        <w:tc>
          <w:tcPr>
            <w:tcW w:w="1133" w:type="dxa"/>
          </w:tcPr>
          <w:p w:rsidR="00AE0F75" w:rsidRPr="00AE0F75" w:rsidRDefault="00AE0F75" w:rsidP="00AE0F75">
            <w:pPr>
              <w:autoSpaceDE w:val="0"/>
              <w:autoSpaceDN w:val="0"/>
              <w:adjustRightInd w:val="0"/>
              <w:ind w:left="-426"/>
              <w:jc w:val="both"/>
              <w:rPr>
                <w:sz w:val="28"/>
                <w:szCs w:val="28"/>
              </w:rPr>
            </w:pPr>
            <w:r w:rsidRPr="00AE0F75">
              <w:rPr>
                <w:sz w:val="28"/>
                <w:szCs w:val="28"/>
              </w:rPr>
              <w:t>входящая</w:t>
            </w:r>
          </w:p>
        </w:tc>
        <w:tc>
          <w:tcPr>
            <w:tcW w:w="1700" w:type="dxa"/>
          </w:tcPr>
          <w:p w:rsidR="00AE0F75" w:rsidRPr="00AE0F75" w:rsidRDefault="00AE0F75" w:rsidP="00AE0F75">
            <w:pPr>
              <w:autoSpaceDE w:val="0"/>
              <w:autoSpaceDN w:val="0"/>
              <w:adjustRightInd w:val="0"/>
              <w:ind w:left="-426"/>
              <w:jc w:val="both"/>
              <w:rPr>
                <w:sz w:val="28"/>
                <w:szCs w:val="28"/>
              </w:rPr>
            </w:pPr>
            <w:r w:rsidRPr="00AE0F75">
              <w:rPr>
                <w:sz w:val="28"/>
                <w:szCs w:val="28"/>
              </w:rPr>
              <w:t>2369</w:t>
            </w:r>
          </w:p>
        </w:tc>
        <w:tc>
          <w:tcPr>
            <w:tcW w:w="1558" w:type="dxa"/>
          </w:tcPr>
          <w:p w:rsidR="00AE0F75" w:rsidRPr="00AE0F75" w:rsidRDefault="00AE0F75" w:rsidP="00AE0F75">
            <w:pPr>
              <w:autoSpaceDE w:val="0"/>
              <w:autoSpaceDN w:val="0"/>
              <w:adjustRightInd w:val="0"/>
              <w:ind w:left="-426"/>
              <w:jc w:val="both"/>
              <w:rPr>
                <w:sz w:val="28"/>
                <w:szCs w:val="28"/>
              </w:rPr>
            </w:pPr>
            <w:r w:rsidRPr="00AE0F75">
              <w:rPr>
                <w:sz w:val="28"/>
                <w:szCs w:val="28"/>
              </w:rPr>
              <w:t>1841</w:t>
            </w:r>
          </w:p>
        </w:tc>
        <w:tc>
          <w:tcPr>
            <w:tcW w:w="1276" w:type="dxa"/>
          </w:tcPr>
          <w:p w:rsidR="00AE0F75" w:rsidRPr="00AE0F75" w:rsidRDefault="00AE0F75" w:rsidP="00AE0F75">
            <w:pPr>
              <w:autoSpaceDE w:val="0"/>
              <w:autoSpaceDN w:val="0"/>
              <w:adjustRightInd w:val="0"/>
              <w:ind w:left="-426"/>
              <w:jc w:val="both"/>
              <w:rPr>
                <w:sz w:val="28"/>
                <w:szCs w:val="28"/>
              </w:rPr>
            </w:pPr>
            <w:r w:rsidRPr="00AE0F75">
              <w:rPr>
                <w:sz w:val="28"/>
                <w:szCs w:val="28"/>
              </w:rPr>
              <w:t xml:space="preserve"> 1593</w:t>
            </w:r>
          </w:p>
        </w:tc>
        <w:tc>
          <w:tcPr>
            <w:tcW w:w="1136" w:type="dxa"/>
          </w:tcPr>
          <w:p w:rsidR="00AE0F75" w:rsidRPr="00AE0F75" w:rsidRDefault="00AE0F75" w:rsidP="00AE0F75">
            <w:pPr>
              <w:autoSpaceDE w:val="0"/>
              <w:autoSpaceDN w:val="0"/>
              <w:adjustRightInd w:val="0"/>
              <w:ind w:left="-426"/>
              <w:jc w:val="both"/>
              <w:rPr>
                <w:b/>
                <w:sz w:val="28"/>
                <w:szCs w:val="28"/>
              </w:rPr>
            </w:pPr>
            <w:r w:rsidRPr="00AE0F75">
              <w:rPr>
                <w:sz w:val="28"/>
                <w:szCs w:val="28"/>
              </w:rPr>
              <w:t>2012</w:t>
            </w:r>
          </w:p>
        </w:tc>
        <w:tc>
          <w:tcPr>
            <w:tcW w:w="1136" w:type="dxa"/>
          </w:tcPr>
          <w:p w:rsidR="00AE0F75" w:rsidRPr="00AE0F75" w:rsidRDefault="00AE0F75" w:rsidP="00AE0F75">
            <w:pPr>
              <w:autoSpaceDE w:val="0"/>
              <w:autoSpaceDN w:val="0"/>
              <w:adjustRightInd w:val="0"/>
              <w:ind w:left="-426"/>
              <w:jc w:val="both"/>
              <w:rPr>
                <w:sz w:val="28"/>
                <w:szCs w:val="28"/>
              </w:rPr>
            </w:pPr>
            <w:r w:rsidRPr="00AE0F75">
              <w:rPr>
                <w:sz w:val="28"/>
                <w:szCs w:val="28"/>
              </w:rPr>
              <w:t>1992</w:t>
            </w:r>
          </w:p>
        </w:tc>
        <w:tc>
          <w:tcPr>
            <w:tcW w:w="1169" w:type="dxa"/>
          </w:tcPr>
          <w:p w:rsidR="00AE0F75" w:rsidRPr="00AE0F75" w:rsidRDefault="00AE0F75" w:rsidP="00AE0F75">
            <w:pPr>
              <w:autoSpaceDE w:val="0"/>
              <w:autoSpaceDN w:val="0"/>
              <w:adjustRightInd w:val="0"/>
              <w:ind w:left="-426"/>
              <w:jc w:val="both"/>
              <w:rPr>
                <w:sz w:val="28"/>
                <w:szCs w:val="28"/>
              </w:rPr>
            </w:pPr>
            <w:r w:rsidRPr="00AE0F75">
              <w:rPr>
                <w:sz w:val="28"/>
                <w:szCs w:val="28"/>
              </w:rPr>
              <w:t>569</w:t>
            </w:r>
          </w:p>
        </w:tc>
      </w:tr>
      <w:tr w:rsidR="00AE0F75" w:rsidRPr="00AE0F75" w:rsidTr="002712B6">
        <w:tc>
          <w:tcPr>
            <w:tcW w:w="1133" w:type="dxa"/>
          </w:tcPr>
          <w:p w:rsidR="00AE0F75" w:rsidRPr="00AE0F75" w:rsidRDefault="00AE0F75" w:rsidP="00AE0F75">
            <w:pPr>
              <w:autoSpaceDE w:val="0"/>
              <w:autoSpaceDN w:val="0"/>
              <w:adjustRightInd w:val="0"/>
              <w:ind w:left="-426"/>
              <w:jc w:val="both"/>
              <w:rPr>
                <w:sz w:val="28"/>
                <w:szCs w:val="28"/>
              </w:rPr>
            </w:pPr>
            <w:r w:rsidRPr="00AE0F75">
              <w:rPr>
                <w:sz w:val="28"/>
                <w:szCs w:val="28"/>
              </w:rPr>
              <w:t>исходящая</w:t>
            </w:r>
          </w:p>
        </w:tc>
        <w:tc>
          <w:tcPr>
            <w:tcW w:w="1700" w:type="dxa"/>
          </w:tcPr>
          <w:p w:rsidR="00AE0F75" w:rsidRPr="00AE0F75" w:rsidRDefault="00AE0F75" w:rsidP="00AE0F75">
            <w:pPr>
              <w:autoSpaceDE w:val="0"/>
              <w:autoSpaceDN w:val="0"/>
              <w:adjustRightInd w:val="0"/>
              <w:ind w:left="-426"/>
              <w:jc w:val="both"/>
              <w:rPr>
                <w:sz w:val="28"/>
                <w:szCs w:val="28"/>
              </w:rPr>
            </w:pPr>
            <w:r w:rsidRPr="00AE0F75">
              <w:rPr>
                <w:sz w:val="28"/>
                <w:szCs w:val="28"/>
              </w:rPr>
              <w:t>980</w:t>
            </w:r>
          </w:p>
        </w:tc>
        <w:tc>
          <w:tcPr>
            <w:tcW w:w="1558" w:type="dxa"/>
          </w:tcPr>
          <w:p w:rsidR="00AE0F75" w:rsidRPr="00AE0F75" w:rsidRDefault="00AE0F75" w:rsidP="00AE0F75">
            <w:pPr>
              <w:autoSpaceDE w:val="0"/>
              <w:autoSpaceDN w:val="0"/>
              <w:adjustRightInd w:val="0"/>
              <w:ind w:left="-426"/>
              <w:jc w:val="both"/>
              <w:rPr>
                <w:sz w:val="28"/>
                <w:szCs w:val="28"/>
              </w:rPr>
            </w:pPr>
            <w:r w:rsidRPr="00AE0F75">
              <w:rPr>
                <w:sz w:val="28"/>
                <w:szCs w:val="28"/>
              </w:rPr>
              <w:t>1107</w:t>
            </w:r>
          </w:p>
        </w:tc>
        <w:tc>
          <w:tcPr>
            <w:tcW w:w="1276" w:type="dxa"/>
          </w:tcPr>
          <w:p w:rsidR="00AE0F75" w:rsidRPr="00AE0F75" w:rsidRDefault="00AE0F75" w:rsidP="00AE0F75">
            <w:pPr>
              <w:autoSpaceDE w:val="0"/>
              <w:autoSpaceDN w:val="0"/>
              <w:adjustRightInd w:val="0"/>
              <w:ind w:left="-426"/>
              <w:jc w:val="both"/>
              <w:rPr>
                <w:sz w:val="28"/>
                <w:szCs w:val="28"/>
              </w:rPr>
            </w:pPr>
            <w:r w:rsidRPr="00AE0F75">
              <w:rPr>
                <w:sz w:val="28"/>
                <w:szCs w:val="28"/>
              </w:rPr>
              <w:t xml:space="preserve"> 1308</w:t>
            </w:r>
          </w:p>
        </w:tc>
        <w:tc>
          <w:tcPr>
            <w:tcW w:w="1136" w:type="dxa"/>
          </w:tcPr>
          <w:p w:rsidR="00AE0F75" w:rsidRPr="00AE0F75" w:rsidRDefault="00AE0F75" w:rsidP="00AE0F75">
            <w:pPr>
              <w:autoSpaceDE w:val="0"/>
              <w:autoSpaceDN w:val="0"/>
              <w:adjustRightInd w:val="0"/>
              <w:ind w:left="-426"/>
              <w:jc w:val="both"/>
              <w:rPr>
                <w:sz w:val="28"/>
                <w:szCs w:val="28"/>
              </w:rPr>
            </w:pPr>
            <w:r w:rsidRPr="00AE0F75">
              <w:rPr>
                <w:sz w:val="28"/>
                <w:szCs w:val="28"/>
              </w:rPr>
              <w:t>1394</w:t>
            </w:r>
          </w:p>
        </w:tc>
        <w:tc>
          <w:tcPr>
            <w:tcW w:w="1136" w:type="dxa"/>
          </w:tcPr>
          <w:p w:rsidR="00AE0F75" w:rsidRPr="00AE0F75" w:rsidRDefault="00AE0F75" w:rsidP="00AE0F75">
            <w:pPr>
              <w:autoSpaceDE w:val="0"/>
              <w:autoSpaceDN w:val="0"/>
              <w:adjustRightInd w:val="0"/>
              <w:ind w:left="-426"/>
              <w:jc w:val="both"/>
              <w:rPr>
                <w:sz w:val="28"/>
                <w:szCs w:val="28"/>
              </w:rPr>
            </w:pPr>
            <w:r w:rsidRPr="00AE0F75">
              <w:rPr>
                <w:sz w:val="28"/>
                <w:szCs w:val="28"/>
              </w:rPr>
              <w:t>1787</w:t>
            </w:r>
          </w:p>
        </w:tc>
        <w:tc>
          <w:tcPr>
            <w:tcW w:w="1169" w:type="dxa"/>
          </w:tcPr>
          <w:p w:rsidR="00AE0F75" w:rsidRPr="00AE0F75" w:rsidRDefault="00AE0F75" w:rsidP="00AE0F75">
            <w:pPr>
              <w:autoSpaceDE w:val="0"/>
              <w:autoSpaceDN w:val="0"/>
              <w:adjustRightInd w:val="0"/>
              <w:ind w:left="-426"/>
              <w:jc w:val="both"/>
              <w:rPr>
                <w:sz w:val="28"/>
                <w:szCs w:val="28"/>
              </w:rPr>
            </w:pPr>
            <w:r w:rsidRPr="00AE0F75">
              <w:rPr>
                <w:sz w:val="28"/>
                <w:szCs w:val="28"/>
              </w:rPr>
              <w:t>386</w:t>
            </w:r>
          </w:p>
        </w:tc>
      </w:tr>
    </w:tbl>
    <w:p w:rsidR="00AE0F75" w:rsidRPr="00AE0F75" w:rsidRDefault="00AE0F75" w:rsidP="00AE0F75">
      <w:pPr>
        <w:autoSpaceDE w:val="0"/>
        <w:autoSpaceDN w:val="0"/>
        <w:adjustRightInd w:val="0"/>
        <w:spacing w:after="0" w:line="240" w:lineRule="auto"/>
        <w:ind w:left="-426" w:right="-365" w:firstLine="708"/>
        <w:jc w:val="both"/>
        <w:rPr>
          <w:rFonts w:ascii="Times New Roman" w:eastAsia="Times New Roman" w:hAnsi="Times New Roman" w:cs="Times New Roman"/>
          <w:sz w:val="28"/>
          <w:szCs w:val="28"/>
          <w:lang w:eastAsia="ru-RU"/>
        </w:rPr>
      </w:pPr>
    </w:p>
    <w:p w:rsidR="00AE0F75" w:rsidRPr="00AE0F75" w:rsidRDefault="00AE0F75" w:rsidP="00AE0F75">
      <w:pPr>
        <w:spacing w:after="0" w:line="240" w:lineRule="auto"/>
        <w:ind w:left="-426"/>
        <w:jc w:val="center"/>
        <w:rPr>
          <w:rFonts w:ascii="Times New Roman" w:eastAsia="Times New Roman" w:hAnsi="Times New Roman" w:cs="Times New Roman"/>
          <w:b/>
          <w:sz w:val="28"/>
          <w:szCs w:val="28"/>
          <w:u w:val="single"/>
          <w:lang w:eastAsia="ru-RU"/>
        </w:rPr>
      </w:pPr>
      <w:bookmarkStart w:id="6" w:name="_Hlk506812128"/>
      <w:r w:rsidRPr="00AE0F75">
        <w:rPr>
          <w:rFonts w:ascii="Times New Roman" w:eastAsia="Times New Roman" w:hAnsi="Times New Roman" w:cs="Times New Roman"/>
          <w:b/>
          <w:sz w:val="28"/>
          <w:szCs w:val="28"/>
          <w:u w:val="single"/>
          <w:lang w:eastAsia="ru-RU"/>
        </w:rPr>
        <w:t>8. Работа с избирателями</w:t>
      </w:r>
    </w:p>
    <w:p w:rsidR="00AE0F75" w:rsidRPr="00AE0F75" w:rsidRDefault="00AE0F75" w:rsidP="00AE0F75">
      <w:pPr>
        <w:tabs>
          <w:tab w:val="num" w:pos="180"/>
          <w:tab w:val="center" w:pos="7371"/>
          <w:tab w:val="left" w:pos="8222"/>
        </w:tabs>
        <w:spacing w:after="0" w:line="240" w:lineRule="auto"/>
        <w:ind w:left="-426"/>
        <w:rPr>
          <w:rFonts w:ascii="Times New Roman" w:eastAsia="Times New Roman" w:hAnsi="Times New Roman" w:cs="Times New Roman"/>
          <w:sz w:val="28"/>
          <w:szCs w:val="28"/>
          <w:lang w:eastAsia="ru-RU"/>
        </w:rPr>
      </w:pPr>
    </w:p>
    <w:p w:rsidR="00AE0F75" w:rsidRPr="00AE0F75" w:rsidRDefault="00AE0F75" w:rsidP="00AE0F75">
      <w:pPr>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AE0F75">
        <w:rPr>
          <w:rFonts w:ascii="Times New Roman" w:eastAsia="Times New Roman" w:hAnsi="Times New Roman" w:cs="Times New Roman"/>
          <w:color w:val="000000"/>
          <w:sz w:val="24"/>
          <w:szCs w:val="24"/>
          <w:lang w:eastAsia="ru-RU"/>
        </w:rPr>
        <w:tab/>
        <w:t xml:space="preserve">       </w:t>
      </w:r>
      <w:r w:rsidRPr="00AE0F75">
        <w:rPr>
          <w:rFonts w:ascii="Times New Roman" w:eastAsia="Times New Roman" w:hAnsi="Times New Roman" w:cs="Times New Roman"/>
          <w:color w:val="000000"/>
          <w:sz w:val="28"/>
          <w:szCs w:val="28"/>
          <w:lang w:eastAsia="ru-RU"/>
        </w:rPr>
        <w:t xml:space="preserve">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AE0F75" w:rsidRPr="00AE0F75" w:rsidRDefault="00AE0F75" w:rsidP="00AE0F75">
      <w:pPr>
        <w:suppressAutoHyphens/>
        <w:spacing w:after="0" w:line="240" w:lineRule="auto"/>
        <w:ind w:left="-426" w:firstLine="540"/>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Обращения поступают коллективные и личные, устные и письменные, непосредственно в Думу на имя председателя </w:t>
      </w:r>
      <w:proofErr w:type="gramStart"/>
      <w:r w:rsidRPr="00AE0F75">
        <w:rPr>
          <w:rFonts w:ascii="Times New Roman" w:eastAsia="Times New Roman" w:hAnsi="Times New Roman" w:cs="Times New Roman"/>
          <w:sz w:val="28"/>
          <w:szCs w:val="28"/>
          <w:lang w:eastAsia="ru-RU"/>
        </w:rPr>
        <w:t>и  в</w:t>
      </w:r>
      <w:proofErr w:type="gramEnd"/>
      <w:r w:rsidRPr="00AE0F75">
        <w:rPr>
          <w:rFonts w:ascii="Times New Roman" w:eastAsia="Times New Roman" w:hAnsi="Times New Roman" w:cs="Times New Roman"/>
          <w:sz w:val="28"/>
          <w:szCs w:val="28"/>
          <w:lang w:eastAsia="ru-RU"/>
        </w:rPr>
        <w:t xml:space="preserve"> адрес отдельных депутатов. Количество зарегистрированных обращений граждан в 2017 году -  28 в </w:t>
      </w:r>
      <w:proofErr w:type="spellStart"/>
      <w:r w:rsidRPr="00AE0F75">
        <w:rPr>
          <w:rFonts w:ascii="Times New Roman" w:eastAsia="Times New Roman" w:hAnsi="Times New Roman" w:cs="Times New Roman"/>
          <w:sz w:val="28"/>
          <w:szCs w:val="28"/>
          <w:lang w:eastAsia="ru-RU"/>
        </w:rPr>
        <w:t>т.ч</w:t>
      </w:r>
      <w:proofErr w:type="spellEnd"/>
      <w:r w:rsidRPr="00AE0F75">
        <w:rPr>
          <w:rFonts w:ascii="Times New Roman" w:eastAsia="Times New Roman" w:hAnsi="Times New Roman" w:cs="Times New Roman"/>
          <w:sz w:val="28"/>
          <w:szCs w:val="28"/>
          <w:lang w:eastAsia="ru-RU"/>
        </w:rPr>
        <w:t>., поступивших в адрес председателя Думы – 21, в адрес отдельных депутатов - 7.</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lastRenderedPageBreak/>
        <w:tab/>
        <w:t xml:space="preserve">   Депутатские приемы граждан в соответствии с утвержденным Графиком организованы в городе Заречный и во всех населенных пунктах городского округа. Однако, по сложившейся практике работы, население на такие приемы записывается не часто. В основном граждане обращаются с вопросами и просьбами лично к депутатам, которых знают (по месту жительства, по месту работы, либо по проявленной депутатом активности в том или ином вопросе). </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w:t>
      </w:r>
      <w:r w:rsidRPr="00AE0F75">
        <w:rPr>
          <w:rFonts w:ascii="Times New Roman" w:eastAsia="Times New Roman" w:hAnsi="Times New Roman" w:cs="Times New Roman"/>
          <w:sz w:val="28"/>
          <w:szCs w:val="28"/>
          <w:lang w:eastAsia="ru-RU"/>
        </w:rPr>
        <w:tab/>
        <w:t xml:space="preserve">Анализ обращений граждан показал, </w:t>
      </w:r>
      <w:proofErr w:type="gramStart"/>
      <w:r w:rsidRPr="00AE0F75">
        <w:rPr>
          <w:rFonts w:ascii="Times New Roman" w:eastAsia="Times New Roman" w:hAnsi="Times New Roman" w:cs="Times New Roman"/>
          <w:sz w:val="28"/>
          <w:szCs w:val="28"/>
          <w:lang w:eastAsia="ru-RU"/>
        </w:rPr>
        <w:t>что  большее</w:t>
      </w:r>
      <w:proofErr w:type="gramEnd"/>
      <w:r w:rsidRPr="00AE0F75">
        <w:rPr>
          <w:rFonts w:ascii="Times New Roman" w:eastAsia="Times New Roman" w:hAnsi="Times New Roman" w:cs="Times New Roman"/>
          <w:sz w:val="28"/>
          <w:szCs w:val="28"/>
          <w:lang w:eastAsia="ru-RU"/>
        </w:rPr>
        <w:t xml:space="preserve"> их количество идет от жителей г. Заречного и иногородних граждан.</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Основные группы обращений: проблемы </w:t>
      </w:r>
      <w:proofErr w:type="gramStart"/>
      <w:r w:rsidRPr="00AE0F75">
        <w:rPr>
          <w:rFonts w:ascii="Times New Roman" w:eastAsia="Times New Roman" w:hAnsi="Times New Roman" w:cs="Times New Roman"/>
          <w:sz w:val="28"/>
          <w:szCs w:val="28"/>
          <w:lang w:eastAsia="ru-RU"/>
        </w:rPr>
        <w:t>ЖКХ,  ремонт</w:t>
      </w:r>
      <w:proofErr w:type="gramEnd"/>
      <w:r w:rsidRPr="00AE0F75">
        <w:rPr>
          <w:rFonts w:ascii="Times New Roman" w:eastAsia="Times New Roman" w:hAnsi="Times New Roman" w:cs="Times New Roman"/>
          <w:sz w:val="28"/>
          <w:szCs w:val="28"/>
          <w:lang w:eastAsia="ru-RU"/>
        </w:rPr>
        <w:t xml:space="preserve"> автодорог, благоустройство, жилищные проблемы, земельные вопросы. В течение года в Думу поступило 3 жалобы на работу должностных лиц ОМС и бюджетных организаций.</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По состоянию на конец года не снято с контроля 12 обращений (находятся в работе).  </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Оценивая </w:t>
      </w:r>
      <w:proofErr w:type="gramStart"/>
      <w:r w:rsidRPr="00AE0F75">
        <w:rPr>
          <w:rFonts w:ascii="Times New Roman" w:eastAsia="Times New Roman" w:hAnsi="Times New Roman" w:cs="Times New Roman"/>
          <w:sz w:val="28"/>
          <w:szCs w:val="28"/>
          <w:lang w:eastAsia="ru-RU"/>
        </w:rPr>
        <w:t>эффективность  работы</w:t>
      </w:r>
      <w:proofErr w:type="gramEnd"/>
      <w:r w:rsidRPr="00AE0F75">
        <w:rPr>
          <w:rFonts w:ascii="Times New Roman" w:eastAsia="Times New Roman" w:hAnsi="Times New Roman" w:cs="Times New Roman"/>
          <w:sz w:val="28"/>
          <w:szCs w:val="28"/>
          <w:lang w:eastAsia="ru-RU"/>
        </w:rPr>
        <w:t xml:space="preserve"> Думы с обращениями граждан, можно сказать, что  зачастую приходится ограничиваться промежуточным ответом с обещаниями.  По </w:t>
      </w:r>
      <w:proofErr w:type="gramStart"/>
      <w:r w:rsidRPr="00AE0F75">
        <w:rPr>
          <w:rFonts w:ascii="Times New Roman" w:eastAsia="Times New Roman" w:hAnsi="Times New Roman" w:cs="Times New Roman"/>
          <w:sz w:val="28"/>
          <w:szCs w:val="28"/>
          <w:lang w:eastAsia="ru-RU"/>
        </w:rPr>
        <w:t>ряду  вопросов</w:t>
      </w:r>
      <w:proofErr w:type="gramEnd"/>
      <w:r w:rsidRPr="00AE0F75">
        <w:rPr>
          <w:rFonts w:ascii="Times New Roman" w:eastAsia="Times New Roman" w:hAnsi="Times New Roman" w:cs="Times New Roman"/>
          <w:sz w:val="28"/>
          <w:szCs w:val="28"/>
          <w:lang w:eastAsia="ru-RU"/>
        </w:rPr>
        <w:t xml:space="preserve">  заявителям направляется разъяснительная информация, которая их не устраивает. Особенностью же 2017 года стало ежемесячное сопровождение наиболее важных и сложных вопросов и проблем, изложенных в обращениях граждан, на заседаниях профильных депутатских комиссий.</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Хочется отметить, что эффективность работы депутатов с обращениями граждан не может быть высокой, т.к. депутат </w:t>
      </w:r>
      <w:proofErr w:type="gramStart"/>
      <w:r w:rsidRPr="00AE0F75">
        <w:rPr>
          <w:rFonts w:ascii="Times New Roman" w:eastAsia="Times New Roman" w:hAnsi="Times New Roman" w:cs="Times New Roman"/>
          <w:sz w:val="28"/>
          <w:szCs w:val="28"/>
          <w:lang w:eastAsia="ru-RU"/>
        </w:rPr>
        <w:t>чаще  выступает</w:t>
      </w:r>
      <w:proofErr w:type="gramEnd"/>
      <w:r w:rsidRPr="00AE0F75">
        <w:rPr>
          <w:rFonts w:ascii="Times New Roman" w:eastAsia="Times New Roman" w:hAnsi="Times New Roman" w:cs="Times New Roman"/>
          <w:sz w:val="28"/>
          <w:szCs w:val="28"/>
          <w:lang w:eastAsia="ru-RU"/>
        </w:rPr>
        <w:t xml:space="preserve"> в качестве помощника в разъяснении ситуации или решении проблемы, обращается в администрацию, к другим специалистам, владеющим вопросами, выносит рассмотрение вопроса на заседание профильной депутатской комиссии. </w:t>
      </w:r>
    </w:p>
    <w:bookmarkEnd w:id="6"/>
    <w:p w:rsidR="00AE0F75" w:rsidRPr="00AE0F75" w:rsidRDefault="00AE0F75" w:rsidP="00AE0F75">
      <w:pPr>
        <w:spacing w:after="0" w:line="240" w:lineRule="auto"/>
        <w:ind w:left="-426"/>
        <w:rPr>
          <w:rFonts w:ascii="Times New Roman" w:eastAsia="Times New Roman" w:hAnsi="Times New Roman" w:cs="Times New Roman"/>
          <w:sz w:val="24"/>
          <w:szCs w:val="20"/>
          <w:lang w:eastAsia="ru-RU"/>
        </w:rPr>
      </w:pPr>
      <w:r w:rsidRPr="00AE0F75">
        <w:rPr>
          <w:rFonts w:ascii="Times New Roman" w:eastAsia="Times New Roman" w:hAnsi="Times New Roman" w:cs="Times New Roman"/>
          <w:sz w:val="28"/>
          <w:szCs w:val="28"/>
          <w:lang w:eastAsia="ru-RU"/>
        </w:rPr>
        <w:t xml:space="preserve">       </w:t>
      </w:r>
      <w:r w:rsidRPr="00AE0F75">
        <w:rPr>
          <w:rFonts w:ascii="Courier New" w:eastAsia="Times New Roman" w:hAnsi="Courier New" w:cs="Times New Roman"/>
          <w:sz w:val="28"/>
          <w:szCs w:val="28"/>
          <w:lang w:eastAsia="ru-RU"/>
        </w:rPr>
        <w:t xml:space="preserve">      </w:t>
      </w:r>
    </w:p>
    <w:p w:rsidR="00AE0F75" w:rsidRPr="00AE0F75" w:rsidRDefault="00AE0F75" w:rsidP="00AE0F75">
      <w:pPr>
        <w:spacing w:after="0" w:line="240" w:lineRule="auto"/>
        <w:ind w:left="-426"/>
        <w:jc w:val="center"/>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9. Способы обеспечения доступа к информации</w:t>
      </w:r>
    </w:p>
    <w:p w:rsidR="00AE0F75" w:rsidRPr="00AE0F75" w:rsidRDefault="00AE0F75" w:rsidP="00AE0F75">
      <w:pPr>
        <w:autoSpaceDE w:val="0"/>
        <w:autoSpaceDN w:val="0"/>
        <w:adjustRightInd w:val="0"/>
        <w:spacing w:after="0" w:line="240" w:lineRule="auto"/>
        <w:ind w:left="-426" w:firstLine="540"/>
        <w:jc w:val="center"/>
        <w:outlineLvl w:val="1"/>
        <w:rPr>
          <w:rFonts w:ascii="Times New Roman" w:eastAsia="Times New Roman" w:hAnsi="Times New Roman" w:cs="Times New Roman"/>
          <w:b/>
          <w:sz w:val="28"/>
          <w:szCs w:val="28"/>
          <w:u w:val="single"/>
          <w:lang w:eastAsia="ru-RU"/>
        </w:rPr>
      </w:pPr>
      <w:r w:rsidRPr="00AE0F75">
        <w:rPr>
          <w:rFonts w:ascii="Times New Roman" w:eastAsia="Times New Roman" w:hAnsi="Times New Roman" w:cs="Times New Roman"/>
          <w:b/>
          <w:sz w:val="28"/>
          <w:szCs w:val="28"/>
          <w:u w:val="single"/>
          <w:lang w:eastAsia="ru-RU"/>
        </w:rPr>
        <w:t>о деятельности Думы городского округа Заречный</w:t>
      </w:r>
    </w:p>
    <w:p w:rsidR="00AE0F75" w:rsidRPr="00AE0F75" w:rsidRDefault="00AE0F75" w:rsidP="00AE0F75">
      <w:pPr>
        <w:spacing w:after="24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0"/>
          <w:szCs w:val="20"/>
          <w:lang w:eastAsia="ru-RU"/>
        </w:rPr>
        <w:br/>
        <w:t xml:space="preserve">                </w:t>
      </w:r>
      <w:r w:rsidRPr="00AE0F75">
        <w:rPr>
          <w:rFonts w:ascii="Times New Roman" w:eastAsia="Times New Roman" w:hAnsi="Times New Roman" w:cs="Times New Roman"/>
          <w:sz w:val="28"/>
          <w:szCs w:val="28"/>
          <w:lang w:eastAsia="ru-RU"/>
        </w:rPr>
        <w:t xml:space="preserve">В 2017 году Дума продолжала работать в режиме </w:t>
      </w:r>
      <w:proofErr w:type="gramStart"/>
      <w:r w:rsidRPr="00AE0F75">
        <w:rPr>
          <w:rFonts w:ascii="Times New Roman" w:eastAsia="Times New Roman" w:hAnsi="Times New Roman" w:cs="Times New Roman"/>
          <w:sz w:val="28"/>
          <w:szCs w:val="28"/>
          <w:lang w:eastAsia="ru-RU"/>
        </w:rPr>
        <w:t>максимальной  открытости</w:t>
      </w:r>
      <w:proofErr w:type="gramEnd"/>
      <w:r w:rsidRPr="00AE0F75">
        <w:rPr>
          <w:rFonts w:ascii="Times New Roman" w:eastAsia="Times New Roman" w:hAnsi="Times New Roman" w:cs="Times New Roman"/>
          <w:sz w:val="28"/>
          <w:szCs w:val="28"/>
          <w:lang w:eastAsia="ru-RU"/>
        </w:rPr>
        <w:t xml:space="preserve">. Через средства массовой информации, представители которых регулярно присутствовали на заседаниях </w:t>
      </w:r>
      <w:proofErr w:type="gramStart"/>
      <w:r w:rsidRPr="00AE0F75">
        <w:rPr>
          <w:rFonts w:ascii="Times New Roman" w:eastAsia="Times New Roman" w:hAnsi="Times New Roman" w:cs="Times New Roman"/>
          <w:sz w:val="28"/>
          <w:szCs w:val="28"/>
          <w:lang w:eastAsia="ru-RU"/>
        </w:rPr>
        <w:t>Думы,  размещение</w:t>
      </w:r>
      <w:proofErr w:type="gramEnd"/>
      <w:r w:rsidRPr="00AE0F75">
        <w:rPr>
          <w:rFonts w:ascii="Times New Roman" w:eastAsia="Times New Roman" w:hAnsi="Times New Roman" w:cs="Times New Roman"/>
          <w:sz w:val="28"/>
          <w:szCs w:val="28"/>
          <w:lang w:eastAsia="ru-RU"/>
        </w:rPr>
        <w:t xml:space="preserve"> информации в сети Интернет,  встречи с председателем Думы и депутатами, жители Заречного получали исчерпывающую информацию о работе депутатского корпуса по волнующим их вопросам. </w:t>
      </w:r>
    </w:p>
    <w:p w:rsidR="00AE0F75" w:rsidRPr="00AE0F75" w:rsidRDefault="00AE0F75" w:rsidP="00AE0F75">
      <w:pPr>
        <w:spacing w:after="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В числе приоритетных задач, стоящих перед депутатами Думы городского округа Заречный в 2018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w:t>
      </w:r>
      <w:r w:rsidRPr="00AE0F75">
        <w:rPr>
          <w:rFonts w:ascii="Times New Roman" w:eastAsia="Times New Roman" w:hAnsi="Times New Roman" w:cs="Times New Roman"/>
          <w:sz w:val="28"/>
          <w:szCs w:val="28"/>
          <w:lang w:eastAsia="ru-RU"/>
        </w:rPr>
        <w:lastRenderedPageBreak/>
        <w:t>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планов и программ социально-экономического развития страны, региона и городского округа Заречный на ближайшую перспективу.</w:t>
      </w:r>
    </w:p>
    <w:p w:rsidR="00AE0F75" w:rsidRPr="00AE0F75" w:rsidRDefault="00AE0F75" w:rsidP="00AE0F75">
      <w:pPr>
        <w:spacing w:after="240" w:line="240" w:lineRule="auto"/>
        <w:ind w:left="-426"/>
        <w:jc w:val="both"/>
        <w:rPr>
          <w:rFonts w:ascii="Times New Roman" w:eastAsia="Times New Roman" w:hAnsi="Times New Roman" w:cs="Times New Roman"/>
          <w:sz w:val="28"/>
          <w:szCs w:val="28"/>
          <w:lang w:eastAsia="ru-RU"/>
        </w:rPr>
      </w:pPr>
      <w:r w:rsidRPr="00AE0F75">
        <w:rPr>
          <w:rFonts w:ascii="Times New Roman" w:eastAsia="Times New Roman" w:hAnsi="Times New Roman" w:cs="Times New Roman"/>
          <w:sz w:val="28"/>
          <w:szCs w:val="28"/>
          <w:lang w:eastAsia="ru-RU"/>
        </w:rPr>
        <w:t xml:space="preserve">           Работа Думы городского округа Заречный в 2018 году будет продолжена с учетом проблем и задач территории городского округа Заречный и интересов его жителей.</w:t>
      </w:r>
    </w:p>
    <w:p w:rsidR="00264DEB" w:rsidRDefault="00264DEB" w:rsidP="00AE0F75">
      <w:pPr>
        <w:ind w:left="-426" w:right="4677"/>
        <w:jc w:val="both"/>
      </w:pPr>
    </w:p>
    <w:sectPr w:rsidR="0026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923"/>
    <w:multiLevelType w:val="hybridMultilevel"/>
    <w:tmpl w:val="9C12D7AE"/>
    <w:lvl w:ilvl="0" w:tplc="1676ED3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1B3762"/>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6E0FC6"/>
    <w:multiLevelType w:val="hybridMultilevel"/>
    <w:tmpl w:val="A3DEF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D826522"/>
    <w:multiLevelType w:val="multilevel"/>
    <w:tmpl w:val="4BC2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35487"/>
    <w:multiLevelType w:val="multilevel"/>
    <w:tmpl w:val="5DEA2C7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E5B58"/>
    <w:multiLevelType w:val="hybridMultilevel"/>
    <w:tmpl w:val="3F9E2002"/>
    <w:lvl w:ilvl="0" w:tplc="51C459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901A2"/>
    <w:multiLevelType w:val="hybridMultilevel"/>
    <w:tmpl w:val="64A20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D323138"/>
    <w:multiLevelType w:val="hybridMultilevel"/>
    <w:tmpl w:val="8E107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C7B86"/>
    <w:multiLevelType w:val="hybridMultilevel"/>
    <w:tmpl w:val="E62A8BC2"/>
    <w:lvl w:ilvl="0" w:tplc="46DE19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31AD7177"/>
    <w:multiLevelType w:val="hybridMultilevel"/>
    <w:tmpl w:val="F8F2F6B0"/>
    <w:lvl w:ilvl="0" w:tplc="F782CE40">
      <w:start w:val="1"/>
      <w:numFmt w:val="decimal"/>
      <w:lvlText w:val="%1)"/>
      <w:lvlJc w:val="left"/>
      <w:pPr>
        <w:ind w:left="1161" w:hanging="675"/>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0" w15:restartNumberingAfterBreak="0">
    <w:nsid w:val="35F10BBB"/>
    <w:multiLevelType w:val="hybridMultilevel"/>
    <w:tmpl w:val="D2CA0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7A33286"/>
    <w:multiLevelType w:val="hybridMultilevel"/>
    <w:tmpl w:val="40B824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9250338"/>
    <w:multiLevelType w:val="hybridMultilevel"/>
    <w:tmpl w:val="16A2C904"/>
    <w:lvl w:ilvl="0" w:tplc="B406EBF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D9E123B"/>
    <w:multiLevelType w:val="multilevel"/>
    <w:tmpl w:val="4252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22698"/>
    <w:multiLevelType w:val="hybridMultilevel"/>
    <w:tmpl w:val="B3BEFFE8"/>
    <w:lvl w:ilvl="0" w:tplc="0644A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E31A84"/>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6E0DFD"/>
    <w:multiLevelType w:val="hybridMultilevel"/>
    <w:tmpl w:val="B12A41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7" w15:restartNumberingAfterBreak="0">
    <w:nsid w:val="4A1720DC"/>
    <w:multiLevelType w:val="hybridMultilevel"/>
    <w:tmpl w:val="405C87C6"/>
    <w:lvl w:ilvl="0" w:tplc="F70E5CB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8" w15:restartNumberingAfterBreak="0">
    <w:nsid w:val="4F1D4A7E"/>
    <w:multiLevelType w:val="hybridMultilevel"/>
    <w:tmpl w:val="68A88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B397400"/>
    <w:multiLevelType w:val="hybridMultilevel"/>
    <w:tmpl w:val="F0A4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BBE604A"/>
    <w:multiLevelType w:val="hybridMultilevel"/>
    <w:tmpl w:val="83C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E787E5F"/>
    <w:multiLevelType w:val="hybridMultilevel"/>
    <w:tmpl w:val="A74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9B7B3A"/>
    <w:multiLevelType w:val="hybridMultilevel"/>
    <w:tmpl w:val="7A80FB52"/>
    <w:lvl w:ilvl="0" w:tplc="D0FE3E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4A43E65"/>
    <w:multiLevelType w:val="hybridMultilevel"/>
    <w:tmpl w:val="DC58D670"/>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65A82CDD"/>
    <w:multiLevelType w:val="hybridMultilevel"/>
    <w:tmpl w:val="77E40148"/>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8E32D1E"/>
    <w:multiLevelType w:val="hybridMultilevel"/>
    <w:tmpl w:val="1646F10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26" w15:restartNumberingAfterBreak="0">
    <w:nsid w:val="6C123BB2"/>
    <w:multiLevelType w:val="hybridMultilevel"/>
    <w:tmpl w:val="A3E65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C3C0558"/>
    <w:multiLevelType w:val="hybridMultilevel"/>
    <w:tmpl w:val="E83E0EF0"/>
    <w:lvl w:ilvl="0" w:tplc="10FE2580">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15:restartNumberingAfterBreak="0">
    <w:nsid w:val="705B3126"/>
    <w:multiLevelType w:val="hybridMultilevel"/>
    <w:tmpl w:val="9944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1825F0C"/>
    <w:multiLevelType w:val="hybridMultilevel"/>
    <w:tmpl w:val="F2F652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4A557E"/>
    <w:multiLevelType w:val="hybridMultilevel"/>
    <w:tmpl w:val="20E43710"/>
    <w:lvl w:ilvl="0" w:tplc="3AAAE21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BD1615"/>
    <w:multiLevelType w:val="hybridMultilevel"/>
    <w:tmpl w:val="E21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924743"/>
    <w:multiLevelType w:val="hybridMultilevel"/>
    <w:tmpl w:val="4E6C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3476CC"/>
    <w:multiLevelType w:val="hybridMultilevel"/>
    <w:tmpl w:val="E0FEF6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D71343A"/>
    <w:multiLevelType w:val="multilevel"/>
    <w:tmpl w:val="973E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num>
  <w:num w:numId="3">
    <w:abstractNumId w:val="8"/>
  </w:num>
  <w:num w:numId="4">
    <w:abstractNumId w:val="4"/>
  </w:num>
  <w:num w:numId="5">
    <w:abstractNumId w:val="13"/>
  </w:num>
  <w:num w:numId="6">
    <w:abstractNumId w:val="35"/>
  </w:num>
  <w:num w:numId="7">
    <w:abstractNumId w:val="3"/>
  </w:num>
  <w:num w:numId="8">
    <w:abstractNumId w:val="7"/>
  </w:num>
  <w:num w:numId="9">
    <w:abstractNumId w:val="28"/>
  </w:num>
  <w:num w:numId="10">
    <w:abstractNumId w:val="25"/>
  </w:num>
  <w:num w:numId="11">
    <w:abstractNumId w:val="16"/>
  </w:num>
  <w:num w:numId="12">
    <w:abstractNumId w:val="6"/>
  </w:num>
  <w:num w:numId="13">
    <w:abstractNumId w:val="20"/>
  </w:num>
  <w:num w:numId="14">
    <w:abstractNumId w:val="14"/>
  </w:num>
  <w:num w:numId="15">
    <w:abstractNumId w:val="17"/>
  </w:num>
  <w:num w:numId="16">
    <w:abstractNumId w:val="12"/>
  </w:num>
  <w:num w:numId="17">
    <w:abstractNumId w:val="18"/>
  </w:num>
  <w:num w:numId="18">
    <w:abstractNumId w:val="9"/>
  </w:num>
  <w:num w:numId="19">
    <w:abstractNumId w:val="2"/>
  </w:num>
  <w:num w:numId="20">
    <w:abstractNumId w:val="26"/>
  </w:num>
  <w:num w:numId="21">
    <w:abstractNumId w:val="22"/>
  </w:num>
  <w:num w:numId="22">
    <w:abstractNumId w:val="11"/>
  </w:num>
  <w:num w:numId="23">
    <w:abstractNumId w:val="24"/>
  </w:num>
  <w:num w:numId="24">
    <w:abstractNumId w:val="30"/>
  </w:num>
  <w:num w:numId="25">
    <w:abstractNumId w:val="19"/>
  </w:num>
  <w:num w:numId="26">
    <w:abstractNumId w:val="21"/>
  </w:num>
  <w:num w:numId="27">
    <w:abstractNumId w:val="10"/>
  </w:num>
  <w:num w:numId="28">
    <w:abstractNumId w:val="32"/>
  </w:num>
  <w:num w:numId="29">
    <w:abstractNumId w:val="33"/>
  </w:num>
  <w:num w:numId="30">
    <w:abstractNumId w:val="31"/>
  </w:num>
  <w:num w:numId="31">
    <w:abstractNumId w:val="5"/>
  </w:num>
  <w:num w:numId="32">
    <w:abstractNumId w:val="0"/>
  </w:num>
  <w:num w:numId="33">
    <w:abstractNumId w:val="1"/>
  </w:num>
  <w:num w:numId="34">
    <w:abstractNumId w:val="27"/>
  </w:num>
  <w:num w:numId="35">
    <w:abstractNumId w:val="1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75"/>
    <w:rsid w:val="00205DEC"/>
    <w:rsid w:val="00264DEB"/>
    <w:rsid w:val="002712B6"/>
    <w:rsid w:val="00477340"/>
    <w:rsid w:val="00AE0F75"/>
    <w:rsid w:val="00C1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43EA"/>
  <w15:chartTrackingRefBased/>
  <w15:docId w15:val="{F646A04C-1E94-4F16-BA1A-6230CB25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F75"/>
  </w:style>
  <w:style w:type="paragraph" w:styleId="1">
    <w:name w:val="heading 1"/>
    <w:basedOn w:val="a"/>
    <w:next w:val="a"/>
    <w:link w:val="10"/>
    <w:qFormat/>
    <w:rsid w:val="00AE0F7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AE0F75"/>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F75"/>
    <w:rPr>
      <w:rFonts w:ascii="Arial" w:eastAsia="Times New Roman" w:hAnsi="Arial" w:cs="Arial"/>
      <w:b/>
      <w:bCs/>
      <w:kern w:val="32"/>
      <w:sz w:val="32"/>
      <w:szCs w:val="32"/>
      <w:lang w:eastAsia="ru-RU"/>
    </w:rPr>
  </w:style>
  <w:style w:type="character" w:customStyle="1" w:styleId="30">
    <w:name w:val="Заголовок 3 Знак"/>
    <w:basedOn w:val="a0"/>
    <w:link w:val="3"/>
    <w:rsid w:val="00AE0F75"/>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AE0F75"/>
  </w:style>
  <w:style w:type="paragraph" w:customStyle="1" w:styleId="a3">
    <w:name w:val="Знак Знак Знак Знак Знак Знак Знак Знак Знак Знак"/>
    <w:basedOn w:val="a"/>
    <w:rsid w:val="00AE0F75"/>
    <w:pPr>
      <w:spacing w:line="240" w:lineRule="exact"/>
    </w:pPr>
    <w:rPr>
      <w:rFonts w:ascii="Verdana" w:eastAsia="Times New Roman" w:hAnsi="Verdana" w:cs="Verdana"/>
      <w:sz w:val="20"/>
      <w:szCs w:val="20"/>
      <w:lang w:val="en-US"/>
    </w:rPr>
  </w:style>
  <w:style w:type="paragraph" w:styleId="a4">
    <w:name w:val="footer"/>
    <w:basedOn w:val="a"/>
    <w:link w:val="a5"/>
    <w:rsid w:val="00AE0F75"/>
    <w:pPr>
      <w:tabs>
        <w:tab w:val="center" w:pos="4153"/>
        <w:tab w:val="right" w:pos="8306"/>
      </w:tabs>
      <w:spacing w:after="0" w:line="240" w:lineRule="auto"/>
    </w:pPr>
    <w:rPr>
      <w:rFonts w:ascii="Courier New" w:eastAsia="Times New Roman" w:hAnsi="Courier New" w:cs="Times New Roman"/>
      <w:sz w:val="24"/>
      <w:szCs w:val="20"/>
      <w:lang w:eastAsia="ru-RU"/>
    </w:rPr>
  </w:style>
  <w:style w:type="character" w:customStyle="1" w:styleId="a5">
    <w:name w:val="Нижний колонтитул Знак"/>
    <w:basedOn w:val="a0"/>
    <w:link w:val="a4"/>
    <w:rsid w:val="00AE0F75"/>
    <w:rPr>
      <w:rFonts w:ascii="Courier New" w:eastAsia="Times New Roman" w:hAnsi="Courier New" w:cs="Times New Roman"/>
      <w:sz w:val="24"/>
      <w:szCs w:val="20"/>
      <w:lang w:eastAsia="ru-RU"/>
    </w:rPr>
  </w:style>
  <w:style w:type="character" w:styleId="a6">
    <w:name w:val="page number"/>
    <w:basedOn w:val="a0"/>
    <w:rsid w:val="00AE0F75"/>
  </w:style>
  <w:style w:type="paragraph" w:customStyle="1" w:styleId="ConsPlusNormal">
    <w:name w:val="ConsPlusNormal"/>
    <w:rsid w:val="00AE0F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AE0F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aliases w:val=" Знак Знак"/>
    <w:basedOn w:val="a"/>
    <w:link w:val="a9"/>
    <w:rsid w:val="00AE0F75"/>
    <w:pPr>
      <w:spacing w:after="0" w:line="240" w:lineRule="auto"/>
    </w:pPr>
    <w:rPr>
      <w:rFonts w:ascii="Courier New" w:eastAsia="Times New Roman" w:hAnsi="Courier New" w:cs="Times New Roman"/>
      <w:sz w:val="20"/>
      <w:szCs w:val="20"/>
      <w:lang w:eastAsia="ru-RU"/>
    </w:rPr>
  </w:style>
  <w:style w:type="character" w:customStyle="1" w:styleId="a9">
    <w:name w:val="Текст Знак"/>
    <w:aliases w:val=" Знак Знак Знак"/>
    <w:basedOn w:val="a0"/>
    <w:link w:val="a8"/>
    <w:rsid w:val="00AE0F75"/>
    <w:rPr>
      <w:rFonts w:ascii="Courier New" w:eastAsia="Times New Roman" w:hAnsi="Courier New" w:cs="Times New Roman"/>
      <w:sz w:val="20"/>
      <w:szCs w:val="20"/>
      <w:lang w:eastAsia="ru-RU"/>
    </w:rPr>
  </w:style>
  <w:style w:type="paragraph" w:customStyle="1" w:styleId="ConsPlusTitle">
    <w:name w:val="ConsPlusTitle"/>
    <w:rsid w:val="00AE0F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AE0F75"/>
    <w:rPr>
      <w:rFonts w:ascii="Times New Roman" w:hAnsi="Times New Roman" w:cs="Times New Roman" w:hint="default"/>
      <w:sz w:val="26"/>
      <w:szCs w:val="26"/>
    </w:rPr>
  </w:style>
  <w:style w:type="paragraph" w:customStyle="1" w:styleId="Style13">
    <w:name w:val="Style13"/>
    <w:basedOn w:val="a"/>
    <w:rsid w:val="00AE0F75"/>
    <w:pPr>
      <w:widowControl w:val="0"/>
      <w:autoSpaceDE w:val="0"/>
      <w:autoSpaceDN w:val="0"/>
      <w:adjustRightInd w:val="0"/>
      <w:spacing w:after="0" w:line="322" w:lineRule="exact"/>
      <w:ind w:firstLine="742"/>
      <w:jc w:val="both"/>
    </w:pPr>
    <w:rPr>
      <w:rFonts w:ascii="Times New Roman" w:eastAsia="Times New Roman" w:hAnsi="Times New Roman" w:cs="Times New Roman"/>
      <w:sz w:val="24"/>
      <w:szCs w:val="24"/>
      <w:lang w:eastAsia="ru-RU"/>
    </w:rPr>
  </w:style>
  <w:style w:type="paragraph" w:customStyle="1" w:styleId="ConsPlusCell">
    <w:name w:val="ConsPlusCell"/>
    <w:rsid w:val="00AE0F7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AE0F75"/>
    <w:pPr>
      <w:spacing w:after="0" w:line="240" w:lineRule="auto"/>
      <w:ind w:right="6520"/>
      <w:jc w:val="both"/>
    </w:pPr>
    <w:rPr>
      <w:rFonts w:ascii="Courier New" w:eastAsia="Times New Roman" w:hAnsi="Courier New" w:cs="Times New Roman"/>
      <w:sz w:val="24"/>
      <w:szCs w:val="20"/>
      <w:lang w:eastAsia="ru-RU"/>
    </w:rPr>
  </w:style>
  <w:style w:type="character" w:customStyle="1" w:styleId="20">
    <w:name w:val="Основной текст 2 Знак"/>
    <w:basedOn w:val="a0"/>
    <w:link w:val="2"/>
    <w:rsid w:val="00AE0F75"/>
    <w:rPr>
      <w:rFonts w:ascii="Courier New" w:eastAsia="Times New Roman" w:hAnsi="Courier New" w:cs="Times New Roman"/>
      <w:sz w:val="24"/>
      <w:szCs w:val="20"/>
      <w:lang w:eastAsia="ru-RU"/>
    </w:rPr>
  </w:style>
  <w:style w:type="paragraph" w:customStyle="1" w:styleId="12">
    <w:name w:val="Абзац списка1"/>
    <w:basedOn w:val="a"/>
    <w:rsid w:val="00AE0F75"/>
    <w:pPr>
      <w:spacing w:after="200" w:line="276" w:lineRule="auto"/>
      <w:ind w:left="720"/>
    </w:pPr>
    <w:rPr>
      <w:rFonts w:ascii="Calibri" w:eastAsia="Calibri" w:hAnsi="Calibri" w:cs="Calibri"/>
    </w:rPr>
  </w:style>
  <w:style w:type="paragraph" w:styleId="31">
    <w:name w:val="Body Text Indent 3"/>
    <w:basedOn w:val="a"/>
    <w:link w:val="32"/>
    <w:rsid w:val="00AE0F75"/>
    <w:pPr>
      <w:spacing w:after="120" w:line="240" w:lineRule="auto"/>
      <w:ind w:left="283"/>
    </w:pPr>
    <w:rPr>
      <w:rFonts w:ascii="Courier New" w:eastAsia="Times New Roman" w:hAnsi="Courier New" w:cs="Times New Roman"/>
      <w:sz w:val="16"/>
      <w:szCs w:val="16"/>
      <w:lang w:eastAsia="ru-RU"/>
    </w:rPr>
  </w:style>
  <w:style w:type="character" w:customStyle="1" w:styleId="32">
    <w:name w:val="Основной текст с отступом 3 Знак"/>
    <w:basedOn w:val="a0"/>
    <w:link w:val="31"/>
    <w:rsid w:val="00AE0F75"/>
    <w:rPr>
      <w:rFonts w:ascii="Courier New" w:eastAsia="Times New Roman" w:hAnsi="Courier New" w:cs="Times New Roman"/>
      <w:sz w:val="16"/>
      <w:szCs w:val="16"/>
      <w:lang w:eastAsia="ru-RU"/>
    </w:rPr>
  </w:style>
  <w:style w:type="paragraph" w:customStyle="1" w:styleId="aa">
    <w:name w:val="Содержимое таблицы"/>
    <w:basedOn w:val="a"/>
    <w:rsid w:val="00AE0F75"/>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b">
    <w:name w:val="Body Text"/>
    <w:basedOn w:val="a"/>
    <w:link w:val="ac"/>
    <w:rsid w:val="00AE0F75"/>
    <w:pPr>
      <w:spacing w:after="120" w:line="240" w:lineRule="auto"/>
    </w:pPr>
    <w:rPr>
      <w:rFonts w:ascii="Courier New" w:eastAsia="Times New Roman" w:hAnsi="Courier New" w:cs="Times New Roman"/>
      <w:sz w:val="24"/>
      <w:szCs w:val="20"/>
      <w:lang w:eastAsia="ru-RU"/>
    </w:rPr>
  </w:style>
  <w:style w:type="character" w:customStyle="1" w:styleId="ac">
    <w:name w:val="Основной текст Знак"/>
    <w:basedOn w:val="a0"/>
    <w:link w:val="ab"/>
    <w:rsid w:val="00AE0F75"/>
    <w:rPr>
      <w:rFonts w:ascii="Courier New" w:eastAsia="Times New Roman" w:hAnsi="Courier New" w:cs="Times New Roman"/>
      <w:sz w:val="24"/>
      <w:szCs w:val="20"/>
      <w:lang w:eastAsia="ru-RU"/>
    </w:rPr>
  </w:style>
  <w:style w:type="paragraph" w:styleId="ad">
    <w:name w:val="Body Text Indent"/>
    <w:basedOn w:val="a"/>
    <w:link w:val="ae"/>
    <w:rsid w:val="00AE0F75"/>
    <w:pPr>
      <w:spacing w:after="120" w:line="240" w:lineRule="auto"/>
      <w:ind w:left="283"/>
    </w:pPr>
    <w:rPr>
      <w:rFonts w:ascii="Courier New" w:eastAsia="Times New Roman" w:hAnsi="Courier New" w:cs="Times New Roman"/>
      <w:sz w:val="24"/>
      <w:szCs w:val="20"/>
      <w:lang w:eastAsia="ru-RU"/>
    </w:rPr>
  </w:style>
  <w:style w:type="character" w:customStyle="1" w:styleId="ae">
    <w:name w:val="Основной текст с отступом Знак"/>
    <w:basedOn w:val="a0"/>
    <w:link w:val="ad"/>
    <w:rsid w:val="00AE0F75"/>
    <w:rPr>
      <w:rFonts w:ascii="Courier New" w:eastAsia="Times New Roman" w:hAnsi="Courier New" w:cs="Times New Roman"/>
      <w:sz w:val="24"/>
      <w:szCs w:val="20"/>
      <w:lang w:eastAsia="ru-RU"/>
    </w:rPr>
  </w:style>
  <w:style w:type="paragraph" w:styleId="HTML">
    <w:name w:val="HTML Preformatted"/>
    <w:basedOn w:val="a"/>
    <w:link w:val="HTML0"/>
    <w:rsid w:val="00AE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0F75"/>
    <w:rPr>
      <w:rFonts w:ascii="Courier New" w:eastAsia="Times New Roman" w:hAnsi="Courier New" w:cs="Courier New"/>
      <w:sz w:val="20"/>
      <w:szCs w:val="20"/>
      <w:lang w:eastAsia="ru-RU"/>
    </w:rPr>
  </w:style>
  <w:style w:type="character" w:styleId="af">
    <w:name w:val="Hyperlink"/>
    <w:basedOn w:val="a0"/>
    <w:rsid w:val="00AE0F75"/>
    <w:rPr>
      <w:rFonts w:ascii="Verdana" w:hAnsi="Verdana" w:hint="default"/>
      <w:color w:val="0000FF"/>
      <w:u w:val="single"/>
      <w:lang w:val="en-US" w:eastAsia="en-US" w:bidi="ar-SA"/>
    </w:rPr>
  </w:style>
  <w:style w:type="paragraph" w:customStyle="1" w:styleId="Default">
    <w:name w:val="Default"/>
    <w:rsid w:val="00AE0F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
    <w:link w:val="34"/>
    <w:rsid w:val="00AE0F75"/>
    <w:pPr>
      <w:spacing w:after="120" w:line="240" w:lineRule="auto"/>
    </w:pPr>
    <w:rPr>
      <w:rFonts w:ascii="Courier New" w:eastAsia="Times New Roman" w:hAnsi="Courier New" w:cs="Times New Roman"/>
      <w:sz w:val="16"/>
      <w:szCs w:val="16"/>
      <w:lang w:eastAsia="ru-RU"/>
    </w:rPr>
  </w:style>
  <w:style w:type="character" w:customStyle="1" w:styleId="34">
    <w:name w:val="Основной текст 3 Знак"/>
    <w:basedOn w:val="a0"/>
    <w:link w:val="33"/>
    <w:rsid w:val="00AE0F75"/>
    <w:rPr>
      <w:rFonts w:ascii="Courier New" w:eastAsia="Times New Roman" w:hAnsi="Courier New" w:cs="Times New Roman"/>
      <w:sz w:val="16"/>
      <w:szCs w:val="16"/>
      <w:lang w:eastAsia="ru-RU"/>
    </w:rPr>
  </w:style>
  <w:style w:type="paragraph" w:customStyle="1" w:styleId="ConsTitle">
    <w:name w:val="ConsTitle"/>
    <w:rsid w:val="00AE0F75"/>
    <w:pPr>
      <w:widowControl w:val="0"/>
      <w:spacing w:after="0" w:line="240" w:lineRule="auto"/>
      <w:ind w:right="19772"/>
    </w:pPr>
    <w:rPr>
      <w:rFonts w:ascii="Arial" w:eastAsia="Times New Roman" w:hAnsi="Arial" w:cs="Times New Roman"/>
      <w:b/>
      <w:snapToGrid w:val="0"/>
      <w:sz w:val="16"/>
      <w:szCs w:val="20"/>
      <w:lang w:eastAsia="ru-RU"/>
    </w:rPr>
  </w:style>
  <w:style w:type="paragraph" w:styleId="af0">
    <w:name w:val="No Spacing"/>
    <w:qFormat/>
    <w:rsid w:val="00AE0F75"/>
    <w:pPr>
      <w:spacing w:after="0" w:line="240" w:lineRule="auto"/>
    </w:pPr>
    <w:rPr>
      <w:rFonts w:ascii="Calibri" w:eastAsia="Times New Roman" w:hAnsi="Calibri" w:cs="Times New Roman"/>
      <w:lang w:eastAsia="ru-RU"/>
    </w:rPr>
  </w:style>
  <w:style w:type="paragraph" w:customStyle="1" w:styleId="ConsNormal">
    <w:name w:val="ConsNormal"/>
    <w:rsid w:val="00AE0F75"/>
    <w:pPr>
      <w:spacing w:after="0" w:line="240" w:lineRule="auto"/>
      <w:ind w:firstLine="720"/>
    </w:pPr>
    <w:rPr>
      <w:rFonts w:ascii="Arial" w:eastAsia="Times New Roman" w:hAnsi="Arial" w:cs="Times New Roman"/>
      <w:snapToGrid w:val="0"/>
      <w:sz w:val="28"/>
      <w:szCs w:val="20"/>
      <w:lang w:eastAsia="ru-RU"/>
    </w:rPr>
  </w:style>
  <w:style w:type="paragraph" w:customStyle="1" w:styleId="u">
    <w:name w:val="u"/>
    <w:basedOn w:val="a"/>
    <w:rsid w:val="00AE0F75"/>
    <w:pPr>
      <w:suppressAutoHyphens/>
      <w:spacing w:before="100" w:after="100" w:line="240" w:lineRule="auto"/>
    </w:pPr>
    <w:rPr>
      <w:rFonts w:ascii="Times New Roman" w:eastAsia="Times New Roman" w:hAnsi="Times New Roman" w:cs="Times New Roman"/>
      <w:sz w:val="24"/>
      <w:szCs w:val="24"/>
      <w:lang w:eastAsia="ar-SA"/>
    </w:rPr>
  </w:style>
  <w:style w:type="paragraph" w:styleId="21">
    <w:name w:val="Body Text Indent 2"/>
    <w:basedOn w:val="a"/>
    <w:link w:val="22"/>
    <w:rsid w:val="00AE0F75"/>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E0F75"/>
    <w:rPr>
      <w:rFonts w:ascii="Times New Roman" w:eastAsia="Times New Roman" w:hAnsi="Times New Roman" w:cs="Times New Roman"/>
      <w:sz w:val="28"/>
      <w:szCs w:val="20"/>
      <w:lang w:eastAsia="ru-RU"/>
    </w:rPr>
  </w:style>
  <w:style w:type="paragraph" w:styleId="af1">
    <w:name w:val="Title"/>
    <w:basedOn w:val="a"/>
    <w:link w:val="af2"/>
    <w:qFormat/>
    <w:rsid w:val="00AE0F75"/>
    <w:pPr>
      <w:spacing w:after="0" w:line="240" w:lineRule="auto"/>
      <w:jc w:val="center"/>
    </w:pPr>
    <w:rPr>
      <w:rFonts w:ascii="Courier New" w:eastAsia="Times New Roman" w:hAnsi="Courier New" w:cs="Times New Roman"/>
      <w:b/>
      <w:sz w:val="24"/>
      <w:szCs w:val="20"/>
      <w:lang w:eastAsia="ru-RU"/>
    </w:rPr>
  </w:style>
  <w:style w:type="character" w:customStyle="1" w:styleId="af2">
    <w:name w:val="Заголовок Знак"/>
    <w:basedOn w:val="a0"/>
    <w:link w:val="af1"/>
    <w:rsid w:val="00AE0F75"/>
    <w:rPr>
      <w:rFonts w:ascii="Courier New" w:eastAsia="Times New Roman" w:hAnsi="Courier New" w:cs="Times New Roman"/>
      <w:b/>
      <w:sz w:val="24"/>
      <w:szCs w:val="20"/>
      <w:lang w:eastAsia="ru-RU"/>
    </w:rPr>
  </w:style>
  <w:style w:type="paragraph" w:styleId="af3">
    <w:name w:val="List Paragraph"/>
    <w:basedOn w:val="a"/>
    <w:uiPriority w:val="34"/>
    <w:qFormat/>
    <w:rsid w:val="00AE0F75"/>
    <w:pPr>
      <w:ind w:left="720"/>
      <w:contextualSpacing/>
    </w:pPr>
  </w:style>
  <w:style w:type="character" w:customStyle="1" w:styleId="af4">
    <w:name w:val="Основной текст_"/>
    <w:link w:val="13"/>
    <w:locked/>
    <w:rsid w:val="00AE0F75"/>
    <w:rPr>
      <w:sz w:val="28"/>
      <w:shd w:val="clear" w:color="auto" w:fill="FFFFFF"/>
    </w:rPr>
  </w:style>
  <w:style w:type="paragraph" w:customStyle="1" w:styleId="13">
    <w:name w:val="Основной текст1"/>
    <w:basedOn w:val="a"/>
    <w:link w:val="af4"/>
    <w:rsid w:val="00AE0F75"/>
    <w:pPr>
      <w:widowControl w:val="0"/>
      <w:shd w:val="clear" w:color="auto" w:fill="FFFFFF"/>
      <w:spacing w:after="0" w:line="312" w:lineRule="exact"/>
    </w:pPr>
    <w:rPr>
      <w:sz w:val="28"/>
    </w:rPr>
  </w:style>
  <w:style w:type="paragraph" w:styleId="af5">
    <w:name w:val="Normal (Web)"/>
    <w:basedOn w:val="a"/>
    <w:uiPriority w:val="99"/>
    <w:rsid w:val="00AE0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qFormat/>
    <w:rsid w:val="00AE0F75"/>
    <w:rPr>
      <w:b/>
      <w:bCs/>
      <w:i w:val="0"/>
      <w:iCs w:val="0"/>
    </w:rPr>
  </w:style>
  <w:style w:type="paragraph" w:styleId="af7">
    <w:name w:val="Balloon Text"/>
    <w:basedOn w:val="a"/>
    <w:link w:val="af8"/>
    <w:uiPriority w:val="99"/>
    <w:semiHidden/>
    <w:unhideWhenUsed/>
    <w:rsid w:val="00AE0F75"/>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AE0F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B521B62EADB07E0374743AB60B6E6E004E43D56861AAC352FB45155kFt7J" TargetMode="External"/><Relationship Id="rId13" Type="http://schemas.openxmlformats.org/officeDocument/2006/relationships/hyperlink" Target="consultantplus://offline/ref=C3A606C77AFF0358F2E088F4B4AC15A8ABE6A0F45FD478DEEBDCB93F007883006AYAT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EB521B62EADB07E0374743AB60B6E6E30CEC3B578B1AAC352FB45155kFt7J" TargetMode="External"/><Relationship Id="rId12" Type="http://schemas.openxmlformats.org/officeDocument/2006/relationships/hyperlink" Target="consultantplus://offline/ref=C3A606C77AFF0358F2E096F9A2C04BA2ABE4F6F857D57B8EB28EBF685FY2T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412AFA795518B6F956298008929ECFBD78B43086C4A7D599DE93FCDE87411AA62E3ECA7C204646Aw5GDG" TargetMode="External"/><Relationship Id="rId1" Type="http://schemas.openxmlformats.org/officeDocument/2006/relationships/numbering" Target="numbering.xml"/><Relationship Id="rId6" Type="http://schemas.openxmlformats.org/officeDocument/2006/relationships/hyperlink" Target="consultantplus://offline/ref=6F32F1FD9BD051826614A84DF67F8C5C79BE5B4ABD152C5E285C3DD64FD" TargetMode="External"/><Relationship Id="rId11" Type="http://schemas.openxmlformats.org/officeDocument/2006/relationships/hyperlink" Target="consultantplus://offline/ref=9A78742953D4EE171F29ABB0D1809BA8194069B47AA089BBFB5F2CD69628M6G" TargetMode="External"/><Relationship Id="rId5" Type="http://schemas.openxmlformats.org/officeDocument/2006/relationships/image" Target="media/image1.png"/><Relationship Id="rId15" Type="http://schemas.openxmlformats.org/officeDocument/2006/relationships/hyperlink" Target="consultantplus://offline/ref=6412AFA795518B6F956298008929ECFBD78B4308624A7D599DE93FCDE87411AA62E3ECA7C2056D6Aw5GCG" TargetMode="External"/><Relationship Id="rId10" Type="http://schemas.openxmlformats.org/officeDocument/2006/relationships/hyperlink" Target="consultantplus://offline/ref=E07CB4F3722D3C293BCE6DB2BD699FF61551B052903B049DA3AA91E7B13524CB8DE30A59B3Z5D4L" TargetMode="External"/><Relationship Id="rId4" Type="http://schemas.openxmlformats.org/officeDocument/2006/relationships/webSettings" Target="webSettings.xml"/><Relationship Id="rId9" Type="http://schemas.openxmlformats.org/officeDocument/2006/relationships/hyperlink" Target="consultantplus://offline/ref=E5EB521B62EADB07E0374743AB60B6E6E004E53B58831AAC352FB45155kFt7J" TargetMode="External"/><Relationship Id="rId14" Type="http://schemas.openxmlformats.org/officeDocument/2006/relationships/hyperlink" Target="consultantplus://offline/ref=A32F47F271343B06B6A389470A42E2A7ECA6662D3C26DDFB3BBC5C9E40c0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8070</Words>
  <Characters>46002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2018-03-02T09:14:00Z</cp:lastPrinted>
  <dcterms:created xsi:type="dcterms:W3CDTF">2018-03-02T09:08:00Z</dcterms:created>
  <dcterms:modified xsi:type="dcterms:W3CDTF">2018-03-02T09:50:00Z</dcterms:modified>
</cp:coreProperties>
</file>