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doc" ContentType="application/msword"/>
  <Override PartName="/word/media/image1.wmf" ContentType="image/x-wmf"/>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center"/>
        <w:rPr>
          <w:rFonts w:ascii="Liberation Serif" w:hAnsi="Liberation Serif"/>
          <w:caps/>
          <w:color w:val="000000"/>
          <w:sz w:val="28"/>
          <w:szCs w:val="28"/>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9.25pt;height:49.65pt;mso-wrap-distance-right:0pt" filled="f" o:ole="">
            <v:imagedata r:id="rId3" o:title=""/>
          </v:shape>
          <o:OLEObject Type="Embed" ProgID="Word.Document.8" ShapeID="ole_rId2" DrawAspect="Content" ObjectID="_1540574318" r:id="rId2"/>
        </w:object>
      </w:r>
    </w:p>
    <w:p>
      <w:pPr>
        <w:pStyle w:val="Normal"/>
        <w:spacing w:lineRule="auto" w:line="360" w:before="0" w:after="0"/>
        <w:jc w:val="center"/>
        <w:rPr>
          <w:rFonts w:ascii="Liberation Serif" w:hAnsi="Liberation Serif"/>
          <w:caps/>
          <w:sz w:val="28"/>
          <w:szCs w:val="28"/>
        </w:rPr>
      </w:pPr>
      <w:r>
        <w:rPr>
          <w:rFonts w:ascii="Liberation Serif" w:hAnsi="Liberation Serif"/>
          <w:caps/>
          <w:sz w:val="28"/>
          <w:szCs w:val="28"/>
        </w:rPr>
        <w:t>администрация  Городского  округа  Заречный</w:t>
      </w:r>
    </w:p>
    <w:p>
      <w:pPr>
        <w:pStyle w:val="Normal"/>
        <w:spacing w:lineRule="auto" w:line="360" w:before="0" w:after="0"/>
        <w:jc w:val="center"/>
        <w:rPr>
          <w:rFonts w:ascii="Liberation Serif" w:hAnsi="Liberation Serif"/>
          <w:b/>
          <w:caps/>
          <w:sz w:val="32"/>
          <w:szCs w:val="32"/>
        </w:rPr>
      </w:pPr>
      <w:r>
        <w:rPr>
          <w:rFonts w:ascii="Liberation Serif" w:hAnsi="Liberation Serif"/>
          <w:b/>
          <w:caps/>
          <w:sz w:val="32"/>
          <w:szCs w:val="32"/>
        </w:rPr>
        <w:t>п о с т а н о в л е н и е</w:t>
      </w:r>
    </w:p>
    <w:p>
      <w:pPr>
        <w:pStyle w:val="Normal"/>
        <w:spacing w:lineRule="auto" w:line="240" w:before="0" w:after="0"/>
        <w:jc w:val="both"/>
        <w:rPr>
          <w:rFonts w:ascii="Liberation Serif" w:hAnsi="Liberation Serif"/>
          <w:sz w:val="18"/>
          <w:szCs w:val="20"/>
        </w:rPr>
      </w:pPr>
      <w:r>
        <w:rPr>
          <w:rFonts w:ascii="Liberation Serif" w:hAnsi="Liberation Serif"/>
          <w:sz w:val="18"/>
          <w:szCs w:val="20"/>
        </w:rPr>
        <mc:AlternateContent>
          <mc:Choice Requires="wps">
            <w:drawing>
              <wp:anchor behindDoc="0" distT="28575" distB="28575" distL="28575" distR="28575" simplePos="0" locked="0" layoutInCell="1" allowOverlap="1" relativeHeight="3">
                <wp:simplePos x="0" y="0"/>
                <wp:positionH relativeFrom="column">
                  <wp:posOffset>0</wp:posOffset>
                </wp:positionH>
                <wp:positionV relativeFrom="paragraph">
                  <wp:posOffset>95250</wp:posOffset>
                </wp:positionV>
                <wp:extent cx="6324600" cy="635"/>
                <wp:effectExtent l="28575" t="28575" r="28575" b="28575"/>
                <wp:wrapNone/>
                <wp:docPr id="1" name="Line 5"/>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Line 5" stroked="t" o:allowincell="f" style="position:absolute">
                <v:stroke color="black" weight="57240" joinstyle="round" endcap="flat"/>
                <v:fill o:detectmouseclick="t" on="false"/>
                <w10:wrap type="none"/>
              </v:line>
            </w:pict>
          </mc:Fallback>
        </mc:AlternateContent>
      </w:r>
    </w:p>
    <w:p>
      <w:pPr>
        <w:pStyle w:val="Normal"/>
        <w:spacing w:lineRule="auto" w:line="240" w:before="0" w:after="0"/>
        <w:jc w:val="both"/>
        <w:rPr>
          <w:rFonts w:ascii="Liberation Serif" w:hAnsi="Liberation Serif"/>
          <w:sz w:val="16"/>
          <w:szCs w:val="16"/>
        </w:rPr>
      </w:pPr>
      <w:r>
        <w:rPr>
          <w:rFonts w:ascii="Liberation Serif" w:hAnsi="Liberation Serif"/>
          <w:sz w:val="16"/>
          <w:szCs w:val="16"/>
        </w:rPr>
      </w:r>
    </w:p>
    <w:p>
      <w:pPr>
        <w:pStyle w:val="Normal"/>
        <w:spacing w:lineRule="auto" w:line="240" w:before="0" w:after="0"/>
        <w:jc w:val="both"/>
        <w:rPr>
          <w:rFonts w:ascii="Liberation Serif" w:hAnsi="Liberation Serif"/>
          <w:sz w:val="16"/>
          <w:szCs w:val="16"/>
        </w:rPr>
      </w:pPr>
      <w:r>
        <w:rPr>
          <w:rFonts w:ascii="Liberation Serif" w:hAnsi="Liberation Serif"/>
          <w:sz w:val="16"/>
          <w:szCs w:val="16"/>
        </w:rPr>
      </w:r>
    </w:p>
    <w:p>
      <w:pPr>
        <w:pStyle w:val="Normal"/>
        <w:spacing w:lineRule="auto" w:line="240" w:before="0" w:after="0"/>
        <w:jc w:val="both"/>
        <w:rPr>
          <w:rFonts w:ascii="Liberation Serif" w:hAnsi="Liberation Serif"/>
          <w:sz w:val="24"/>
          <w:szCs w:val="20"/>
        </w:rPr>
      </w:pPr>
      <w:r>
        <w:rPr>
          <w:rFonts w:ascii="Liberation Serif" w:hAnsi="Liberation Serif"/>
          <w:sz w:val="24"/>
          <w:szCs w:val="20"/>
        </w:rPr>
        <w:t>от___</w:t>
      </w:r>
      <w:r>
        <w:rPr>
          <w:rFonts w:ascii="Liberation Serif" w:hAnsi="Liberation Serif"/>
          <w:sz w:val="24"/>
          <w:szCs w:val="20"/>
          <w:u w:val="single"/>
        </w:rPr>
        <w:t>19.05.2020</w:t>
      </w:r>
      <w:r>
        <w:rPr>
          <w:rFonts w:ascii="Liberation Serif" w:hAnsi="Liberation Serif"/>
          <w:sz w:val="24"/>
          <w:szCs w:val="20"/>
        </w:rPr>
        <w:t>____  №  __</w:t>
      </w:r>
      <w:r>
        <w:rPr>
          <w:rFonts w:ascii="Liberation Serif" w:hAnsi="Liberation Serif"/>
          <w:sz w:val="24"/>
          <w:szCs w:val="20"/>
          <w:u w:val="single"/>
        </w:rPr>
        <w:t>374-П</w:t>
      </w:r>
      <w:r>
        <w:rPr>
          <w:rFonts w:ascii="Liberation Serif" w:hAnsi="Liberation Serif"/>
          <w:sz w:val="24"/>
          <w:szCs w:val="20"/>
        </w:rPr>
        <w:t>___</w:t>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right="5812" w:hanging="0"/>
        <w:jc w:val="center"/>
        <w:rPr>
          <w:rFonts w:ascii="Liberation Serif" w:hAnsi="Liberation Serif"/>
          <w:sz w:val="24"/>
          <w:szCs w:val="24"/>
        </w:rPr>
      </w:pPr>
      <w:r>
        <w:rPr>
          <w:rFonts w:ascii="Liberation Serif" w:hAnsi="Liberation Serif"/>
          <w:sz w:val="24"/>
          <w:szCs w:val="24"/>
        </w:rPr>
        <w:t>г. Заречный</w:t>
      </w:r>
    </w:p>
    <w:p>
      <w:pPr>
        <w:pStyle w:val="Normal"/>
        <w:spacing w:lineRule="auto" w:line="240" w:before="0" w:after="0"/>
        <w:ind w:right="-143" w:hanging="0"/>
        <w:jc w:val="center"/>
        <w:rPr>
          <w:rFonts w:ascii="Liberation Serif" w:hAnsi="Liberation Serif"/>
          <w:b/>
          <w:color w:val="000000"/>
          <w:sz w:val="26"/>
          <w:szCs w:val="26"/>
        </w:rPr>
      </w:pPr>
      <w:r>
        <w:rPr>
          <w:rFonts w:ascii="Liberation Serif" w:hAnsi="Liberation Serif"/>
          <w:b/>
          <w:color w:val="000000"/>
          <w:sz w:val="26"/>
          <w:szCs w:val="26"/>
        </w:rPr>
      </w:r>
    </w:p>
    <w:p>
      <w:pPr>
        <w:pStyle w:val="Normal"/>
        <w:spacing w:lineRule="auto" w:line="240" w:before="0" w:after="0"/>
        <w:jc w:val="center"/>
        <w:rPr>
          <w:rFonts w:ascii="Liberation Serif" w:hAnsi="Liberation Serif"/>
          <w:b/>
          <w:color w:val="000000"/>
          <w:sz w:val="26"/>
          <w:szCs w:val="26"/>
        </w:rPr>
      </w:pPr>
      <w:r>
        <w:rPr>
          <w:rFonts w:ascii="Liberation Serif" w:hAnsi="Liberation Serif"/>
          <w:b/>
          <w:color w:val="000000"/>
          <w:sz w:val="26"/>
          <w:szCs w:val="26"/>
        </w:rPr>
        <w:t xml:space="preserve">Об утверждении муниципальной программы </w:t>
      </w:r>
    </w:p>
    <w:p>
      <w:pPr>
        <w:pStyle w:val="Normal"/>
        <w:spacing w:lineRule="auto" w:line="240" w:before="0" w:after="0"/>
        <w:jc w:val="center"/>
        <w:rPr>
          <w:rFonts w:ascii="Liberation Serif" w:hAnsi="Liberation Serif"/>
          <w:b/>
          <w:color w:val="000000"/>
          <w:sz w:val="26"/>
          <w:szCs w:val="26"/>
        </w:rPr>
      </w:pPr>
      <w:r>
        <w:rPr>
          <w:rFonts w:ascii="Liberation Serif" w:hAnsi="Liberation Serif"/>
          <w:b/>
          <w:color w:val="000000"/>
          <w:sz w:val="26"/>
          <w:szCs w:val="26"/>
        </w:rPr>
        <w:t>«Обеспечение жильем молодых семей на территории городского округа Заречный до 2026 года»</w:t>
      </w:r>
    </w:p>
    <w:p>
      <w:pPr>
        <w:pStyle w:val="Normal"/>
        <w:spacing w:lineRule="auto" w:line="240" w:before="0" w:after="0"/>
        <w:jc w:val="center"/>
        <w:rPr>
          <w:rFonts w:ascii="Liberation Serif" w:hAnsi="Liberation Serif"/>
          <w:color w:val="000000"/>
        </w:rPr>
      </w:pPr>
      <w:r>
        <w:rPr>
          <w:rFonts w:ascii="Liberation Serif" w:hAnsi="Liberation Serif"/>
          <w:color w:val="000000"/>
        </w:rPr>
        <w:t xml:space="preserve">(в редакции постановлений от 26.02.2021 № 204-П, от 28.05.2021 № 562-П, </w:t>
      </w:r>
    </w:p>
    <w:p>
      <w:pPr>
        <w:pStyle w:val="Normal"/>
        <w:spacing w:lineRule="auto" w:line="240" w:before="0" w:after="0"/>
        <w:jc w:val="center"/>
        <w:rPr>
          <w:rFonts w:ascii="Liberation Serif" w:hAnsi="Liberation Serif"/>
          <w:color w:val="000000"/>
        </w:rPr>
      </w:pPr>
      <w:r>
        <w:rPr>
          <w:rFonts w:ascii="Liberation Serif" w:hAnsi="Liberation Serif"/>
          <w:color w:val="000000"/>
        </w:rPr>
        <w:t>от 01.12.2021 № 1175-П, от 20.04.2022 № 505-П, от 08.08.2022 № 1015-П,</w:t>
      </w:r>
    </w:p>
    <w:p>
      <w:pPr>
        <w:pStyle w:val="Normal"/>
        <w:spacing w:lineRule="auto" w:line="240" w:before="0" w:after="0"/>
        <w:jc w:val="center"/>
        <w:rPr>
          <w:rFonts w:ascii="Liberation Serif" w:hAnsi="Liberation Serif"/>
          <w:color w:val="000000"/>
        </w:rPr>
      </w:pPr>
      <w:r>
        <w:rPr>
          <w:rFonts w:ascii="Liberation Serif" w:hAnsi="Liberation Serif"/>
          <w:color w:val="000000"/>
        </w:rPr>
        <w:t>от 30.12.2022 № 1647-П, от 10.03.2023 № 264-П, от 14.03.2023 № 293-П, от 29.05.2023 № 658-П,</w:t>
      </w:r>
    </w:p>
    <w:p>
      <w:pPr>
        <w:pStyle w:val="Normal"/>
        <w:spacing w:lineRule="auto" w:line="240" w:before="0" w:after="0"/>
        <w:jc w:val="center"/>
        <w:rPr>
          <w:rFonts w:ascii="Liberation Serif" w:hAnsi="Liberation Serif"/>
          <w:color w:val="000000"/>
        </w:rPr>
      </w:pPr>
      <w:r>
        <w:rPr>
          <w:rFonts w:ascii="Liberation Serif" w:hAnsi="Liberation Serif"/>
          <w:color w:val="000000"/>
        </w:rPr>
        <w:t>от 12.12.2023 № 1597-П, от 30.01.2024 № 110-П)</w:t>
      </w:r>
    </w:p>
    <w:p>
      <w:pPr>
        <w:pStyle w:val="Normal"/>
        <w:spacing w:lineRule="auto" w:line="240" w:before="0" w:after="0"/>
        <w:jc w:val="center"/>
        <w:rPr>
          <w:rFonts w:ascii="Liberation Serif" w:hAnsi="Liberation Serif"/>
          <w:b/>
          <w:color w:val="000000"/>
          <w:sz w:val="26"/>
          <w:szCs w:val="26"/>
        </w:rPr>
      </w:pPr>
      <w:r>
        <w:rPr>
          <w:rFonts w:ascii="Liberation Serif" w:hAnsi="Liberation Serif"/>
          <w:b/>
          <w:color w:val="000000"/>
          <w:sz w:val="26"/>
          <w:szCs w:val="26"/>
        </w:rPr>
      </w:r>
    </w:p>
    <w:p>
      <w:pPr>
        <w:pStyle w:val="Normal"/>
        <w:spacing w:lineRule="auto" w:line="240" w:before="0" w:after="0"/>
        <w:ind w:firstLine="709"/>
        <w:jc w:val="both"/>
        <w:rPr>
          <w:rFonts w:ascii="Liberation Serif" w:hAnsi="Liberation Serif"/>
          <w:color w:val="000000"/>
          <w:sz w:val="26"/>
          <w:szCs w:val="26"/>
        </w:rPr>
      </w:pPr>
      <w:r>
        <w:rPr>
          <w:rFonts w:ascii="Liberation Serif" w:hAnsi="Liberation Serif"/>
          <w:color w:val="262626"/>
          <w:sz w:val="26"/>
          <w:szCs w:val="26"/>
        </w:rPr>
        <w:t>В целях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постановлением Правительства Свердловской области от 24.10.2013 № 1296-ПП «Об утверждении государственной программы Свердловской области</w:t>
      </w:r>
      <w:r>
        <w:rPr>
          <w:rFonts w:ascii="Liberation Serif" w:hAnsi="Liberation Serif"/>
          <w:color w:val="000000"/>
          <w:sz w:val="26"/>
          <w:szCs w:val="26"/>
        </w:rPr>
        <w:t xml:space="preserve"> «Реализация основных направлений государственной политики в строительном комплексе Свердловской области до 2024 года»,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на основании ст. ст. 28, 31 Устава городского округа Заречный администрация городского округа Заречный</w:t>
      </w:r>
    </w:p>
    <w:p>
      <w:pPr>
        <w:pStyle w:val="ConsPlusTitle"/>
        <w:widowControl/>
        <w:jc w:val="both"/>
        <w:rPr>
          <w:rFonts w:ascii="Liberation Serif" w:hAnsi="Liberation Serif" w:cs="Times New Roman"/>
          <w:color w:val="000000"/>
          <w:sz w:val="26"/>
          <w:szCs w:val="26"/>
        </w:rPr>
      </w:pPr>
      <w:r>
        <w:rPr>
          <w:rFonts w:cs="Times New Roman" w:ascii="Liberation Serif" w:hAnsi="Liberation Serif"/>
          <w:color w:val="000000"/>
          <w:sz w:val="26"/>
          <w:szCs w:val="26"/>
        </w:rPr>
        <w:t xml:space="preserve">ПОСТАНОВЛЯЕТ: </w:t>
      </w:r>
    </w:p>
    <w:p>
      <w:pPr>
        <w:pStyle w:val="ListParagraph"/>
        <w:spacing w:lineRule="auto" w:line="240" w:before="0" w:after="0"/>
        <w:ind w:left="0" w:firstLine="709"/>
        <w:contextualSpacing/>
        <w:jc w:val="both"/>
        <w:rPr>
          <w:rFonts w:ascii="Liberation Serif" w:hAnsi="Liberation Serif"/>
          <w:color w:val="000000"/>
          <w:sz w:val="26"/>
          <w:szCs w:val="26"/>
        </w:rPr>
      </w:pPr>
      <w:r>
        <w:rPr>
          <w:rFonts w:ascii="Liberation Serif" w:hAnsi="Liberation Serif"/>
          <w:color w:val="000000"/>
          <w:sz w:val="26"/>
          <w:szCs w:val="26"/>
        </w:rPr>
        <w:t xml:space="preserve">1. Утвердить муниципальную программу «Обеспечение жильем молодых семей на территории городского округа Заречный до 2026 года» (прилагается). </w:t>
      </w:r>
    </w:p>
    <w:p>
      <w:pPr>
        <w:pStyle w:val="Normal"/>
        <w:rPr/>
      </w:pPr>
      <w:r>
        <w:rPr>
          <w:rFonts w:ascii="Liberation Serif" w:hAnsi="Liberation Serif"/>
          <w:color w:val="000000"/>
          <w:sz w:val="26"/>
          <w:szCs w:val="26"/>
        </w:rPr>
        <w:t xml:space="preserve">2. Признать утратившим силу постановление администрации городского округа Заречный от 06.10.2015 № 1259-П «Об утверждении муниципальной программы «Обеспечение жильем молодых семей на территории городского округа Заречный до 2024 года». </w:t>
      </w:r>
    </w:p>
    <w:p>
      <w:pPr>
        <w:pStyle w:val="Normal"/>
        <w:rPr/>
      </w:pPr>
      <w:r>
        <w:rPr>
          <w:rFonts w:ascii="Liberation Serif" w:hAnsi="Liberation Serif"/>
          <w:color w:val="000000"/>
          <w:sz w:val="26"/>
          <w:szCs w:val="26"/>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4">
        <w:r>
          <w:rPr>
            <w:rFonts w:ascii="Liberation Serif" w:hAnsi="Liberation Serif"/>
            <w:color w:val="000000"/>
            <w:sz w:val="26"/>
            <w:szCs w:val="26"/>
          </w:rPr>
          <w:t>www.gorod-zarechny.ru</w:t>
        </w:r>
      </w:hyperlink>
      <w:r>
        <w:rPr>
          <w:rFonts w:ascii="Liberation Serif" w:hAnsi="Liberation Serif"/>
          <w:color w:val="000000"/>
          <w:sz w:val="26"/>
          <w:szCs w:val="26"/>
        </w:rPr>
        <w:t>).</w:t>
      </w:r>
      <w:r>
        <w:rPr/>
        <w:t>X</w:t>
      </w:r>
    </w:p>
    <w:p>
      <w:pPr>
        <w:pStyle w:val="Normal"/>
        <w:spacing w:lineRule="auto" w:line="240"/>
        <w:ind w:right="-1" w:firstLine="709"/>
        <w:jc w:val="both"/>
        <w:rPr>
          <w:rFonts w:ascii="Liberation Serif" w:hAnsi="Liberation Serif"/>
          <w:color w:val="000000"/>
          <w:sz w:val="26"/>
          <w:szCs w:val="26"/>
        </w:rPr>
      </w:pPr>
      <w:r>
        <w:rPr>
          <w:rFonts w:ascii="Liberation Serif" w:hAnsi="Liberation Serif"/>
          <w:color w:val="000000"/>
          <w:sz w:val="26"/>
          <w:szCs w:val="26"/>
        </w:rPr>
        <w:t>4. Направить настоящее постановление в орган, осуществляющий ведение Свердловского областного регистра МНПА.</w:t>
      </w:r>
    </w:p>
    <w:p>
      <w:pPr>
        <w:pStyle w:val="Normal"/>
        <w:widowControl w:val="false"/>
        <w:spacing w:lineRule="auto" w:line="240" w:before="0" w:after="0"/>
        <w:rPr>
          <w:rFonts w:ascii="Liberation Serif" w:hAnsi="Liberation Serif"/>
          <w:color w:val="000000"/>
          <w:sz w:val="26"/>
          <w:szCs w:val="26"/>
        </w:rPr>
      </w:pPr>
      <w:r>
        <w:rPr>
          <w:rFonts w:ascii="Liberation Serif" w:hAnsi="Liberation Serif"/>
          <w:color w:val="000000"/>
          <w:sz w:val="26"/>
          <w:szCs w:val="26"/>
        </w:rPr>
        <w:t xml:space="preserve">Глава </w:t>
      </w:r>
    </w:p>
    <w:p>
      <w:pPr>
        <w:pStyle w:val="Normal"/>
        <w:widowControl w:val="false"/>
        <w:spacing w:lineRule="auto" w:line="240" w:before="0" w:after="0"/>
        <w:rPr>
          <w:rFonts w:ascii="Liberation Serif" w:hAnsi="Liberation Serif"/>
          <w:color w:val="000000"/>
          <w:sz w:val="26"/>
          <w:szCs w:val="26"/>
        </w:rPr>
      </w:pPr>
      <w:r>
        <w:rPr>
          <w:rFonts w:ascii="Liberation Serif" w:hAnsi="Liberation Serif"/>
          <w:color w:val="000000"/>
          <w:sz w:val="26"/>
          <w:szCs w:val="26"/>
        </w:rPr>
        <w:t>городского округа Заречный                                                                              А.В. Захарцев</w:t>
      </w:r>
    </w:p>
    <w:p>
      <w:pPr>
        <w:pStyle w:val="Normal"/>
        <w:spacing w:lineRule="auto" w:line="240" w:before="0" w:after="0"/>
        <w:ind w:left="5387" w:hanging="0"/>
        <w:rPr>
          <w:rFonts w:ascii="Liberation Serif" w:hAnsi="Liberation Serif"/>
          <w:color w:val="000000"/>
          <w:sz w:val="28"/>
          <w:szCs w:val="28"/>
        </w:rPr>
      </w:pPr>
      <w:r>
        <w:rPr>
          <w:rFonts w:ascii="Liberation Serif" w:hAnsi="Liberation Serif"/>
          <w:color w:val="000000"/>
          <w:sz w:val="28"/>
          <w:szCs w:val="28"/>
        </w:rPr>
        <w:t>УТВЕРЖДЕНА</w:t>
      </w:r>
    </w:p>
    <w:p>
      <w:pPr>
        <w:pStyle w:val="Normal"/>
        <w:spacing w:lineRule="auto" w:line="240" w:before="0" w:after="0"/>
        <w:ind w:left="5387" w:hanging="0"/>
        <w:rPr>
          <w:rFonts w:ascii="Liberation Serif" w:hAnsi="Liberation Serif"/>
          <w:color w:val="000000"/>
          <w:sz w:val="28"/>
          <w:szCs w:val="28"/>
        </w:rPr>
      </w:pPr>
      <w:r>
        <w:rPr>
          <w:rFonts w:ascii="Liberation Serif" w:hAnsi="Liberation Serif"/>
          <w:color w:val="000000"/>
          <w:sz w:val="28"/>
          <w:szCs w:val="28"/>
        </w:rPr>
        <w:t xml:space="preserve">постановлением администрации </w:t>
      </w:r>
    </w:p>
    <w:p>
      <w:pPr>
        <w:pStyle w:val="Normal"/>
        <w:tabs>
          <w:tab w:val="clear" w:pos="708"/>
          <w:tab w:val="left" w:pos="540" w:leader="none"/>
          <w:tab w:val="left" w:pos="720" w:leader="none"/>
          <w:tab w:val="left" w:pos="5640" w:leader="none"/>
        </w:tabs>
        <w:spacing w:lineRule="auto" w:line="240" w:before="0" w:after="0"/>
        <w:ind w:left="5387" w:hanging="0"/>
        <w:rPr>
          <w:rFonts w:ascii="Liberation Serif" w:hAnsi="Liberation Serif"/>
          <w:color w:val="000000"/>
          <w:sz w:val="28"/>
          <w:szCs w:val="28"/>
        </w:rPr>
      </w:pPr>
      <w:r>
        <w:rPr>
          <w:rFonts w:ascii="Liberation Serif" w:hAnsi="Liberation Serif"/>
          <w:color w:val="000000"/>
          <w:sz w:val="28"/>
          <w:szCs w:val="28"/>
        </w:rPr>
        <w:t>городского округа Заречный</w:t>
      </w:r>
    </w:p>
    <w:p>
      <w:pPr>
        <w:pStyle w:val="Normal"/>
        <w:spacing w:lineRule="auto" w:line="240" w:before="0" w:after="0"/>
        <w:ind w:left="4679" w:firstLine="708"/>
        <w:jc w:val="both"/>
        <w:rPr>
          <w:rFonts w:ascii="Liberation Serif" w:hAnsi="Liberation Serif"/>
          <w:sz w:val="28"/>
          <w:szCs w:val="28"/>
        </w:rPr>
      </w:pPr>
      <w:r>
        <w:rPr>
          <w:rFonts w:ascii="Liberation Serif" w:hAnsi="Liberation Serif"/>
          <w:sz w:val="28"/>
          <w:szCs w:val="28"/>
        </w:rPr>
        <w:t>от__</w:t>
      </w:r>
      <w:r>
        <w:rPr>
          <w:rFonts w:ascii="Liberation Serif" w:hAnsi="Liberation Serif"/>
          <w:sz w:val="28"/>
          <w:szCs w:val="28"/>
          <w:u w:val="single"/>
        </w:rPr>
        <w:t>19.05.2020</w:t>
      </w:r>
      <w:r>
        <w:rPr>
          <w:rFonts w:ascii="Liberation Serif" w:hAnsi="Liberation Serif"/>
          <w:sz w:val="28"/>
          <w:szCs w:val="28"/>
        </w:rPr>
        <w:t>__№  __</w:t>
      </w:r>
      <w:r>
        <w:rPr>
          <w:rFonts w:ascii="Liberation Serif" w:hAnsi="Liberation Serif"/>
          <w:sz w:val="28"/>
          <w:szCs w:val="28"/>
          <w:u w:val="single"/>
        </w:rPr>
        <w:t>374-П</w:t>
      </w:r>
      <w:r>
        <w:rPr>
          <w:rFonts w:ascii="Liberation Serif" w:hAnsi="Liberation Serif"/>
          <w:sz w:val="28"/>
          <w:szCs w:val="28"/>
        </w:rPr>
        <w:t>___</w:t>
      </w:r>
    </w:p>
    <w:p>
      <w:pPr>
        <w:pStyle w:val="Normal"/>
        <w:spacing w:lineRule="auto" w:line="240" w:before="0" w:after="0"/>
        <w:ind w:left="5387" w:hanging="0"/>
        <w:rPr>
          <w:rFonts w:ascii="Liberation Serif" w:hAnsi="Liberation Serif"/>
          <w:color w:val="000000"/>
          <w:sz w:val="28"/>
          <w:szCs w:val="28"/>
        </w:rPr>
      </w:pPr>
      <w:r>
        <w:rPr>
          <w:rFonts w:ascii="Liberation Serif" w:hAnsi="Liberation Serif"/>
          <w:color w:val="000000"/>
          <w:sz w:val="28"/>
          <w:szCs w:val="28"/>
        </w:rPr>
        <w:t xml:space="preserve">«Об утверждении муниципальной программы «Обеспечение жильем молодых семей на территории городского округа Заречный </w:t>
      </w:r>
    </w:p>
    <w:p>
      <w:pPr>
        <w:pStyle w:val="Normal"/>
        <w:spacing w:lineRule="auto" w:line="240" w:before="0" w:after="0"/>
        <w:ind w:left="5387" w:hanging="0"/>
        <w:rPr>
          <w:rFonts w:ascii="Liberation Serif" w:hAnsi="Liberation Serif"/>
          <w:color w:val="000000"/>
          <w:sz w:val="28"/>
          <w:szCs w:val="28"/>
        </w:rPr>
      </w:pPr>
      <w:r>
        <w:rPr>
          <w:rFonts w:ascii="Liberation Serif" w:hAnsi="Liberation Serif"/>
          <w:color w:val="000000"/>
          <w:sz w:val="28"/>
          <w:szCs w:val="28"/>
        </w:rPr>
        <w:t>до 2026 года»</w:t>
      </w:r>
    </w:p>
    <w:p>
      <w:pPr>
        <w:pStyle w:val="Normal"/>
        <w:spacing w:lineRule="auto" w:line="240" w:before="0" w:after="0"/>
        <w:jc w:val="right"/>
        <w:rPr>
          <w:rFonts w:ascii="Liberation Serif" w:hAnsi="Liberation Serif"/>
          <w:color w:val="000000"/>
          <w:sz w:val="28"/>
          <w:szCs w:val="28"/>
        </w:rPr>
      </w:pPr>
      <w:r>
        <w:rPr>
          <w:rFonts w:ascii="Liberation Serif" w:hAnsi="Liberation Serif"/>
          <w:color w:val="000000"/>
          <w:sz w:val="28"/>
          <w:szCs w:val="28"/>
        </w:rPr>
      </w:r>
    </w:p>
    <w:p>
      <w:pPr>
        <w:pStyle w:val="Normal"/>
        <w:spacing w:lineRule="auto" w:line="240" w:before="0" w:after="0"/>
        <w:jc w:val="both"/>
        <w:rPr>
          <w:rFonts w:ascii="Liberation Serif" w:hAnsi="Liberation Serif"/>
          <w:color w:val="000000"/>
          <w:sz w:val="28"/>
          <w:szCs w:val="28"/>
        </w:rPr>
      </w:pPr>
      <w:r>
        <w:rPr>
          <w:rFonts w:ascii="Liberation Serif" w:hAnsi="Liberation Serif"/>
          <w:color w:val="000000"/>
          <w:sz w:val="28"/>
          <w:szCs w:val="28"/>
        </w:rPr>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Муниципальная программа</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 xml:space="preserve">«Обеспечение жильем молодых семей на территории </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городского округа Заречный до 2026 года»</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Паспорт</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 xml:space="preserve">муниципальной программы «Обеспечение жильем молодых семей </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на территории городского округа Заречный до 2026 года»</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r>
    </w:p>
    <w:tbl>
      <w:tblPr>
        <w:tblW w:w="9922" w:type="dxa"/>
        <w:jc w:val="left"/>
        <w:tblInd w:w="-147" w:type="dxa"/>
        <w:tblLayout w:type="fixed"/>
        <w:tblCellMar>
          <w:top w:w="0" w:type="dxa"/>
          <w:left w:w="108" w:type="dxa"/>
          <w:bottom w:w="0" w:type="dxa"/>
          <w:right w:w="108" w:type="dxa"/>
        </w:tblCellMar>
        <w:tblLook w:val="0000" w:noHBand="0" w:noVBand="0" w:firstColumn="0" w:lastRow="0" w:lastColumn="0" w:firstRow="0"/>
      </w:tblPr>
      <w:tblGrid>
        <w:gridCol w:w="709"/>
        <w:gridCol w:w="4252"/>
        <w:gridCol w:w="4961"/>
      </w:tblGrid>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1.</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Ответственный исполнитель программы</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Администрация городского округа Заречный</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2.</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Исполнители мероприятий муниципальной программы</w:t>
            </w:r>
          </w:p>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Администрация городского округа Заречный (ответственное структурное подразделение - отдел учета и распределения жилья администрации городского округа Заречный)</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3.</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Сроки реализации муниципальной программы</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2020-2026</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4.</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Цели и задачи муниципальной программы</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Цели программы:</w:t>
            </w:r>
          </w:p>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Предоставление молодым семьям социальных выплат на приобретение жилого помещения или создание объекта индивидуального жилищного строительства Задачи программы:</w:t>
            </w:r>
          </w:p>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1. Предоставление молодым семьям - участникам мероприятия социальных выплат на приобретение жилья или строительство индивидуального жилого дома</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5.</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Перечень основных целевых показателей муниципальной программы</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1) количество молодых семей, получивших социальную выплату;</w:t>
            </w:r>
          </w:p>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2) доля молодых семей, получивших социальную выплату из общего числа семей, участвующих в программе «Обеспечение жильем молодых семей на территории городского округа Заречный до 2026 года»;</w:t>
            </w:r>
          </w:p>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3) доля собственных средств молодых семей, получивших социальную выплату для приобретения (строительства) жилья</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6.</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67" w:hanging="0"/>
              <w:jc w:val="both"/>
              <w:rPr>
                <w:rFonts w:ascii="Liberation Serif" w:hAnsi="Liberation Serif" w:cs="Liberation Serif"/>
                <w:color w:val="000000"/>
                <w:sz w:val="24"/>
                <w:szCs w:val="24"/>
              </w:rPr>
            </w:pPr>
            <w:r>
              <w:rPr>
                <w:rFonts w:cs="Liberation Serif" w:ascii="Liberation Serif" w:hAnsi="Liberation Serif"/>
                <w:color w:val="000000"/>
                <w:sz w:val="24"/>
                <w:szCs w:val="24"/>
              </w:rPr>
              <w:t xml:space="preserve">Объемы финансирования            </w:t>
            </w:r>
          </w:p>
          <w:p>
            <w:pPr>
              <w:pStyle w:val="Normal"/>
              <w:widowControl w:val="false"/>
              <w:spacing w:lineRule="auto" w:line="240" w:before="0" w:after="0"/>
              <w:ind w:right="-567" w:hanging="0"/>
              <w:jc w:val="both"/>
              <w:rPr>
                <w:rFonts w:ascii="Liberation Serif" w:hAnsi="Liberation Serif" w:cs="Liberation Serif"/>
                <w:color w:val="000000"/>
                <w:sz w:val="24"/>
                <w:szCs w:val="24"/>
              </w:rPr>
            </w:pPr>
            <w:r>
              <w:rPr>
                <w:rFonts w:cs="Liberation Serif" w:ascii="Liberation Serif" w:hAnsi="Liberation Serif"/>
                <w:color w:val="000000"/>
                <w:sz w:val="24"/>
                <w:szCs w:val="24"/>
              </w:rPr>
              <w:t xml:space="preserve">муниципальной программы        </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по годам реализации, рублей</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 xml:space="preserve">Всего: </w:t>
            </w:r>
            <w:r>
              <w:rPr>
                <w:rFonts w:cs="Liberation Serif" w:ascii="Liberation Serif" w:hAnsi="Liberation Serif"/>
                <w:color w:val="000000"/>
                <w:sz w:val="26"/>
                <w:szCs w:val="26"/>
              </w:rPr>
              <w:t>60 094 677,72 рубля</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2020 – 7 927 500,0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2021- 10101 861,2 рубля</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2022</w:t>
            </w:r>
            <w:r>
              <w:rPr>
                <w:rFonts w:cs="Liberation Serif" w:ascii="Liberation Serif" w:hAnsi="Liberation Serif"/>
                <w:color w:val="000000"/>
                <w:sz w:val="26"/>
                <w:szCs w:val="26"/>
              </w:rPr>
              <w:t>- 5 154 848,0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 xml:space="preserve">2023- </w:t>
            </w:r>
            <w:r>
              <w:rPr>
                <w:rFonts w:cs="Liberation Serif" w:ascii="Liberation Serif" w:hAnsi="Liberation Serif"/>
                <w:color w:val="000000"/>
                <w:sz w:val="26"/>
                <w:szCs w:val="26"/>
              </w:rPr>
              <w:t>11 509 968,52 рубля</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2024- 7 800 000,0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2025 – 8 800 000,0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2026 – 9 300 000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из них:</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 xml:space="preserve">1) федеральный бюджет </w:t>
            </w:r>
            <w:r>
              <w:rPr>
                <w:rFonts w:cs="Liberation Serif" w:ascii="Liberation Serif" w:hAnsi="Liberation Serif"/>
                <w:color w:val="000000"/>
                <w:sz w:val="26"/>
                <w:szCs w:val="26"/>
              </w:rPr>
              <w:t>1 618 884,47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2020 год- 249 400,0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2021 год- 319 201,5 рубля</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2022 год-299 349,8 рубля</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2023 год-</w:t>
            </w:r>
            <w:r>
              <w:rPr>
                <w:rFonts w:cs="Liberation Serif" w:ascii="Liberation Serif" w:hAnsi="Liberation Serif"/>
                <w:color w:val="000000"/>
                <w:sz w:val="26"/>
                <w:szCs w:val="26"/>
              </w:rPr>
              <w:t xml:space="preserve">750 933,17 </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2024 год-0,0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2025 год-0,0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2026 год-0,0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 xml:space="preserve">2) областной бюджет </w:t>
            </w:r>
            <w:r>
              <w:rPr>
                <w:rFonts w:cs="Liberation Serif" w:ascii="Liberation Serif" w:hAnsi="Liberation Serif"/>
                <w:color w:val="000000"/>
                <w:sz w:val="26"/>
                <w:szCs w:val="26"/>
              </w:rPr>
              <w:t>6 285 766,53 рубля</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2020 год- 1 157 000,0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2021 год-1 764 433,5 рубля</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2022 год-1 057 922,2 рубля</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2023 год-</w:t>
            </w:r>
            <w:r>
              <w:rPr>
                <w:rFonts w:cs="Liberation Serif" w:ascii="Liberation Serif" w:hAnsi="Liberation Serif"/>
                <w:color w:val="000000"/>
                <w:sz w:val="26"/>
                <w:szCs w:val="26"/>
              </w:rPr>
              <w:t>2 306 410,83 рубля</w:t>
            </w:r>
            <w:r>
              <w:rPr>
                <w:rFonts w:cs="Liberation Serif" w:ascii="Liberation Serif" w:hAnsi="Liberation Serif"/>
                <w:color w:val="000000"/>
                <w:sz w:val="24"/>
                <w:szCs w:val="24"/>
              </w:rPr>
              <w:t xml:space="preserve"> </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2024 год-0,0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2025 год-0,0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2026 год-0,0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 xml:space="preserve">3) местный бюджет </w:t>
            </w:r>
            <w:r>
              <w:rPr>
                <w:rFonts w:cs="Liberation Serif" w:ascii="Liberation Serif" w:hAnsi="Liberation Serif"/>
                <w:color w:val="000000"/>
                <w:sz w:val="26"/>
                <w:szCs w:val="26"/>
              </w:rPr>
              <w:t>10 256 645,4 рубля</w:t>
            </w:r>
            <w:r>
              <w:rPr>
                <w:rFonts w:cs="Liberation Serif" w:ascii="Liberation Serif" w:hAnsi="Liberation Serif"/>
                <w:color w:val="000000"/>
                <w:sz w:val="24"/>
                <w:szCs w:val="24"/>
              </w:rPr>
              <w:t xml:space="preserve"> </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 xml:space="preserve">в том числе: </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2020 год- 1 764 600,0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2021 год- 2 018 226,2 рубля</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2022 год- 452 424,0 рубля</w:t>
            </w:r>
          </w:p>
          <w:p>
            <w:pPr>
              <w:pStyle w:val="Normal"/>
              <w:widowControl w:val="false"/>
              <w:spacing w:lineRule="auto" w:line="240" w:before="0" w:after="0"/>
              <w:rPr>
                <w:rFonts w:ascii="Liberation Serif" w:hAnsi="Liberation Serif" w:cs="Liberation Serif"/>
                <w:color w:val="000000"/>
                <w:sz w:val="26"/>
                <w:szCs w:val="26"/>
              </w:rPr>
            </w:pPr>
            <w:r>
              <w:rPr>
                <w:rFonts w:cs="Liberation Serif" w:ascii="Liberation Serif" w:hAnsi="Liberation Serif"/>
                <w:color w:val="000000"/>
                <w:sz w:val="26"/>
                <w:szCs w:val="26"/>
              </w:rPr>
              <w:t>2023 год 1 120 895,20 рубля</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2024 год-1800 000,00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2025 год- 1800 000,0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2026 год- 1800 000,0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 xml:space="preserve">4) внебюджетные средства 41 933 381,32 рубля </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2020 год- 4 756 5 00,0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2021 год- 6 000 000,0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2022 год- 3 345 152,0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 xml:space="preserve">2023 год- </w:t>
            </w:r>
            <w:r>
              <w:rPr>
                <w:rFonts w:cs="Liberation Serif" w:ascii="Liberation Serif" w:hAnsi="Liberation Serif"/>
                <w:color w:val="000000"/>
                <w:sz w:val="26"/>
                <w:szCs w:val="26"/>
              </w:rPr>
              <w:t>7 331 729,32 рубля</w:t>
            </w:r>
            <w:r>
              <w:rPr>
                <w:rFonts w:cs="Liberation Serif" w:ascii="Liberation Serif" w:hAnsi="Liberation Serif"/>
                <w:color w:val="000000"/>
                <w:sz w:val="24"/>
                <w:szCs w:val="24"/>
              </w:rPr>
              <w:t xml:space="preserve"> </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2024 год- 6 000000,0 рублей</w:t>
            </w:r>
          </w:p>
          <w:p>
            <w:pPr>
              <w:pStyle w:val="Normal"/>
              <w:widowControl w:val="false"/>
              <w:spacing w:lineRule="auto" w:line="240" w:before="0" w:after="0"/>
              <w:rPr>
                <w:rFonts w:ascii="Liberation Serif" w:hAnsi="Liberation Serif" w:cs="Liberation Serif"/>
                <w:color w:val="000000"/>
                <w:sz w:val="24"/>
                <w:szCs w:val="24"/>
              </w:rPr>
            </w:pPr>
            <w:r>
              <w:rPr>
                <w:rFonts w:cs="Liberation Serif" w:ascii="Liberation Serif" w:hAnsi="Liberation Serif"/>
                <w:color w:val="000000"/>
                <w:sz w:val="24"/>
                <w:szCs w:val="24"/>
              </w:rPr>
              <w:t>2025 год – 7 000 000,0 рублей</w:t>
            </w:r>
          </w:p>
          <w:p>
            <w:pPr>
              <w:pStyle w:val="Normal"/>
              <w:widowControl w:val="false"/>
              <w:spacing w:lineRule="auto" w:line="240" w:before="0" w:after="0"/>
              <w:rPr>
                <w:rFonts w:ascii="Liberation Serif" w:hAnsi="Liberation Serif" w:cs="Liberation Serif"/>
              </w:rPr>
            </w:pPr>
            <w:r>
              <w:rPr>
                <w:rFonts w:cs="Liberation Serif" w:ascii="Liberation Serif" w:hAnsi="Liberation Serif"/>
                <w:color w:val="000000"/>
                <w:sz w:val="24"/>
                <w:szCs w:val="24"/>
              </w:rPr>
              <w:t>2026 год-  7 500 000,0 рублей</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8.</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Адрес размещения муниципальной программы в сети интернет</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olor w:val="000000"/>
                <w:sz w:val="26"/>
                <w:szCs w:val="26"/>
              </w:rPr>
            </w:pPr>
            <w:r>
              <w:rPr>
                <w:rFonts w:ascii="Liberation Serif" w:hAnsi="Liberation Serif"/>
                <w:color w:val="000000"/>
                <w:sz w:val="26"/>
                <w:szCs w:val="26"/>
              </w:rPr>
              <w:t>www.gorod-zarechny.ru</w:t>
            </w:r>
          </w:p>
        </w:tc>
      </w:tr>
    </w:tbl>
    <w:p>
      <w:pPr>
        <w:pStyle w:val="ConsPlusNormal"/>
        <w:suppressAutoHyphens w:val="true"/>
        <w:ind w:firstLine="709"/>
        <w:jc w:val="center"/>
        <w:rPr>
          <w:rFonts w:ascii="Liberation Serif" w:hAnsi="Liberation Serif" w:cs="Times New Roman"/>
          <w:b/>
          <w:bCs/>
          <w:iCs/>
          <w:color w:val="000000"/>
          <w:sz w:val="26"/>
          <w:szCs w:val="26"/>
        </w:rPr>
      </w:pPr>
      <w:r>
        <w:rPr>
          <w:rFonts w:cs="Times New Roman" w:ascii="Liberation Serif" w:hAnsi="Liberation Serif"/>
          <w:b/>
          <w:bCs/>
          <w:iCs/>
          <w:color w:val="000000"/>
          <w:sz w:val="26"/>
          <w:szCs w:val="26"/>
        </w:rPr>
      </w:r>
    </w:p>
    <w:p>
      <w:pPr>
        <w:pStyle w:val="ConsPlusNormal"/>
        <w:suppressAutoHyphens w:val="true"/>
        <w:ind w:hanging="0"/>
        <w:jc w:val="center"/>
        <w:rPr>
          <w:rFonts w:ascii="Liberation Serif" w:hAnsi="Liberation Serif" w:cs="Times New Roman"/>
          <w:b/>
          <w:color w:val="000000"/>
          <w:sz w:val="28"/>
          <w:szCs w:val="28"/>
        </w:rPr>
      </w:pPr>
      <w:r>
        <w:rPr>
          <w:rFonts w:cs="Times New Roman" w:ascii="Liberation Serif" w:hAnsi="Liberation Serif"/>
          <w:b/>
          <w:bCs/>
          <w:iCs/>
          <w:color w:val="000000"/>
          <w:sz w:val="28"/>
          <w:szCs w:val="28"/>
        </w:rPr>
        <w:t>Раздел 1. Х</w:t>
      </w:r>
      <w:r>
        <w:rPr>
          <w:rFonts w:cs="Times New Roman" w:ascii="Liberation Serif" w:hAnsi="Liberation Serif"/>
          <w:b/>
          <w:color w:val="000000"/>
          <w:sz w:val="28"/>
          <w:szCs w:val="28"/>
        </w:rPr>
        <w:t>арактеристика и анализ текущего состояния сферы социально-экономического развития городского округа Заречный</w:t>
      </w:r>
    </w:p>
    <w:p>
      <w:pPr>
        <w:pStyle w:val="ConsPlusNormal"/>
        <w:suppressAutoHyphens w:val="true"/>
        <w:ind w:firstLine="851"/>
        <w:jc w:val="center"/>
        <w:rPr>
          <w:rFonts w:ascii="Liberation Serif" w:hAnsi="Liberation Serif" w:cs="Times New Roman"/>
          <w:b/>
          <w:color w:val="000000"/>
          <w:sz w:val="28"/>
          <w:szCs w:val="28"/>
        </w:rPr>
      </w:pPr>
      <w:r>
        <w:rPr>
          <w:rFonts w:cs="Times New Roman" w:ascii="Liberation Serif" w:hAnsi="Liberation Serif"/>
          <w:b/>
          <w:color w:val="000000"/>
          <w:sz w:val="28"/>
          <w:szCs w:val="28"/>
        </w:rPr>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1.1. Молодые семьи смогут улучшить жилищные условия в рамках мероприятия по обеспечению жильем молодых семей</w:t>
      </w:r>
      <w:r>
        <w:rPr>
          <w:rFonts w:ascii="Liberation Serif" w:hAnsi="Liberation Serif"/>
          <w:color w:val="000000" w:themeColor="text1"/>
          <w:sz w:val="28"/>
          <w:szCs w:val="28"/>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r>
        <w:rPr>
          <w:rFonts w:ascii="Liberation Serif" w:hAnsi="Liberation Serif"/>
          <w:color w:val="000000"/>
          <w:sz w:val="28"/>
          <w:szCs w:val="28"/>
        </w:rPr>
        <w:t>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года № 1050.</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Поддержка молодых семей, направленная на оказание государственной поддержки в решении жилищной проблемы молодых семей, в первую очередь многодетных молодых семей в улучшении жилищных условий является важнейшим направлением жилищной политики.</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1.2. (утратил силу); </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1.3.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1.4.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1.5. К наиболее серьезным рискам реализации программы 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 и неэффективное управление Программой.</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1.6. Поддержка молодых семей при решении жилищной проблемы создаст условия для стабилизации жизни наиболее активной части населения, а также положительно повлияет на социально-экономическое развитие территории.</w:t>
      </w:r>
    </w:p>
    <w:p>
      <w:pPr>
        <w:pStyle w:val="Normal"/>
        <w:spacing w:lineRule="auto" w:line="240" w:before="0" w:after="0"/>
        <w:ind w:firstLine="709"/>
        <w:jc w:val="center"/>
        <w:rPr>
          <w:rFonts w:ascii="Liberation Serif" w:hAnsi="Liberation Serif"/>
          <w:b/>
          <w:color w:val="000000"/>
          <w:sz w:val="28"/>
          <w:szCs w:val="28"/>
        </w:rPr>
      </w:pPr>
      <w:r>
        <w:rPr>
          <w:rFonts w:ascii="Liberation Serif" w:hAnsi="Liberation Serif"/>
          <w:b/>
          <w:color w:val="000000"/>
          <w:sz w:val="28"/>
          <w:szCs w:val="28"/>
        </w:rPr>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 xml:space="preserve">Раздел 2. Цели и задачи программы «Обеспечение жильем молодых семей </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на территории городского округа Заречный до 2026 года»,</w:t>
      </w:r>
    </w:p>
    <w:p>
      <w:pPr>
        <w:pStyle w:val="ConsPlusNormal"/>
        <w:suppressAutoHyphens w:val="true"/>
        <w:ind w:hanging="0"/>
        <w:jc w:val="center"/>
        <w:rPr>
          <w:rFonts w:ascii="Liberation Serif" w:hAnsi="Liberation Serif" w:cs="Times New Roman"/>
          <w:b/>
          <w:color w:val="000000"/>
          <w:sz w:val="28"/>
          <w:szCs w:val="28"/>
        </w:rPr>
      </w:pPr>
      <w:r>
        <w:rPr>
          <w:rFonts w:cs="Times New Roman" w:ascii="Liberation Serif" w:hAnsi="Liberation Serif"/>
          <w:b/>
          <w:color w:val="000000"/>
          <w:sz w:val="28"/>
          <w:szCs w:val="28"/>
        </w:rPr>
        <w:t>целевые показатели реализации муниципальной программы</w:t>
      </w:r>
    </w:p>
    <w:p>
      <w:pPr>
        <w:pStyle w:val="Normal"/>
        <w:numPr>
          <w:ilvl w:val="0"/>
          <w:numId w:val="0"/>
        </w:numPr>
        <w:spacing w:lineRule="auto" w:line="240" w:before="0" w:after="0"/>
        <w:ind w:left="0" w:hanging="0"/>
        <w:jc w:val="center"/>
        <w:outlineLvl w:val="0"/>
        <w:rPr>
          <w:rFonts w:ascii="Liberation Serif" w:hAnsi="Liberation Serif"/>
          <w:b/>
          <w:color w:val="000000"/>
          <w:sz w:val="28"/>
          <w:szCs w:val="28"/>
        </w:rPr>
      </w:pPr>
      <w:r>
        <w:rPr>
          <w:rFonts w:ascii="Liberation Serif" w:hAnsi="Liberation Serif"/>
          <w:b/>
          <w:color w:val="000000"/>
          <w:sz w:val="28"/>
          <w:szCs w:val="28"/>
        </w:rPr>
      </w:r>
    </w:p>
    <w:p>
      <w:pPr>
        <w:pStyle w:val="Normal"/>
        <w:spacing w:lineRule="auto" w:line="240"/>
        <w:ind w:firstLine="709"/>
        <w:jc w:val="both"/>
        <w:rPr>
          <w:rFonts w:ascii="Liberation Serif" w:hAnsi="Liberation Serif"/>
          <w:color w:val="000000"/>
          <w:sz w:val="28"/>
          <w:szCs w:val="28"/>
        </w:rPr>
      </w:pPr>
      <w:r>
        <w:rPr>
          <w:rFonts w:eastAsia="Calibri" w:ascii="Liberation Serif" w:hAnsi="Liberation Serif"/>
          <w:color w:val="000000"/>
          <w:sz w:val="28"/>
          <w:szCs w:val="28"/>
          <w:lang w:eastAsia="en-US"/>
        </w:rPr>
        <w:t xml:space="preserve">Цели, задачи и целевые показатели реализации муниципальной программы </w:t>
      </w:r>
      <w:r>
        <w:rPr>
          <w:rFonts w:ascii="Liberation Serif" w:hAnsi="Liberation Serif"/>
          <w:color w:val="000000"/>
          <w:sz w:val="28"/>
          <w:szCs w:val="28"/>
        </w:rPr>
        <w:t>«Обеспечение жильем молодых семей на территории городского округа Заречный до 2026 года»</w:t>
      </w:r>
      <w:r>
        <w:rPr>
          <w:rFonts w:eastAsia="Calibri" w:ascii="Liberation Serif" w:hAnsi="Liberation Serif"/>
          <w:color w:val="000000"/>
          <w:sz w:val="28"/>
          <w:szCs w:val="28"/>
          <w:lang w:eastAsia="en-US"/>
        </w:rPr>
        <w:t xml:space="preserve"> приведены в </w:t>
      </w:r>
      <w:r>
        <w:fldChar w:fldCharType="begin"/>
      </w:r>
      <w:r>
        <w:rPr>
          <w:rStyle w:val="-"/>
          <w:sz w:val="28"/>
          <w:u w:val="none"/>
          <w:szCs w:val="28"/>
          <w:rFonts w:eastAsia="Calibri" w:ascii="Liberation Serif" w:hAnsi="Liberation Serif"/>
          <w:color w:val="000000"/>
          <w:lang w:eastAsia="en-US"/>
        </w:rPr>
        <w:instrText xml:space="preserve"> HYPERLINK "../../../../../../../..//ds/USERS/USER_FOLDERS$/VekshegonovaKI/Downloads/povyishenie-effektivnosti-upravleniya-munitsipalnoj-sobstvennostyu-v-go-zarechnyij-do-2024-goda.doc" \l "Par413"</w:instrText>
      </w:r>
      <w:r>
        <w:rPr>
          <w:rStyle w:val="-"/>
          <w:sz w:val="28"/>
          <w:u w:val="none"/>
          <w:szCs w:val="28"/>
          <w:rFonts w:eastAsia="Calibri" w:ascii="Liberation Serif" w:hAnsi="Liberation Serif"/>
          <w:color w:val="000000"/>
          <w:lang w:eastAsia="en-US"/>
        </w:rPr>
        <w:fldChar w:fldCharType="separate"/>
      </w:r>
      <w:r>
        <w:rPr>
          <w:rStyle w:val="-"/>
          <w:rFonts w:eastAsia="Calibri" w:ascii="Liberation Serif" w:hAnsi="Liberation Serif"/>
          <w:color w:val="000000"/>
          <w:sz w:val="28"/>
          <w:szCs w:val="28"/>
          <w:u w:val="none"/>
          <w:lang w:eastAsia="en-US"/>
        </w:rPr>
        <w:t>приложении № 1</w:t>
      </w:r>
      <w:r>
        <w:rPr>
          <w:rStyle w:val="-"/>
          <w:sz w:val="28"/>
          <w:u w:val="none"/>
          <w:szCs w:val="28"/>
          <w:rFonts w:eastAsia="Calibri" w:ascii="Liberation Serif" w:hAnsi="Liberation Serif"/>
          <w:color w:val="000000"/>
          <w:lang w:eastAsia="en-US"/>
        </w:rPr>
        <w:fldChar w:fldCharType="end"/>
      </w:r>
      <w:r>
        <w:rPr>
          <w:rFonts w:eastAsia="Calibri" w:ascii="Liberation Serif" w:hAnsi="Liberation Serif"/>
          <w:color w:val="000000"/>
          <w:sz w:val="28"/>
          <w:szCs w:val="28"/>
          <w:lang w:eastAsia="en-US"/>
        </w:rPr>
        <w:t xml:space="preserve"> к Программе.</w:t>
      </w:r>
    </w:p>
    <w:p>
      <w:pPr>
        <w:pStyle w:val="Normal"/>
        <w:spacing w:lineRule="auto" w:line="240"/>
        <w:ind w:firstLine="709"/>
        <w:jc w:val="both"/>
        <w:rPr>
          <w:rFonts w:ascii="Liberation Serif" w:hAnsi="Liberation Serif"/>
          <w:color w:val="000000"/>
          <w:sz w:val="28"/>
          <w:szCs w:val="28"/>
        </w:rPr>
      </w:pPr>
      <w:r>
        <w:rPr>
          <w:rFonts w:ascii="Liberation Serif" w:hAnsi="Liberation Serif"/>
          <w:color w:val="000000"/>
          <w:sz w:val="28"/>
          <w:szCs w:val="28"/>
        </w:rPr>
        <w:t>Методика расчета целевых показателей приведена в приложении № 2 к Программе.</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bCs/>
          <w:color w:val="000000"/>
          <w:sz w:val="28"/>
          <w:szCs w:val="28"/>
        </w:rPr>
        <w:t>Раздел 3. План мероприятий по выполнению программы «</w:t>
      </w:r>
      <w:r>
        <w:rPr>
          <w:rFonts w:ascii="Liberation Serif" w:hAnsi="Liberation Serif"/>
          <w:b/>
          <w:color w:val="000000"/>
          <w:sz w:val="28"/>
          <w:szCs w:val="28"/>
        </w:rPr>
        <w:t xml:space="preserve">Обеспечение жильем молодых семей на территории городского округа Заречный </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до 2026 года»</w:t>
      </w:r>
    </w:p>
    <w:p>
      <w:pPr>
        <w:pStyle w:val="Normal"/>
        <w:spacing w:lineRule="auto" w:line="240" w:before="0" w:after="0"/>
        <w:ind w:firstLine="709"/>
        <w:jc w:val="center"/>
        <w:rPr>
          <w:rFonts w:ascii="Liberation Serif" w:hAnsi="Liberation Serif"/>
          <w:b/>
          <w:color w:val="000000"/>
          <w:sz w:val="28"/>
          <w:szCs w:val="28"/>
        </w:rPr>
      </w:pPr>
      <w:r>
        <w:rPr>
          <w:rFonts w:ascii="Liberation Serif" w:hAnsi="Liberation Serif"/>
          <w:b/>
          <w:color w:val="000000"/>
          <w:sz w:val="28"/>
          <w:szCs w:val="28"/>
        </w:rPr>
      </w:r>
    </w:p>
    <w:p>
      <w:pPr>
        <w:pStyle w:val="Normal"/>
        <w:numPr>
          <w:ilvl w:val="0"/>
          <w:numId w:val="0"/>
        </w:numPr>
        <w:spacing w:lineRule="auto" w:line="240" w:before="0" w:after="0"/>
        <w:ind w:left="0" w:firstLine="709"/>
        <w:jc w:val="both"/>
        <w:outlineLvl w:val="0"/>
        <w:rPr>
          <w:rFonts w:ascii="Liberation Serif" w:hAnsi="Liberation Serif"/>
          <w:color w:val="000000"/>
          <w:sz w:val="28"/>
          <w:szCs w:val="28"/>
        </w:rPr>
      </w:pPr>
      <w:r>
        <w:rPr>
          <w:rFonts w:ascii="Liberation Serif" w:hAnsi="Liberation Serif"/>
          <w:color w:val="000000"/>
          <w:sz w:val="28"/>
          <w:szCs w:val="28"/>
        </w:rPr>
        <w:t>3.1. Реализация мероприятий программы осуществляется по следующим направлениям:</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1) методологическое обеспечение реализации мероприятия;</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2) финансовое обеспечение реализации мероприятия;</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3) организационное обеспечение реализации мероприятия.</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3.2. Основными мероприятиями по нормативно-организационному обеспечению финансирования мероприятия (далее - мероприятия)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3.3. Организационные мероприятия на муниципальном уровне предусматривают:</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1) формирование списков молодых семей для участия в мероприятии;</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2) определение ежегодно размера бюджетных ассигнований, выделяемых из местного бюджета на реализацию мероприятий программы;</w:t>
      </w:r>
    </w:p>
    <w:p>
      <w:pPr>
        <w:pStyle w:val="Normal"/>
        <w:spacing w:lineRule="auto" w:line="240" w:before="0" w:after="0"/>
        <w:ind w:firstLine="709"/>
        <w:jc w:val="both"/>
        <w:rPr>
          <w:rFonts w:ascii="Liberation Serif" w:hAnsi="Liberation Serif" w:eastAsia="Calibri"/>
          <w:color w:val="000000"/>
          <w:sz w:val="26"/>
          <w:szCs w:val="26"/>
          <w:lang w:eastAsia="en-US"/>
        </w:rPr>
      </w:pPr>
      <w:r>
        <w:rPr>
          <w:rFonts w:ascii="Liberation Serif" w:hAnsi="Liberation Serif"/>
          <w:color w:val="000000"/>
          <w:sz w:val="28"/>
          <w:szCs w:val="28"/>
        </w:rPr>
        <w:t>3) 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r>
        <w:rPr>
          <w:rFonts w:eastAsia="Calibri" w:ascii="Liberation Serif" w:hAnsi="Liberation Serif"/>
          <w:color w:val="000000"/>
          <w:sz w:val="26"/>
          <w:szCs w:val="26"/>
          <w:lang w:eastAsia="en-US"/>
        </w:rPr>
        <w:t xml:space="preserve"> </w:t>
      </w:r>
    </w:p>
    <w:p>
      <w:pPr>
        <w:pStyle w:val="Normal"/>
        <w:spacing w:lineRule="auto" w:line="240" w:before="0" w:after="0"/>
        <w:ind w:firstLine="709"/>
        <w:jc w:val="both"/>
        <w:rPr>
          <w:rFonts w:ascii="Liberation Serif" w:hAnsi="Liberation Serif"/>
          <w:bCs/>
          <w:color w:val="000000"/>
          <w:sz w:val="28"/>
          <w:szCs w:val="28"/>
        </w:rPr>
      </w:pPr>
      <w:r>
        <w:rPr>
          <w:rFonts w:ascii="Liberation Serif" w:hAnsi="Liberation Serif"/>
          <w:bCs/>
          <w:color w:val="000000"/>
          <w:sz w:val="28"/>
          <w:szCs w:val="28"/>
        </w:rPr>
        <w:t>3.4. Мероприятия Программы осуществляются за счет средств федерального областного и местного бюджета.</w:t>
      </w:r>
    </w:p>
    <w:p>
      <w:pPr>
        <w:pStyle w:val="Normal"/>
        <w:spacing w:lineRule="auto" w:line="240" w:before="0" w:after="0"/>
        <w:ind w:firstLine="709"/>
        <w:jc w:val="both"/>
        <w:rPr>
          <w:rFonts w:ascii="Liberation Serif" w:hAnsi="Liberation Serif"/>
          <w:bCs/>
          <w:color w:val="000000"/>
          <w:sz w:val="28"/>
          <w:szCs w:val="28"/>
        </w:rPr>
      </w:pPr>
      <w:r>
        <w:rPr>
          <w:rFonts w:ascii="Liberation Serif" w:hAnsi="Liberation Serif"/>
          <w:bCs/>
          <w:color w:val="000000"/>
          <w:sz w:val="28"/>
          <w:szCs w:val="28"/>
        </w:rPr>
        <w:t xml:space="preserve">3.5. План мероприятий программы приведен в </w:t>
      </w:r>
      <w:hyperlink r:id="rId5">
        <w:r>
          <w:rPr>
            <w:rFonts w:ascii="Liberation Serif" w:hAnsi="Liberation Serif"/>
            <w:bCs/>
            <w:color w:val="000000"/>
            <w:sz w:val="28"/>
            <w:szCs w:val="28"/>
          </w:rPr>
          <w:t>Приложении № 2</w:t>
        </w:r>
      </w:hyperlink>
      <w:r>
        <w:rPr>
          <w:rFonts w:ascii="Liberation Serif" w:hAnsi="Liberation Serif"/>
          <w:bCs/>
          <w:color w:val="000000"/>
          <w:sz w:val="28"/>
          <w:szCs w:val="28"/>
        </w:rPr>
        <w:t xml:space="preserve"> к муниципальной программе.</w:t>
      </w:r>
    </w:p>
    <w:p>
      <w:pPr>
        <w:pStyle w:val="Normal"/>
        <w:spacing w:lineRule="auto" w:line="240" w:before="0" w:after="0"/>
        <w:ind w:left="-284" w:firstLine="709"/>
        <w:jc w:val="center"/>
        <w:rPr>
          <w:rFonts w:ascii="Liberation Serif" w:hAnsi="Liberation Serif"/>
          <w:b/>
          <w:color w:val="000000"/>
          <w:sz w:val="28"/>
          <w:szCs w:val="28"/>
        </w:rPr>
      </w:pPr>
      <w:r>
        <w:rPr>
          <w:rFonts w:ascii="Liberation Serif" w:hAnsi="Liberation Serif"/>
          <w:b/>
          <w:color w:val="000000"/>
          <w:sz w:val="28"/>
          <w:szCs w:val="28"/>
        </w:rPr>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 xml:space="preserve">Механизм реализации муниципальной программы «Обеспечение жильем молодых семей на территории городского округа Заречный </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t>до 2026 года»</w:t>
      </w:r>
    </w:p>
    <w:p>
      <w:pPr>
        <w:pStyle w:val="Normal"/>
        <w:spacing w:lineRule="auto" w:line="240" w:before="0" w:after="0"/>
        <w:jc w:val="center"/>
        <w:rPr>
          <w:rFonts w:ascii="Liberation Serif" w:hAnsi="Liberation Serif"/>
          <w:b/>
          <w:color w:val="000000"/>
          <w:sz w:val="28"/>
          <w:szCs w:val="28"/>
        </w:rPr>
      </w:pPr>
      <w:r>
        <w:rPr>
          <w:rFonts w:ascii="Liberation Serif" w:hAnsi="Liberation Serif"/>
          <w:b/>
          <w:color w:val="000000"/>
          <w:sz w:val="28"/>
          <w:szCs w:val="28"/>
        </w:rPr>
      </w:r>
    </w:p>
    <w:p>
      <w:pPr>
        <w:pStyle w:val="Normal"/>
        <w:spacing w:lineRule="auto" w:line="240" w:before="0" w:after="0"/>
        <w:ind w:firstLine="709"/>
        <w:jc w:val="both"/>
        <w:rPr>
          <w:rFonts w:ascii="Liberation Serif" w:hAnsi="Liberation Serif"/>
          <w:bCs/>
          <w:color w:val="000000"/>
          <w:sz w:val="28"/>
          <w:szCs w:val="28"/>
        </w:rPr>
      </w:pPr>
      <w:r>
        <w:rPr>
          <w:rFonts w:ascii="Liberation Serif" w:hAnsi="Liberation Serif"/>
          <w:bCs/>
          <w:color w:val="000000"/>
          <w:sz w:val="28"/>
          <w:szCs w:val="28"/>
        </w:rPr>
        <w:t>3.6.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 1050 «О федеральной целевой программе «Жилище» на 2015–2020 годы»,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Normal"/>
        <w:spacing w:lineRule="auto" w:line="240" w:before="0" w:after="0"/>
        <w:ind w:firstLine="709"/>
        <w:jc w:val="both"/>
        <w:rPr>
          <w:rFonts w:ascii="Liberation Serif" w:hAnsi="Liberation Serif"/>
          <w:bCs/>
          <w:color w:val="000000"/>
          <w:sz w:val="28"/>
          <w:szCs w:val="28"/>
        </w:rPr>
      </w:pPr>
      <w:r>
        <w:rPr>
          <w:rFonts w:ascii="Liberation Serif" w:hAnsi="Liberation Serif"/>
          <w:bCs/>
          <w:color w:val="000000"/>
          <w:sz w:val="28"/>
          <w:szCs w:val="28"/>
        </w:rPr>
        <w:t>1) возраст каждого из супругов либо одного родителя в неполной семье на день принятия Министерством строительства и развития инфраструктуры Свердловской области (далее - Министерство)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pPr>
        <w:pStyle w:val="Normal"/>
        <w:spacing w:lineRule="auto" w:line="240" w:before="0" w:after="0"/>
        <w:ind w:firstLine="709"/>
        <w:jc w:val="both"/>
        <w:rPr>
          <w:rFonts w:ascii="Liberation Serif" w:hAnsi="Liberation Serif"/>
          <w:bCs/>
          <w:color w:val="000000"/>
          <w:sz w:val="28"/>
          <w:szCs w:val="28"/>
        </w:rPr>
      </w:pPr>
      <w:r>
        <w:rPr>
          <w:rFonts w:ascii="Liberation Serif" w:hAnsi="Liberation Serif"/>
          <w:bCs/>
          <w:color w:val="000000"/>
          <w:sz w:val="28"/>
          <w:szCs w:val="28"/>
        </w:rPr>
        <w:t>2) молодая семья признана нуждающейся в жилом помещении;</w:t>
      </w:r>
    </w:p>
    <w:p>
      <w:pPr>
        <w:pStyle w:val="Normal"/>
        <w:spacing w:lineRule="auto" w:line="240" w:before="0" w:after="0"/>
        <w:ind w:firstLine="709"/>
        <w:jc w:val="both"/>
        <w:rPr>
          <w:rFonts w:ascii="Liberation Serif" w:hAnsi="Liberation Serif"/>
          <w:bCs/>
          <w:color w:val="000000"/>
          <w:sz w:val="28"/>
          <w:szCs w:val="28"/>
        </w:rPr>
      </w:pPr>
      <w:bookmarkStart w:id="0" w:name="_Hlk37768042"/>
      <w:r>
        <w:rPr>
          <w:rFonts w:ascii="Liberation Serif" w:hAnsi="Liberation Serif"/>
          <w:bCs/>
          <w:color w:val="000000"/>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bookmarkEnd w:id="0"/>
    </w:p>
    <w:p>
      <w:pPr>
        <w:pStyle w:val="Normal"/>
        <w:spacing w:lineRule="auto" w:line="240" w:before="0" w:after="0"/>
        <w:ind w:firstLine="709"/>
        <w:jc w:val="both"/>
        <w:rPr>
          <w:rFonts w:ascii="Liberation Serif" w:hAnsi="Liberation Serif"/>
          <w:bCs/>
          <w:color w:val="000000"/>
          <w:sz w:val="28"/>
          <w:szCs w:val="28"/>
        </w:rPr>
      </w:pPr>
      <w:r>
        <w:rPr>
          <w:rFonts w:ascii="Liberation Serif" w:hAnsi="Liberation Serif"/>
          <w:bCs/>
          <w:color w:val="000000"/>
          <w:sz w:val="28"/>
          <w:szCs w:val="28"/>
        </w:rPr>
        <w:t>3.7.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Normal"/>
        <w:spacing w:lineRule="auto" w:line="240" w:before="0" w:after="0"/>
        <w:ind w:firstLine="709"/>
        <w:jc w:val="both"/>
        <w:rPr>
          <w:rFonts w:ascii="Liberation Serif" w:hAnsi="Liberation Serif"/>
          <w:bCs/>
          <w:color w:val="000000"/>
          <w:sz w:val="28"/>
          <w:szCs w:val="28"/>
        </w:rPr>
      </w:pPr>
      <w:r>
        <w:rPr>
          <w:rFonts w:ascii="Liberation Serif" w:hAnsi="Liberation Serif"/>
          <w:bCs/>
          <w:color w:val="000000"/>
          <w:sz w:val="28"/>
          <w:szCs w:val="28"/>
        </w:rPr>
        <w:t>3.8. </w:t>
      </w:r>
      <w:bookmarkStart w:id="1" w:name="_Hlk37768307"/>
      <w:r>
        <w:rPr>
          <w:rFonts w:ascii="Liberation Serif" w:hAnsi="Liberation Serif"/>
          <w:bCs/>
          <w:color w:val="000000"/>
          <w:sz w:val="28"/>
          <w:szCs w:val="28"/>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Normal"/>
        <w:spacing w:lineRule="auto" w:line="240" w:before="0" w:after="0"/>
        <w:ind w:firstLine="709"/>
        <w:jc w:val="both"/>
        <w:rPr>
          <w:rFonts w:ascii="Liberation Serif" w:hAnsi="Liberation Serif"/>
          <w:bCs/>
          <w:color w:val="000000"/>
          <w:sz w:val="28"/>
          <w:szCs w:val="28"/>
        </w:rPr>
      </w:pPr>
      <w:r>
        <w:rPr>
          <w:rFonts w:ascii="Liberation Serif" w:hAnsi="Liberation Serif"/>
          <w:bCs/>
          <w:color w:val="000000"/>
          <w:sz w:val="28"/>
          <w:szCs w:val="28"/>
        </w:rPr>
        <w:t>3.8.1. 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«6» и «9» пункта 3.43 настоящей 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pPr>
        <w:pStyle w:val="Normal"/>
        <w:spacing w:lineRule="auto" w:line="240" w:before="0" w:after="0"/>
        <w:ind w:firstLine="709"/>
        <w:jc w:val="both"/>
        <w:rPr>
          <w:rFonts w:ascii="Liberation Serif" w:hAnsi="Liberation Serif"/>
          <w:color w:val="000000"/>
          <w:sz w:val="28"/>
          <w:szCs w:val="28"/>
        </w:rPr>
      </w:pPr>
      <w:bookmarkStart w:id="2" w:name="_Hlk37768383"/>
      <w:bookmarkEnd w:id="1"/>
      <w:r>
        <w:rPr>
          <w:rFonts w:ascii="Liberation Serif" w:hAnsi="Liberation Serif"/>
          <w:bCs/>
          <w:color w:val="000000"/>
          <w:sz w:val="28"/>
          <w:szCs w:val="28"/>
        </w:rPr>
        <w:t>3.9. </w:t>
      </w:r>
      <w:bookmarkEnd w:id="2"/>
      <w:r>
        <w:rPr>
          <w:rFonts w:ascii="Liberation Serif" w:hAnsi="Liberation Serif"/>
          <w:bCs/>
          <w:color w:val="000000"/>
          <w:sz w:val="28"/>
          <w:szCs w:val="28"/>
        </w:rPr>
        <w:t xml:space="preserve">Платежеспособность молодой семьи рассчитывается в соответствии с </w:t>
      </w:r>
      <w:hyperlink r:id="rId6">
        <w:r>
          <w:rPr>
            <w:rFonts w:ascii="Liberation Serif" w:hAnsi="Liberation Serif"/>
            <w:bCs/>
            <w:color w:val="000000"/>
            <w:sz w:val="28"/>
            <w:szCs w:val="28"/>
          </w:rPr>
          <w:t>Порядком и условиями</w:t>
        </w:r>
      </w:hyperlink>
      <w:r>
        <w:rPr>
          <w:rFonts w:ascii="Liberation Serif" w:hAnsi="Liberation Serif"/>
          <w:bCs/>
          <w:color w:val="000000"/>
          <w:sz w:val="28"/>
          <w:szCs w:val="28"/>
        </w:rPr>
        <w:t xml:space="preserve"> признания молодой семьи имеющей достаточные доходы для</w:t>
      </w:r>
      <w:r>
        <w:rPr>
          <w:rFonts w:ascii="Liberation Serif" w:hAnsi="Liberation Serif"/>
          <w:color w:val="000000"/>
          <w:sz w:val="28"/>
          <w:szCs w:val="28"/>
        </w:rPr>
        <w:t xml:space="preserve"> оплаты расчетной (средней) стоимости жилья в части, превышающей размер социальной выплаты (приложение № 2-2 к подпрограмме 1 «Стимулирование развития жилищного комплекса»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3.10. Право на получение социальной выплаты предоставляется молодой семье только один раз. Участие в мероприятии является добровольным.</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3.11. 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Согласие должно быть оформлено в соответствии со статьей 9 Федерального закона от 27 июля 2006 года № 152-ФЗ «О персональных данных».</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3.12. Социальная выплата предоставляется в размере не менее:</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1) 35 процентов расчетной (средней) стоимости жилья, определяемой в соответствии с пунктом 3.15 настоящей Программы (далее – расчетная стоимость жилья), – для молодых семей, не имеющих детей;</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2) 40 процентов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 </w:t>
      </w:r>
    </w:p>
    <w:p>
      <w:pPr>
        <w:pStyle w:val="S1"/>
        <w:shd w:val="clear" w:color="auto" w:fill="FFFFFF"/>
        <w:spacing w:beforeAutospacing="0" w:before="0" w:afterAutospacing="0" w:after="0"/>
        <w:ind w:firstLine="709"/>
        <w:jc w:val="both"/>
        <w:rPr>
          <w:rFonts w:ascii="Liberation Serif" w:hAnsi="Liberation Serif"/>
          <w:color w:val="000000"/>
          <w:sz w:val="28"/>
          <w:szCs w:val="28"/>
        </w:rPr>
      </w:pPr>
      <w:r>
        <w:rPr>
          <w:rFonts w:ascii="Liberation Serif" w:hAnsi="Liberation Serif"/>
          <w:color w:val="000000"/>
          <w:sz w:val="28"/>
          <w:szCs w:val="28"/>
        </w:rPr>
        <w:t>3.13. В случае использования социальной выплаты на цель, предусмотренную </w:t>
      </w:r>
      <w:r>
        <w:fldChar w:fldCharType="begin"/>
      </w:r>
      <w:r>
        <w:rPr>
          <w:sz w:val="28"/>
          <w:szCs w:val="28"/>
          <w:rFonts w:ascii="Liberation Serif" w:hAnsi="Liberation Serif"/>
          <w:color w:val="000000"/>
        </w:rPr>
        <w:instrText xml:space="preserve"> HYPERLINK "https://base.garant.ru/12182235/2b4234c5fa5b36a1cb1dd45b378c12a7/" \l "block_44023"</w:instrText>
      </w:r>
      <w:r>
        <w:rPr>
          <w:sz w:val="28"/>
          <w:szCs w:val="28"/>
          <w:rFonts w:ascii="Liberation Serif" w:hAnsi="Liberation Serif"/>
          <w:color w:val="000000"/>
        </w:rPr>
        <w:fldChar w:fldCharType="separate"/>
      </w:r>
      <w:r>
        <w:rPr>
          <w:rFonts w:ascii="Liberation Serif" w:hAnsi="Liberation Serif"/>
          <w:color w:val="000000"/>
          <w:sz w:val="28"/>
          <w:szCs w:val="28"/>
        </w:rPr>
        <w:t>подпунктом "3" пункта 3.</w:t>
      </w:r>
      <w:r>
        <w:rPr>
          <w:sz w:val="28"/>
          <w:szCs w:val="28"/>
          <w:rFonts w:ascii="Liberation Serif" w:hAnsi="Liberation Serif"/>
          <w:color w:val="000000"/>
        </w:rPr>
        <w:fldChar w:fldCharType="end"/>
      </w:r>
      <w:r>
        <w:rPr>
          <w:rFonts w:ascii="Liberation Serif" w:hAnsi="Liberation Serif"/>
          <w:color w:val="000000"/>
          <w:sz w:val="28"/>
          <w:szCs w:val="28"/>
        </w:rPr>
        <w:t>43 настоящей Программы, ее размер устанавливается в соответствии с </w:t>
      </w:r>
      <w:r>
        <w:fldChar w:fldCharType="begin"/>
      </w:r>
      <w:r>
        <w:rPr>
          <w:sz w:val="28"/>
          <w:szCs w:val="28"/>
          <w:rFonts w:ascii="Liberation Serif" w:hAnsi="Liberation Serif"/>
          <w:color w:val="000000"/>
        </w:rPr>
        <w:instrText xml:space="preserve"> HYPERLINK "https://base.garant.ru/12182235/2b4234c5fa5b36a1cb1dd45b378c12a7/" \l "block_404010"</w:instrText>
      </w:r>
      <w:r>
        <w:rPr>
          <w:sz w:val="28"/>
          <w:szCs w:val="28"/>
          <w:rFonts w:ascii="Liberation Serif" w:hAnsi="Liberation Serif"/>
          <w:color w:val="000000"/>
        </w:rPr>
        <w:fldChar w:fldCharType="separate"/>
      </w:r>
      <w:r>
        <w:rPr>
          <w:rFonts w:ascii="Liberation Serif" w:hAnsi="Liberation Serif"/>
          <w:color w:val="000000"/>
          <w:sz w:val="28"/>
          <w:szCs w:val="28"/>
        </w:rPr>
        <w:t>пунктом 3.1</w:t>
      </w:r>
      <w:r>
        <w:rPr>
          <w:sz w:val="28"/>
          <w:szCs w:val="28"/>
          <w:rFonts w:ascii="Liberation Serif" w:hAnsi="Liberation Serif"/>
          <w:color w:val="000000"/>
        </w:rPr>
        <w:fldChar w:fldCharType="end"/>
      </w:r>
      <w:r>
        <w:rPr>
          <w:rFonts w:ascii="Liberation Serif" w:hAnsi="Liberation Serif"/>
          <w:color w:val="000000"/>
          <w:sz w:val="28"/>
          <w:szCs w:val="28"/>
        </w:rPr>
        <w:t>5 настоящей программы и ограничивается суммой остатка задолженности по выплате остатка пая.</w:t>
      </w:r>
    </w:p>
    <w:p>
      <w:pPr>
        <w:pStyle w:val="S1"/>
        <w:shd w:val="clear" w:color="auto" w:fill="FFFFFF"/>
        <w:spacing w:beforeAutospacing="0" w:before="0" w:afterAutospacing="0" w:after="0"/>
        <w:jc w:val="both"/>
        <w:rPr>
          <w:rFonts w:ascii="Liberation Serif" w:hAnsi="Liberation Serif"/>
          <w:color w:val="000000"/>
          <w:sz w:val="28"/>
          <w:szCs w:val="28"/>
        </w:rPr>
      </w:pPr>
      <w:r>
        <w:rPr>
          <w:rFonts w:ascii="Liberation Serif" w:hAnsi="Liberation Serif"/>
          <w:color w:val="000000"/>
          <w:sz w:val="28"/>
          <w:szCs w:val="28"/>
        </w:rPr>
        <w:tab/>
        <w:t>3.14. В случае использования социальной выплаты на цели, предусмотренные подпунктами 6 и 9 настоящей Программы, размер социальной выплаты устанавливается в соответствии с пунктом 3.15 настоящей программы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Социальная выплата может выплачиваться за счет средств бюджетов всех уровней.</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Доля социальной выплаты за счет средств местного бюджета составляет не менее 10 процентов расчетной стоимости жилья, доля суммы средств областного и федерального бюджетов составляет не более 25 процентов и 30 процентов расчетной стоимости жилья в зависимости от состава семьи.</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Если после начисления социальных выплат в бюджете городского округа Заречный образовался остаток средств местного бюджета и такой остаток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в очередном финансовом году сумма указанного остатка средств местного бюджета увеличивается до размера полной  социальной выплаты.</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Если после начисления социальных выплат в бюджете городского округа Заречный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указанный остаток средств направляется на предоставление социальной выплаты молодой семье, следующей по порядку в списке молодых семей - участников мероприятия ведомственной целевой программы, изъявивших желание получить социальную выплату по городскому округу Заречный в конкретном году, при этом размер социальной выплаты должен соответствовать размеру социальной выплаты, предусмотренному мероприятием.</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В случае выделения субсидии на предоставление социальных выплат молодым семьям на приобретение (строительство) жилья бюджету городского округа Заречный (в случае нехватки средств бюджета городского округа Заречный для обеспечения софинансирования) подлежат увеличению до минимального достаточного размера, необходимого для софинансирования социальных выплат молодым семьям.</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В случае выделения субсидии из федерального бюджета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в размере менее запрашиваемого предельного размера средств федерального бюджета для софинансирования мероприятий, средства, предусмотренные в бюджете городского округа Заречный, учитываемые при распределении субсидии, уменьшению не подлежат.</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Решение об увеличении доли местного бюджета принимается в установленном законом порядке и направляется в Министерство строительства и инфраструктуры Свердловской области.</w:t>
      </w:r>
    </w:p>
    <w:p>
      <w:pPr>
        <w:pStyle w:val="Normal"/>
        <w:spacing w:lineRule="auto" w:line="228" w:before="0" w:after="0"/>
        <w:ind w:firstLine="709"/>
        <w:jc w:val="both"/>
        <w:rPr>
          <w:rFonts w:ascii="Liberation Serif" w:hAnsi="Liberation Serif"/>
          <w:color w:val="000000"/>
          <w:sz w:val="28"/>
          <w:szCs w:val="28"/>
        </w:rPr>
      </w:pPr>
      <w:r>
        <w:rPr>
          <w:rFonts w:ascii="Liberation Serif" w:hAnsi="Liberation Serif"/>
          <w:color w:val="000000"/>
          <w:sz w:val="28"/>
          <w:szCs w:val="28"/>
        </w:rPr>
        <w:t>Если решение об увеличении доли средств местного бюджета не принимается органом местного самоуправления, остаток средств возвращается в областной бюджет в порядке, предусмотренном законодательством Российской Федерации.</w:t>
      </w:r>
    </w:p>
    <w:p>
      <w:pPr>
        <w:pStyle w:val="ConsPlusNormal"/>
        <w:spacing w:lineRule="auto" w:line="228"/>
        <w:ind w:firstLine="709"/>
        <w:jc w:val="both"/>
        <w:rPr>
          <w:rFonts w:ascii="Liberation Serif" w:hAnsi="Liberation Serif" w:cs="Times New Roman"/>
          <w:color w:val="000000"/>
          <w:sz w:val="28"/>
          <w:szCs w:val="28"/>
        </w:rPr>
      </w:pPr>
      <w:bookmarkStart w:id="3" w:name="_Hlk37768874"/>
      <w:bookmarkEnd w:id="3"/>
      <w:r>
        <w:rPr>
          <w:rFonts w:cs="Times New Roman" w:ascii="Liberation Serif" w:hAnsi="Liberation Serif"/>
          <w:color w:val="000000"/>
          <w:sz w:val="28"/>
          <w:szCs w:val="28"/>
        </w:rPr>
        <w:t>3.15. Расчетная стоимость жилья, принимаемая при расчете размера социальной выплаты, определяется по формуле:</w:t>
      </w:r>
    </w:p>
    <w:p>
      <w:pPr>
        <w:pStyle w:val="ConsPlusNormal"/>
        <w:spacing w:lineRule="auto" w:line="216"/>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
        <w:spacing w:lineRule="auto" w:line="235"/>
        <w:jc w:val="center"/>
        <w:rPr>
          <w:rFonts w:ascii="Liberation Serif" w:hAnsi="Liberation Serif" w:cs="Times New Roman"/>
          <w:color w:val="000000"/>
          <w:sz w:val="28"/>
          <w:szCs w:val="28"/>
        </w:rPr>
      </w:pPr>
      <w:r>
        <w:rPr>
          <w:rFonts w:cs="Times New Roman" w:ascii="Liberation Serif" w:hAnsi="Liberation Serif"/>
          <w:color w:val="000000"/>
          <w:sz w:val="28"/>
          <w:szCs w:val="28"/>
        </w:rPr>
        <w:t>СЖ = Н х Рж, где:</w:t>
      </w:r>
    </w:p>
    <w:p>
      <w:pPr>
        <w:pStyle w:val="ConsPlusNormal"/>
        <w:spacing w:lineRule="auto" w:line="216"/>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
        <w:spacing w:lineRule="auto" w:line="228"/>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t>СЖ – расчетная (средняя) стоимость жилья, принимаемая при расчете размера социальной выплаты;</w:t>
      </w:r>
    </w:p>
    <w:p>
      <w:pPr>
        <w:pStyle w:val="ConsPlusNormal"/>
        <w:spacing w:lineRule="auto" w:line="228"/>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t>Н – норматив стоимости 1 квадратного метра общей площади жилья по муниципальному образованию, расположенному на территории Свердловской области (далее – муниципальное образование), определяемый в соответствии с пунктом 3.16 настоящей Программы;</w:t>
      </w:r>
    </w:p>
    <w:p>
      <w:pPr>
        <w:pStyle w:val="ConsPlusNormal"/>
        <w:spacing w:lineRule="auto" w:line="228"/>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t xml:space="preserve">Рж – размер общей площади жилого помещения, определяемый в соответствии </w:t>
      </w:r>
      <w:r>
        <w:rPr>
          <w:rFonts w:cs="Times New Roman" w:ascii="Liberation Serif" w:hAnsi="Liberation Serif"/>
          <w:color w:val="0D0D0D"/>
          <w:sz w:val="28"/>
          <w:szCs w:val="28"/>
        </w:rPr>
        <w:t>с пунктом 3.17 настоящей Программы</w:t>
      </w:r>
      <w:r>
        <w:rPr>
          <w:rFonts w:cs="Times New Roman" w:ascii="Liberation Serif" w:hAnsi="Liberation Serif"/>
          <w:color w:val="000000"/>
          <w:sz w:val="28"/>
          <w:szCs w:val="28"/>
        </w:rPr>
        <w:t>.</w:t>
      </w:r>
    </w:p>
    <w:p>
      <w:pPr>
        <w:pStyle w:val="ConsPlusNormal"/>
        <w:spacing w:lineRule="auto" w:line="228"/>
        <w:ind w:firstLine="709"/>
        <w:jc w:val="both"/>
        <w:rPr>
          <w:rFonts w:ascii="Liberation Serif" w:hAnsi="Liberation Serif" w:cs="Times New Roman"/>
          <w:color w:val="000000"/>
          <w:sz w:val="28"/>
          <w:szCs w:val="28"/>
        </w:rPr>
      </w:pPr>
      <w:bookmarkStart w:id="4" w:name="_Hlk37768874_Копия_1"/>
      <w:bookmarkEnd w:id="4"/>
      <w:r>
        <w:rPr>
          <w:rFonts w:cs="Times New Roman" w:ascii="Liberation Serif" w:hAnsi="Liberation Serif"/>
          <w:color w:val="000000"/>
          <w:sz w:val="28"/>
          <w:szCs w:val="28"/>
        </w:rPr>
        <w:t>3.16. Расчет размера социальной выплаты производится исходя из размера общей площади жилого помещения, установленного в соответствии с пунктом 3.15 настоящей Программы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pPr>
        <w:pStyle w:val="ConsPlusNormal"/>
        <w:spacing w:lineRule="auto" w:line="228"/>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t>3.17. </w:t>
      </w:r>
      <w:bookmarkStart w:id="5" w:name="_Hlk37769378"/>
      <w:r>
        <w:rPr>
          <w:rFonts w:cs="Times New Roman" w:ascii="Liberation Serif" w:hAnsi="Liberation Serif"/>
          <w:color w:val="000000"/>
          <w:sz w:val="28"/>
          <w:szCs w:val="28"/>
        </w:rPr>
        <w:t>Размер общей площади жилого помещения, с учетом которой определяется размер социальной выплаты, составляет:</w:t>
      </w:r>
    </w:p>
    <w:p>
      <w:pPr>
        <w:pStyle w:val="ConsPlusNormal"/>
        <w:spacing w:lineRule="auto" w:line="228"/>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t>1) для семьи численностью 2 человека (молодые супруги или 1 молодой родитель и ребенок) – 42 квадратных метра;</w:t>
      </w:r>
    </w:p>
    <w:p>
      <w:pPr>
        <w:pStyle w:val="ConsPlusNormal"/>
        <w:spacing w:lineRule="auto" w:line="228"/>
        <w:ind w:firstLine="709"/>
        <w:jc w:val="both"/>
        <w:rPr>
          <w:rFonts w:ascii="Liberation Serif" w:hAnsi="Liberation Serif" w:cs="Times New Roman"/>
          <w:color w:val="000000"/>
          <w:sz w:val="28"/>
          <w:szCs w:val="28"/>
        </w:rPr>
      </w:pPr>
      <w:bookmarkStart w:id="6" w:name="_Hlk37769179"/>
      <w:r>
        <w:rPr>
          <w:rFonts w:cs="Times New Roman" w:ascii="Liberation Serif" w:hAnsi="Liberation Serif"/>
          <w:color w:val="000000"/>
          <w:sz w:val="28"/>
          <w:szCs w:val="28"/>
        </w:rPr>
        <w:t>2)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квадратных метров на каждого члена семьи.</w:t>
      </w:r>
      <w:bookmarkEnd w:id="5"/>
      <w:bookmarkEnd w:id="6"/>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3.1</w:t>
      </w:r>
      <w:bookmarkStart w:id="7" w:name="_Hlk37769518"/>
      <w:r>
        <w:rPr>
          <w:rFonts w:ascii="Liberation Serif" w:hAnsi="Liberation Serif"/>
          <w:color w:val="000000"/>
          <w:sz w:val="28"/>
          <w:szCs w:val="28"/>
        </w:rPr>
        <w:t>8.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3.17 настоящей Программы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bookmarkEnd w:id="7"/>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3.19. </w:t>
      </w:r>
      <w:bookmarkStart w:id="8" w:name="_Hlk37769726"/>
      <w:r>
        <w:rPr>
          <w:rFonts w:ascii="Liberation Serif" w:hAnsi="Liberation Serif"/>
          <w:color w:val="000000"/>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pPr>
        <w:pStyle w:val="Normal"/>
        <w:spacing w:lineRule="auto" w:line="235" w:before="0" w:after="0"/>
        <w:ind w:firstLine="709"/>
        <w:jc w:val="both"/>
        <w:rPr>
          <w:rFonts w:ascii="Liberation Serif" w:hAnsi="Liberation Serif"/>
          <w:color w:val="000000"/>
          <w:sz w:val="28"/>
          <w:szCs w:val="28"/>
        </w:rPr>
      </w:pPr>
      <w:bookmarkStart w:id="9" w:name="_Hlk37770162"/>
      <w:bookmarkEnd w:id="8"/>
      <w:bookmarkEnd w:id="9"/>
      <w:r>
        <w:rPr>
          <w:rFonts w:ascii="Liberation Serif" w:hAnsi="Liberation Serif"/>
          <w:color w:val="000000"/>
          <w:sz w:val="28"/>
          <w:szCs w:val="28"/>
        </w:rPr>
        <w:t>Срок действия свидетельства составляет не более 7 месяцев с даты выдачи, указанной в свидетельстве. Администрация городского округа Заречный (далее - Администрация)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Свердловской области, до 1 марта года предоставления субсидии.</w:t>
      </w:r>
    </w:p>
    <w:p>
      <w:pPr>
        <w:pStyle w:val="Normal"/>
        <w:spacing w:lineRule="auto" w:line="235" w:before="0" w:after="1"/>
        <w:ind w:firstLine="709"/>
        <w:jc w:val="both"/>
        <w:rPr>
          <w:rFonts w:ascii="Liberation Serif" w:hAnsi="Liberation Serif"/>
          <w:color w:val="000000"/>
          <w:sz w:val="28"/>
          <w:szCs w:val="28"/>
        </w:rPr>
      </w:pPr>
      <w:bookmarkStart w:id="10" w:name="_Hlk37770162_Копия_1"/>
      <w:bookmarkEnd w:id="10"/>
      <w:r>
        <w:rPr>
          <w:rFonts w:ascii="Liberation Serif" w:hAnsi="Liberation Serif"/>
          <w:color w:val="000000"/>
          <w:sz w:val="28"/>
          <w:szCs w:val="28"/>
        </w:rPr>
        <w:t>3.20. Оплата изготовления бланков свидетельств о праве на получение социальной выплаты осуществляется исполнительным органом Свердловской области за счет средств бюджета Свердловской области, предусматриваемых на финансирование мероприятия. Бланки свидетельств передаются в Администрацию в соответствии с количеством молодых семей – претендентов на получение социальных выплат в соответствующем году.</w:t>
      </w:r>
    </w:p>
    <w:p>
      <w:pPr>
        <w:pStyle w:val="Normal"/>
        <w:spacing w:lineRule="auto" w:line="235" w:before="0" w:after="1"/>
        <w:ind w:firstLine="709"/>
        <w:jc w:val="both"/>
        <w:rPr>
          <w:rFonts w:ascii="Liberation Serif" w:hAnsi="Liberation Serif"/>
          <w:color w:val="000000"/>
          <w:sz w:val="28"/>
          <w:szCs w:val="28"/>
        </w:rPr>
      </w:pPr>
      <w:r>
        <w:rPr>
          <w:rFonts w:ascii="Liberation Serif" w:hAnsi="Liberation Serif"/>
          <w:color w:val="000000"/>
          <w:sz w:val="28"/>
          <w:szCs w:val="28"/>
        </w:rPr>
        <w:t xml:space="preserve">Исполнительный орган Свердловской области вправе принять решение об отказе от оформления свидетельств о праве на получение социальной выплаты </w:t>
      </w:r>
    </w:p>
    <w:p>
      <w:pPr>
        <w:pStyle w:val="Normal"/>
        <w:spacing w:lineRule="auto" w:line="235" w:before="0" w:after="1"/>
        <w:ind w:firstLine="709"/>
        <w:jc w:val="both"/>
        <w:rPr>
          <w:rFonts w:ascii="Liberation Serif" w:hAnsi="Liberation Serif"/>
          <w:color w:val="000000"/>
          <w:sz w:val="28"/>
          <w:szCs w:val="28"/>
        </w:rPr>
      </w:pPr>
      <w:r>
        <w:rPr>
          <w:rFonts w:ascii="Liberation Serif" w:hAnsi="Liberation Serif"/>
          <w:color w:val="000000"/>
          <w:sz w:val="28"/>
          <w:szCs w:val="28"/>
        </w:rPr>
        <w:t xml:space="preserve">на бланках и об оформлении свидетельств о праве на получение социальной выплаты на стандартных листах формата A4 (210 мм x 297 мм) или A5 (148 x 210 мм). </w:t>
      </w:r>
    </w:p>
    <w:p>
      <w:pPr>
        <w:pStyle w:val="Normal"/>
        <w:spacing w:lineRule="auto" w:line="235" w:before="0" w:after="1"/>
        <w:ind w:firstLine="709"/>
        <w:jc w:val="both"/>
        <w:rPr>
          <w:rFonts w:ascii="Liberation Serif" w:hAnsi="Liberation Serif"/>
          <w:color w:val="000000"/>
          <w:sz w:val="28"/>
          <w:szCs w:val="28"/>
        </w:rPr>
      </w:pPr>
      <w:r>
        <w:rPr>
          <w:rFonts w:ascii="Liberation Serif" w:hAnsi="Liberation Serif"/>
          <w:color w:val="000000"/>
          <w:sz w:val="28"/>
          <w:szCs w:val="28"/>
        </w:rPr>
        <w:t>В случае принятия такого решения исполнительный орган Свердловской области направляет в Администрацию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pPr>
        <w:pStyle w:val="Normal"/>
        <w:spacing w:lineRule="auto" w:line="235" w:before="0" w:after="1"/>
        <w:ind w:firstLine="709"/>
        <w:jc w:val="both"/>
        <w:rPr>
          <w:rFonts w:ascii="Liberation Serif" w:hAnsi="Liberation Serif"/>
          <w:color w:val="000000"/>
          <w:sz w:val="28"/>
          <w:szCs w:val="28"/>
        </w:rPr>
      </w:pPr>
      <w:bookmarkStart w:id="11" w:name="_Hlk37770209"/>
      <w:r>
        <w:rPr>
          <w:rFonts w:ascii="Liberation Serif" w:hAnsi="Liberation Serif"/>
          <w:color w:val="000000"/>
          <w:sz w:val="28"/>
          <w:szCs w:val="28"/>
        </w:rPr>
        <w:t>3.21. 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планируемом году, указывается в Свидетельстве и остается неизменным в течение всего срока его действия</w:t>
      </w:r>
      <w:bookmarkEnd w:id="11"/>
      <w:r>
        <w:rPr>
          <w:rFonts w:ascii="Liberation Serif" w:hAnsi="Liberation Serif"/>
          <w:color w:val="000000"/>
          <w:sz w:val="28"/>
          <w:szCs w:val="28"/>
        </w:rPr>
        <w:t>.</w:t>
      </w:r>
    </w:p>
    <w:p>
      <w:pPr>
        <w:pStyle w:val="Normal"/>
        <w:widowControl w:val="false"/>
        <w:spacing w:lineRule="auto" w:line="240" w:before="0" w:after="0"/>
        <w:ind w:firstLine="708"/>
        <w:jc w:val="both"/>
        <w:rPr>
          <w:rFonts w:ascii="Liberation Serif" w:hAnsi="Liberation Serif"/>
          <w:color w:val="000000"/>
          <w:sz w:val="28"/>
          <w:szCs w:val="28"/>
        </w:rPr>
      </w:pPr>
      <w:r>
        <w:rPr>
          <w:rFonts w:ascii="Liberation Serif" w:hAnsi="Liberation Serif"/>
          <w:color w:val="000000"/>
          <w:sz w:val="28"/>
          <w:szCs w:val="28"/>
        </w:rPr>
        <w:t>3.22. Для участия в мероприятии в целях использования социальной выплаты в соответствии с подпунктами "1" - "5 и «7 и 8» пункта 3.43 настоящей Программы молодая семья подает в орган местного самоуправления по месту жительства следующие документы:</w:t>
      </w:r>
    </w:p>
    <w:p>
      <w:pPr>
        <w:pStyle w:val="Normal"/>
        <w:widowControl w:val="false"/>
        <w:spacing w:lineRule="auto" w:line="240" w:before="0" w:after="0"/>
        <w:ind w:firstLine="851"/>
        <w:jc w:val="both"/>
        <w:rPr>
          <w:rFonts w:ascii="Liberation Serif" w:hAnsi="Liberation Serif"/>
          <w:color w:val="000000"/>
          <w:sz w:val="28"/>
          <w:szCs w:val="28"/>
        </w:rPr>
      </w:pPr>
      <w:r>
        <w:rPr>
          <w:rFonts w:ascii="Liberation Serif" w:hAnsi="Liberation Serif"/>
          <w:color w:val="000000"/>
          <w:sz w:val="28"/>
          <w:szCs w:val="28"/>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pPr>
        <w:pStyle w:val="Normal"/>
        <w:widowControl w:val="false"/>
        <w:spacing w:lineRule="auto" w:line="240" w:before="0" w:after="0"/>
        <w:ind w:firstLine="851"/>
        <w:jc w:val="both"/>
        <w:rPr>
          <w:rFonts w:ascii="Liberation Serif" w:hAnsi="Liberation Serif"/>
          <w:color w:val="000000"/>
          <w:sz w:val="28"/>
          <w:szCs w:val="28"/>
        </w:rPr>
      </w:pPr>
      <w:r>
        <w:rPr>
          <w:rFonts w:ascii="Liberation Serif" w:hAnsi="Liberation Serif"/>
          <w:color w:val="000000"/>
          <w:sz w:val="28"/>
          <w:szCs w:val="28"/>
        </w:rPr>
        <w:t>б) копия документов, удостоверяющих личность каждого члена семьи;</w:t>
      </w:r>
    </w:p>
    <w:p>
      <w:pPr>
        <w:pStyle w:val="Normal"/>
        <w:widowControl w:val="false"/>
        <w:spacing w:lineRule="auto" w:line="240" w:before="0" w:after="0"/>
        <w:ind w:firstLine="851"/>
        <w:jc w:val="both"/>
        <w:rPr>
          <w:rFonts w:ascii="Liberation Serif" w:hAnsi="Liberation Serif"/>
          <w:color w:val="000000"/>
          <w:sz w:val="28"/>
          <w:szCs w:val="28"/>
        </w:rPr>
      </w:pPr>
      <w:r>
        <w:rPr>
          <w:rFonts w:ascii="Liberation Serif" w:hAnsi="Liberation Serif"/>
          <w:color w:val="000000"/>
          <w:sz w:val="28"/>
          <w:szCs w:val="28"/>
        </w:rPr>
        <w:t>в) копия свидетельства о браке (на неполную семью не распространяется);</w:t>
      </w:r>
    </w:p>
    <w:p>
      <w:pPr>
        <w:pStyle w:val="Normal"/>
        <w:widowControl w:val="false"/>
        <w:spacing w:lineRule="auto" w:line="240" w:before="0" w:after="0"/>
        <w:ind w:firstLine="851"/>
        <w:jc w:val="both"/>
        <w:rPr>
          <w:rFonts w:ascii="Liberation Serif" w:hAnsi="Liberation Serif"/>
          <w:color w:val="000000"/>
          <w:sz w:val="28"/>
          <w:szCs w:val="28"/>
        </w:rPr>
      </w:pPr>
      <w:r>
        <w:rPr>
          <w:rFonts w:ascii="Liberation Serif" w:hAnsi="Liberation Serif"/>
          <w:color w:val="000000"/>
          <w:sz w:val="28"/>
          <w:szCs w:val="28"/>
        </w:rPr>
        <w:t>г) документ, подтверждающий признание молодой семьи, нуждающейся в жилых помещениях;</w:t>
      </w:r>
    </w:p>
    <w:p>
      <w:pPr>
        <w:pStyle w:val="Normal"/>
        <w:widowControl w:val="false"/>
        <w:spacing w:lineRule="auto" w:line="240" w:before="0" w:after="0"/>
        <w:ind w:firstLine="851"/>
        <w:jc w:val="both"/>
        <w:rPr>
          <w:rFonts w:ascii="Liberation Serif" w:hAnsi="Liberation Serif"/>
          <w:color w:val="000000"/>
          <w:sz w:val="28"/>
          <w:szCs w:val="28"/>
        </w:rPr>
      </w:pPr>
      <w:r>
        <w:rPr>
          <w:rFonts w:ascii="Liberation Serif" w:hAnsi="Liberation Serif"/>
          <w:color w:val="000000"/>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pPr>
        <w:pStyle w:val="Normal"/>
        <w:widowControl w:val="false"/>
        <w:spacing w:lineRule="auto" w:line="240" w:before="0" w:after="0"/>
        <w:ind w:firstLine="851"/>
        <w:jc w:val="both"/>
        <w:rPr>
          <w:rFonts w:ascii="Liberation Serif" w:hAnsi="Liberation Serif"/>
          <w:color w:val="000000"/>
          <w:sz w:val="28"/>
          <w:szCs w:val="28"/>
        </w:rPr>
      </w:pPr>
      <w:r>
        <w:rPr>
          <w:rFonts w:ascii="Liberation Serif" w:hAnsi="Liberation Serif"/>
          <w:color w:val="000000"/>
          <w:sz w:val="28"/>
          <w:szCs w:val="28"/>
        </w:rPr>
        <w:t>е) копия документа, подтверждающего регистрацию в системе индивидуального (персонифицированного) учета каждого члена семьи.</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3.23. Для участия в мероприятии в целях использования социальной выплаты в соответствии с подпунктами «6» и «9» пункта 3.43 муниципальной программы молодая семья подает в орган местного самоуправления по месту жительства следующие документы:</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а) заявление по форме согласно приложению N 2 к настоящей Программе в 2 экземплярах (один экземпляр возвращается заявителю с указанием даты принятия заявления и приложенных к нему документов);</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б) копии документов, удостоверяющих личность каждого члена семьи;</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в) копию свидетельства о браке (на неполную семью не распространяется);</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3.43 настоящей Программы;</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3.43 настоящей Программы;</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е) копию договора жилищного кредита;</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з) документ, подтверждающий признание молодой семьи нуждающейся в жилом помещении в соответствии с пунктом 3.7 настоящей Программы на день заключения договора жилищного кредита, указанного в подпункте «е» настоящего пункта;</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к) копию документа, подтверждающего регистрацию в системе индивидуального (персонифицированного) учета каждого члена семьи.</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3.24. Документы, предусмотренные пунктами 3.22 или 3. 23, 3.46 настоящей Программы,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3.25. Орган местного самоуправления организует работу по проверке сведений, содержащихся в документах, предусмотренных пунктами 3.22 или 3.23, 3.46 настоящей Программы,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мероприятия.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3.26. Основаниями для отказа в признании молодой семьи участницей мероприятия являются:</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а) несоответствие молодой семьи требованиям, предусмотренным пунктом 6 настоящих Правил;</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б) непредставление или представление не в полном объеме документов, предусмотренных </w:t>
      </w:r>
      <w:r>
        <w:rPr>
          <w:rFonts w:ascii="Liberation Serif" w:hAnsi="Liberation Serif"/>
          <w:color w:val="0D0D0D"/>
          <w:sz w:val="28"/>
          <w:szCs w:val="28"/>
        </w:rPr>
        <w:t>пунктами 3.22 или 3.23, 3.46 настоящих</w:t>
      </w:r>
      <w:r>
        <w:rPr>
          <w:rFonts w:ascii="Liberation Serif" w:hAnsi="Liberation Serif"/>
          <w:color w:val="000000"/>
          <w:sz w:val="28"/>
          <w:szCs w:val="28"/>
        </w:rPr>
        <w:t xml:space="preserve"> Правил;</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в) недостоверность сведений, содержащихся в представленных документах;</w:t>
      </w:r>
    </w:p>
    <w:p>
      <w:pPr>
        <w:pStyle w:val="Normal"/>
        <w:widowControl w:val="false"/>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 2 Федерального закона «Об актах гражданского состояния.</w:t>
      </w:r>
    </w:p>
    <w:p>
      <w:pPr>
        <w:pStyle w:val="Normal"/>
        <w:widowControl w:val="false"/>
        <w:spacing w:lineRule="auto" w:line="240" w:before="0" w:after="0"/>
        <w:ind w:firstLine="708"/>
        <w:jc w:val="both"/>
        <w:rPr>
          <w:rFonts w:ascii="Liberation Serif" w:hAnsi="Liberation Serif"/>
          <w:color w:val="000000"/>
          <w:sz w:val="28"/>
          <w:szCs w:val="28"/>
        </w:rPr>
      </w:pPr>
      <w:r>
        <w:rPr>
          <w:rFonts w:ascii="Liberation Serif" w:hAnsi="Liberation Serif"/>
          <w:color w:val="000000"/>
          <w:sz w:val="28"/>
          <w:szCs w:val="28"/>
        </w:rPr>
        <w:t>3.27. Повторное обращение с заявлением об участии в мероприятии допускается после устранения оснований для отказа, предусмотренных пунктом 3.26 настоящих Правил.</w:t>
      </w:r>
    </w:p>
    <w:p>
      <w:pPr>
        <w:pStyle w:val="Normal"/>
        <w:spacing w:lineRule="auto" w:line="235" w:before="0" w:after="1"/>
        <w:ind w:firstLine="709"/>
        <w:jc w:val="both"/>
        <w:rPr>
          <w:rFonts w:ascii="Liberation Serif" w:hAnsi="Liberation Serif"/>
          <w:color w:val="000000"/>
          <w:sz w:val="28"/>
          <w:szCs w:val="28"/>
        </w:rPr>
      </w:pPr>
      <w:r>
        <w:rPr>
          <w:rFonts w:ascii="Liberation Serif" w:hAnsi="Liberation Serif"/>
          <w:color w:val="000000"/>
          <w:sz w:val="28"/>
          <w:szCs w:val="28"/>
        </w:rPr>
        <w:t>3.28. Платежеспособность молодой семьи рассчитывается в соответствии с пунктами 17–22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(глава 2 Приложения № 2-2 к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Normal"/>
        <w:spacing w:lineRule="auto" w:line="240" w:before="0" w:after="0"/>
        <w:rPr>
          <w:rFonts w:ascii="Liberation Serif" w:hAnsi="Liberation Serif"/>
          <w:b/>
          <w:bCs/>
          <w:color w:val="000000"/>
          <w:sz w:val="28"/>
          <w:szCs w:val="28"/>
        </w:rPr>
      </w:pPr>
      <w:r>
        <w:rPr>
          <w:rFonts w:ascii="Liberation Serif" w:hAnsi="Liberation Serif"/>
          <w:b/>
          <w:bCs/>
          <w:color w:val="000000"/>
          <w:sz w:val="28"/>
          <w:szCs w:val="28"/>
        </w:rPr>
      </w:r>
      <w:r>
        <w:br w:type="page"/>
      </w:r>
    </w:p>
    <w:p>
      <w:pPr>
        <w:pStyle w:val="ConsPlusNormal"/>
        <w:numPr>
          <w:ilvl w:val="0"/>
          <w:numId w:val="0"/>
        </w:numPr>
        <w:spacing w:lineRule="auto" w:line="228"/>
        <w:ind w:left="0" w:hanging="0"/>
        <w:jc w:val="center"/>
        <w:outlineLvl w:val="0"/>
        <w:rPr>
          <w:rFonts w:ascii="Liberation Serif" w:hAnsi="Liberation Serif" w:cs="Liberation Serif"/>
          <w:b/>
          <w:bCs/>
          <w:color w:val="000000"/>
          <w:sz w:val="28"/>
          <w:szCs w:val="28"/>
        </w:rPr>
      </w:pPr>
      <w:r>
        <w:rPr>
          <w:rFonts w:cs="Times New Roman" w:ascii="Liberation Serif" w:hAnsi="Liberation Serif"/>
          <w:b/>
          <w:bCs/>
          <w:color w:val="000000"/>
          <w:sz w:val="28"/>
          <w:szCs w:val="28"/>
        </w:rPr>
        <w:t>Формирование списков молодых семей – участников мероприятия, изъявивших желание получить социальную выплату, по муниципальному</w:t>
      </w:r>
      <w:r>
        <w:rPr>
          <w:rFonts w:cs="Liberation Serif" w:ascii="Liberation Serif" w:hAnsi="Liberation Serif"/>
          <w:b/>
          <w:bCs/>
          <w:color w:val="000000"/>
          <w:sz w:val="28"/>
          <w:szCs w:val="28"/>
        </w:rPr>
        <w:t xml:space="preserve"> образованию, сводного списка молодых семей –участников мероприятия по Свердловской области, сводного списка молодых семей – участников мероприятия, изъявивших желание получить социальную выплату в планируемом году, по Свердловской области и списка молодых семей – претендентов на получение социальной выплаты в очередном финансовом году</w:t>
      </w:r>
    </w:p>
    <w:p>
      <w:pPr>
        <w:pStyle w:val="Normal"/>
        <w:numPr>
          <w:ilvl w:val="0"/>
          <w:numId w:val="0"/>
        </w:numPr>
        <w:spacing w:lineRule="auto" w:line="240" w:before="0" w:after="0"/>
        <w:ind w:left="0" w:firstLine="709"/>
        <w:jc w:val="both"/>
        <w:outlineLvl w:val="0"/>
        <w:rPr>
          <w:rFonts w:ascii="Liberation Serif" w:hAnsi="Liberation Serif"/>
          <w:b/>
          <w:color w:val="000000"/>
          <w:sz w:val="28"/>
          <w:szCs w:val="28"/>
        </w:rPr>
      </w:pPr>
      <w:r>
        <w:rPr>
          <w:rFonts w:ascii="Liberation Serif" w:hAnsi="Liberation Serif"/>
          <w:b/>
          <w:color w:val="000000"/>
          <w:sz w:val="28"/>
          <w:szCs w:val="28"/>
        </w:rPr>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3.29. В список молодых семей – участников мероприятия, изъявивших желание получить социальную выплату, по администрации городского округа Заречный включаются молодые семьи, признанные Администрацией участниками мероприятия в порядке, изложенном в Правилах, установленных постановлением Правительства Российской Федерации от 17.12.2010 № 1050.</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3.30. Администрация в срок до 1 июня года, предшествующего планируемому году, формируют список молодых семей – участников мероприятия, изъявивших желание получить социальную выплату</w:t>
      </w:r>
      <w:r>
        <w:rPr/>
        <w:t xml:space="preserve"> </w:t>
      </w:r>
      <w:r>
        <w:rPr>
          <w:rFonts w:ascii="Liberation Serif" w:hAnsi="Liberation Serif"/>
          <w:color w:val="000000"/>
          <w:sz w:val="28"/>
          <w:szCs w:val="28"/>
        </w:rPr>
        <w:t>и представляет эти списки в исполнительный орган субъекта Российской Федерации.</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3.31. Заявления от молодых семей на участие в мероприятии принимаются до 25 мая 2025 года.</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3.32. Список молодых семей – участников мероприятия, изъявивших желание получить социальную выплату, Администрацией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В список молодых семей - участников мероприятия, изъявивших желание получить социальную выплату, по муниципальному образованию не включаются молодые семьи, включенные в список молодых семей претендентов на получение социальной выплаты в текущем году.</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3.33. В первую очередь в список молодых семей – участников мероприятия, изъявивших желание получить социальную выплату, Администрацией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w:t>
      </w:r>
    </w:p>
    <w:p>
      <w:pPr>
        <w:pStyle w:val="Normal"/>
        <w:spacing w:lineRule="auto" w:line="240" w:before="0" w:after="0"/>
        <w:ind w:left="-142" w:right="-1" w:firstLine="851"/>
        <w:jc w:val="both"/>
        <w:rPr>
          <w:rFonts w:ascii="Liberation Serif" w:hAnsi="Liberation Serif"/>
          <w:color w:val="000000"/>
          <w:sz w:val="28"/>
          <w:szCs w:val="28"/>
        </w:rPr>
      </w:pPr>
      <w:r>
        <w:rPr>
          <w:rFonts w:ascii="Liberation Serif" w:hAnsi="Liberation Serif"/>
          <w:color w:val="000000"/>
          <w:sz w:val="28"/>
          <w:szCs w:val="28"/>
        </w:rPr>
        <w:t>3.34. 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муниципальному образованию утверждается постановлением администрации городского округа Заречный.</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3.35. Администрация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представляют по запросу Министерства выписку из бюджета муниципального образования об объеме ассигнований, запланированных в бюджете городского округа Заречный на финансирование социальных выплат.</w:t>
      </w:r>
    </w:p>
    <w:p>
      <w:pPr>
        <w:pStyle w:val="Normal"/>
        <w:widowControl w:val="false"/>
        <w:spacing w:lineRule="auto" w:line="240" w:before="0" w:after="0"/>
        <w:ind w:firstLine="708"/>
        <w:jc w:val="both"/>
        <w:rPr>
          <w:rFonts w:ascii="Liberation Serif" w:hAnsi="Liberation Serif"/>
          <w:color w:val="000000"/>
          <w:sz w:val="28"/>
          <w:szCs w:val="28"/>
        </w:rPr>
      </w:pPr>
      <w:r>
        <w:rPr>
          <w:rFonts w:ascii="Liberation Serif" w:hAnsi="Liberation Serif"/>
          <w:color w:val="000000"/>
          <w:sz w:val="28"/>
          <w:szCs w:val="28"/>
        </w:rPr>
        <w:t>3.36. Выписки из списка молодых семей – претендентов на получение социальной выплаты в очередном финансовом году выдаются органам местного самоуправления. Отметка о получении заносится в журнал выдачи выписок из списка молодых семей – претендентов на получение социальной выплаты в очередном финансовом году, составленный по форме, утверждаемой приказом Министерства.</w:t>
      </w:r>
    </w:p>
    <w:p>
      <w:pPr>
        <w:pStyle w:val="Normal"/>
        <w:widowControl w:val="false"/>
        <w:spacing w:lineRule="auto" w:line="240" w:before="0" w:after="0"/>
        <w:ind w:firstLine="708"/>
        <w:jc w:val="both"/>
        <w:rPr>
          <w:rFonts w:ascii="Liberation Serif" w:hAnsi="Liberation Serif"/>
          <w:color w:val="000000"/>
          <w:sz w:val="28"/>
          <w:szCs w:val="28"/>
        </w:rPr>
      </w:pPr>
      <w:r>
        <w:rPr>
          <w:rFonts w:ascii="Liberation Serif" w:hAnsi="Liberation Serif"/>
          <w:color w:val="000000"/>
          <w:sz w:val="28"/>
          <w:szCs w:val="28"/>
        </w:rPr>
        <w:t>3.37. Администрация доводит до сведения молодых семей - участников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3.38. Администрация в течение 15 рабочих дней со дня вступления в силу постановления Правительства Свердловской области об утверждении распределения субсидии из областного бюджета на предоставление социальных выплат молодым семьям на приобретение (строительство) жилья (включая субсидию из федерального бюджета при наличии) между муниципальными образованиями на предоставление социальных выплат в очередном финансовом году представляют в Министерство выписки из бюджетов муниципальных образований (сводной бюджетной росписи бюджета муниципального образования).</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3.39. Основаниями для внесения изменений в список молодых семей – участников мероприятия, изъявивших желание получить социальную выплату, по муниципальному образованию, сводный список молодых семей – участников мероприятия по Свердловской области,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2)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очередном финансовом</w:t>
      </w:r>
      <w:r>
        <w:rPr>
          <w:rFonts w:cs="Liberation Serif" w:ascii="Liberation Serif" w:hAnsi="Liberation Serif"/>
          <w:color w:val="000000"/>
          <w:sz w:val="28"/>
          <w:szCs w:val="28"/>
        </w:rPr>
        <w:t xml:space="preserve"> </w:t>
      </w:r>
      <w:r>
        <w:rPr>
          <w:rFonts w:ascii="Liberation Serif" w:hAnsi="Liberation Serif"/>
          <w:color w:val="000000"/>
          <w:sz w:val="28"/>
          <w:szCs w:val="28"/>
        </w:rPr>
        <w:t>году, утвержденного приказом Министерства;</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6) изменение численного состава молодой семьи – участницы мероприятия в случае рождения, усыновления, развода, брака, смерти. Для внесения изменений в численный состав семьи молодая семья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проверить нуждаемость молодой семьи в улучшении жилищных условий в случае изменения ее численного состава;</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8) неподтверждение платежеспособности молодой семьи;</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9) изменение реквизитов документов членов молодой семьи, представляемых молодой семьей для участия в мероприятии;</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10) решение суда, содержащее требование о включении молодой семьи в список либо об исключении молодой семьи из списка.</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3.39.1. Основаниями для внесения изменений в список молодых семей − претендентов на получение социальной выплаты в очередном финансовом году являются:</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1) непредставление молодой семьей документов для получения Свидетельства в течение 15 рабочих дней после получения уведомления о необходимости представления этих документов;</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2) отказ молодой семьи от получения социальной выплаты в течение срока действия свидетельства о праве на получение социальной выплаты;</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4) изменение численного состава молодой семьи − участницы мероприятия в случае развода супругов,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развода, смерти. Орган местного самоуправления обязан проверить нуждаемость в улучшении жилищных условий молодой семьи в случае изменения ее численного состава;</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5)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6)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в улучшении жилищных условий;</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7) наличие реализованного права молодой семьи на улучшение жилищных условий с использованием предоставленной социальной выплаты;</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8) решение суда, содержащее требование о включении молодой семьи либо исключении молодой семьи из списка молодых семей − претендентов на получение социальной выплаты в очередном финансовом году; </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9) включение молодых семей, следующих по порядку в списке молодых семей − участников мероприятия, изъявивших желание получить социальную выплату в планируемом году, по Свердловской области, в случае исключения молодых семей − претендентов на получение социальной выплаты в очередном финансовом году по основаниям, предусмотренным настоящим пунктом, при объеме бюджетных ассигнований, достаточном для предоставления социальной выплаты;</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10) изменение реквизитов документов членов молодой семьи, представляемых молодой семьей для участия в мероприятии.</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3.40. Для внесения изменений в сводный список молодых семей – участников мероприятия, изъявивших желание получить социальную выплату в планируемом году, и список молодых семей – претендентов на получение социальной выплаты в очередном финансовом году в Министерство представляются следующие документы:</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1) уведомление органа местного самоуправления о внесении изменений в соответствующий список с указанием причин внесения изменений в списки Уведомление составляется по форме утвержденной постановлением Правительства Свердловской области;</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2) копия решения органа местного самоуправления об утверждении решения о внесении изменений в списки;</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 список молодых семей – участников мероприятия, изъявивших желание получить социальную выплату, по муниципальному образованию с учетом внесенных изменений. Список представляется на бумажном и электронном носителях (диск, флеш-накопитель) в формате текстового документа с расширением *.doc. Список должен быть прошит, пронумерован и скреплен печатью органа местного самоуправления.</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3.41. Документы представляются в Министерство не позднее 10 рабочих дней после принятия органом местного самоуправления решения о внесении изменений в список молодых семей – участников мероприятия, изъявивших желание получить социальную выплату, по муниципальному образованию.</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3.42. Органы местного самоуправления несут ответственность за составление списков молодых семей – участников мероприятия, изъявивших желание получить социальную выплату, по муниципальному образованию, а также за своевременность представления документов, необходимых для внесения изменений в списки, и достоверность содержащейся в них информации.</w:t>
      </w:r>
    </w:p>
    <w:p>
      <w:pPr>
        <w:pStyle w:val="ConsPlusNormal"/>
        <w:widowControl/>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Normal"/>
        <w:spacing w:lineRule="auto" w:line="235" w:before="0" w:after="0"/>
        <w:jc w:val="center"/>
        <w:rPr>
          <w:rFonts w:ascii="Liberation Serif" w:hAnsi="Liberation Serif"/>
          <w:b/>
          <w:color w:val="000000"/>
          <w:sz w:val="28"/>
          <w:szCs w:val="28"/>
        </w:rPr>
      </w:pPr>
      <w:r>
        <w:rPr>
          <w:rFonts w:ascii="Liberation Serif" w:hAnsi="Liberation Serif"/>
          <w:b/>
          <w:color w:val="000000"/>
          <w:sz w:val="28"/>
          <w:szCs w:val="28"/>
        </w:rPr>
        <w:t>Порядок использования социальных выплат</w:t>
      </w:r>
    </w:p>
    <w:p>
      <w:pPr>
        <w:pStyle w:val="ConsPlusNormal"/>
        <w:widowControl/>
        <w:ind w:firstLine="709"/>
        <w:jc w:val="center"/>
        <w:rPr>
          <w:rFonts w:ascii="Liberation Serif" w:hAnsi="Liberation Serif" w:cs="Times New Roman"/>
          <w:b/>
          <w:color w:val="000000"/>
          <w:sz w:val="28"/>
          <w:szCs w:val="28"/>
        </w:rPr>
      </w:pPr>
      <w:r>
        <w:rPr>
          <w:rFonts w:cs="Times New Roman" w:ascii="Liberation Serif" w:hAnsi="Liberation Serif"/>
          <w:b/>
          <w:color w:val="000000"/>
          <w:sz w:val="28"/>
          <w:szCs w:val="28"/>
        </w:rPr>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3.43. Социальные выплаты используются:</w:t>
      </w:r>
    </w:p>
    <w:p>
      <w:pPr>
        <w:pStyle w:val="Normal"/>
        <w:spacing w:lineRule="auto" w:line="235" w:before="0" w:after="0"/>
        <w:ind w:firstLine="709"/>
        <w:jc w:val="both"/>
        <w:rPr>
          <w:rFonts w:ascii="Liberation Serif" w:hAnsi="Liberation Serif"/>
          <w:color w:val="000000"/>
          <w:sz w:val="28"/>
          <w:szCs w:val="28"/>
        </w:rPr>
      </w:pPr>
      <w:bookmarkStart w:id="12" w:name="P20"/>
      <w:bookmarkEnd w:id="12"/>
      <w:r>
        <w:rPr>
          <w:rFonts w:ascii="Liberation Serif" w:hAnsi="Liberation Serif"/>
          <w:color w:val="000000"/>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pPr>
        <w:pStyle w:val="Normal"/>
        <w:spacing w:lineRule="auto" w:line="235" w:before="0" w:after="0"/>
        <w:ind w:firstLine="709"/>
        <w:jc w:val="both"/>
        <w:rPr>
          <w:rFonts w:ascii="Liberation Serif" w:hAnsi="Liberation Serif"/>
          <w:color w:val="000000"/>
          <w:sz w:val="28"/>
          <w:szCs w:val="28"/>
        </w:rPr>
      </w:pPr>
      <w:bookmarkStart w:id="13" w:name="P22"/>
      <w:bookmarkEnd w:id="13"/>
      <w:r>
        <w:rPr>
          <w:rFonts w:ascii="Liberation Serif" w:hAnsi="Liberation Serif"/>
          <w:color w:val="000000"/>
          <w:sz w:val="28"/>
          <w:szCs w:val="28"/>
        </w:rPr>
        <w:t>2) для оплаты цены договора строительного подряда на строительство жилого дома (далее - договор строительного подряда);</w:t>
      </w:r>
    </w:p>
    <w:p>
      <w:pPr>
        <w:pStyle w:val="Normal"/>
        <w:spacing w:lineRule="auto" w:line="235" w:before="0" w:after="0"/>
        <w:ind w:firstLine="709"/>
        <w:jc w:val="both"/>
        <w:rPr>
          <w:rFonts w:ascii="Liberation Serif" w:hAnsi="Liberation Serif"/>
          <w:color w:val="000000"/>
          <w:sz w:val="28"/>
          <w:szCs w:val="28"/>
        </w:rPr>
      </w:pPr>
      <w:bookmarkStart w:id="14" w:name="P23"/>
      <w:bookmarkEnd w:id="14"/>
      <w:r>
        <w:rPr>
          <w:rFonts w:ascii="Liberation Serif" w:hAnsi="Liberation Serif"/>
          <w:color w:val="000000"/>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pPr>
        <w:pStyle w:val="Normal"/>
        <w:spacing w:lineRule="auto" w:line="235" w:before="0" w:after="0"/>
        <w:ind w:firstLine="709"/>
        <w:jc w:val="both"/>
        <w:rPr>
          <w:rFonts w:ascii="Liberation Serif" w:hAnsi="Liberation Serif"/>
          <w:color w:val="000000"/>
          <w:sz w:val="28"/>
          <w:szCs w:val="28"/>
        </w:rPr>
      </w:pPr>
      <w:bookmarkStart w:id="15" w:name="P24"/>
      <w:bookmarkEnd w:id="15"/>
      <w:r>
        <w:rPr>
          <w:rFonts w:ascii="Liberation Serif" w:hAnsi="Liberation Serif"/>
          <w:color w:val="000000"/>
          <w:sz w:val="28"/>
          <w:szCs w:val="28"/>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pPr>
        <w:pStyle w:val="Normal"/>
        <w:spacing w:lineRule="auto" w:line="235" w:before="0" w:after="0"/>
        <w:ind w:firstLine="709"/>
        <w:jc w:val="both"/>
        <w:rPr>
          <w:rFonts w:ascii="Liberation Serif" w:hAnsi="Liberation Serif"/>
          <w:color w:val="000000"/>
          <w:sz w:val="28"/>
          <w:szCs w:val="28"/>
        </w:rPr>
      </w:pPr>
      <w:bookmarkStart w:id="16" w:name="P25"/>
      <w:bookmarkEnd w:id="16"/>
      <w:r>
        <w:rPr>
          <w:rFonts w:ascii="Liberation Serif" w:hAnsi="Liberation Serif"/>
          <w:color w:val="000000"/>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pPr>
        <w:pStyle w:val="Normal"/>
        <w:spacing w:lineRule="auto" w:line="235" w:before="0" w:after="0"/>
        <w:ind w:firstLine="709"/>
        <w:jc w:val="both"/>
        <w:rPr>
          <w:rFonts w:ascii="Liberation Serif" w:hAnsi="Liberation Serif"/>
          <w:color w:val="000000"/>
          <w:sz w:val="28"/>
          <w:szCs w:val="28"/>
        </w:rPr>
      </w:pPr>
      <w:bookmarkStart w:id="17" w:name="P26"/>
      <w:bookmarkEnd w:id="17"/>
      <w:r>
        <w:rPr>
          <w:rFonts w:ascii="Liberation Serif" w:hAnsi="Liberation Serif"/>
          <w:color w:val="000000"/>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pPr>
        <w:pStyle w:val="Normal"/>
        <w:spacing w:lineRule="auto" w:line="235" w:before="0" w:after="0"/>
        <w:ind w:firstLine="709"/>
        <w:jc w:val="both"/>
        <w:rPr>
          <w:rFonts w:ascii="Liberation Serif" w:hAnsi="Liberation Serif"/>
          <w:color w:val="000000"/>
          <w:sz w:val="28"/>
          <w:szCs w:val="28"/>
        </w:rPr>
      </w:pPr>
      <w:r>
        <w:rPr>
          <w:rFonts w:ascii="Liberation Serif" w:hAnsi="Liberation Serif"/>
          <w:color w:val="000000"/>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3.44. 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3.45. В </w:t>
      </w:r>
      <w:r>
        <w:rPr>
          <w:rFonts w:ascii="Liberation Serif" w:hAnsi="Liberation Serif"/>
          <w:color w:val="262626"/>
          <w:sz w:val="28"/>
          <w:szCs w:val="28"/>
        </w:rPr>
        <w:t>течение 30 календарных дней после получения уведомления о лимитах бюджетных обязательств из бюджета субъекта</w:t>
      </w:r>
      <w:r>
        <w:rPr>
          <w:rFonts w:ascii="Liberation Serif" w:hAnsi="Liberation Serif"/>
          <w:color w:val="000000"/>
          <w:sz w:val="28"/>
          <w:szCs w:val="28"/>
        </w:rPr>
        <w:t xml:space="preserve"> Российской Федерации, предназначенных для предоставления социальных выплат, Администрация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pPr>
        <w:pStyle w:val="ConsPlusNormal"/>
        <w:widowControl/>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t>3.46.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о праве на получение социальной выплаты (в произвольной форме) и документы:</w:t>
      </w:r>
    </w:p>
    <w:p>
      <w:pPr>
        <w:pStyle w:val="Normal"/>
        <w:numPr>
          <w:ilvl w:val="0"/>
          <w:numId w:val="0"/>
        </w:numPr>
        <w:spacing w:lineRule="auto" w:line="240" w:before="0" w:after="0"/>
        <w:ind w:left="0" w:firstLine="709"/>
        <w:jc w:val="both"/>
        <w:outlineLvl w:val="0"/>
        <w:rPr>
          <w:rFonts w:ascii="Liberation Serif" w:hAnsi="Liberation Serif"/>
          <w:color w:val="000000"/>
          <w:sz w:val="28"/>
          <w:szCs w:val="28"/>
        </w:rPr>
      </w:pPr>
      <w:r>
        <w:rPr>
          <w:rFonts w:ascii="Liberation Serif" w:hAnsi="Liberation Serif"/>
          <w:color w:val="000000"/>
          <w:sz w:val="28"/>
          <w:szCs w:val="28"/>
        </w:rPr>
        <w:t>1) в случае использования социальных выплат в соответствии с подпунктами «1» – «5» и «7 и 8» пункта 3.43 настоящей Программы документы, предусмотренные пунктом 3.22;</w:t>
      </w:r>
    </w:p>
    <w:p>
      <w:pPr>
        <w:pStyle w:val="Normal"/>
        <w:numPr>
          <w:ilvl w:val="0"/>
          <w:numId w:val="0"/>
        </w:numPr>
        <w:spacing w:lineRule="auto" w:line="240" w:before="0" w:after="0"/>
        <w:ind w:left="0" w:firstLine="709"/>
        <w:jc w:val="both"/>
        <w:outlineLvl w:val="0"/>
        <w:rPr>
          <w:rFonts w:ascii="Liberation Serif" w:hAnsi="Liberation Serif"/>
          <w:color w:val="000000"/>
          <w:sz w:val="28"/>
          <w:szCs w:val="28"/>
        </w:rPr>
      </w:pPr>
      <w:r>
        <w:rPr>
          <w:rFonts w:ascii="Liberation Serif" w:hAnsi="Liberation Serif"/>
          <w:color w:val="000000"/>
          <w:sz w:val="28"/>
          <w:szCs w:val="28"/>
        </w:rPr>
        <w:t>2) в случае использования социальных выплат в соответствии с подпунктами «6 и 9» пункта 3.43 настоящей программы документы, предусмотренные подпунктами «б – ж» и «и» пункта 3.23 настоящей программы.</w:t>
      </w:r>
    </w:p>
    <w:p>
      <w:pPr>
        <w:pStyle w:val="ConsPlusNormal"/>
        <w:widowControl/>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t>3.47. В заявлении молодая семья дает письменное согласие на получение социальной выплаты в порядке и на условиях, которые указаны в уведомлении.</w:t>
      </w:r>
    </w:p>
    <w:p>
      <w:pPr>
        <w:pStyle w:val="ConsPlusNormal"/>
        <w:widowControl/>
        <w:ind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t>3.48. Администрация городского округа Заречный организует работу по проверке содержащихся в этих документах сведений.</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00000"/>
          <w:sz w:val="28"/>
          <w:szCs w:val="28"/>
        </w:rPr>
        <w:t>3.49.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pPr>
        <w:pStyle w:val="Normal"/>
        <w:spacing w:lineRule="auto" w:line="240" w:before="0" w:after="0"/>
        <w:ind w:firstLine="709"/>
        <w:jc w:val="both"/>
        <w:rPr>
          <w:rFonts w:ascii="Liberation Serif" w:hAnsi="Liberation Serif"/>
          <w:color w:val="000000"/>
          <w:sz w:val="28"/>
          <w:szCs w:val="28"/>
        </w:rPr>
      </w:pPr>
      <w:r>
        <w:rPr>
          <w:rFonts w:ascii="Liberation Serif" w:hAnsi="Liberation Serif"/>
          <w:color w:val="0D0D0D"/>
          <w:sz w:val="28"/>
          <w:szCs w:val="28"/>
        </w:rPr>
        <w:t>3.50. Основаниями для отказа в выдаче свидетельства о праве на получение социальной</w:t>
      </w:r>
      <w:r>
        <w:rPr>
          <w:rFonts w:ascii="Liberation Serif" w:hAnsi="Liberation Serif"/>
          <w:color w:val="000000"/>
          <w:sz w:val="28"/>
          <w:szCs w:val="28"/>
        </w:rPr>
        <w:t xml:space="preserve"> выплаты являются нарушение </w:t>
      </w:r>
      <w:r>
        <w:rPr>
          <w:rFonts w:ascii="Liberation Serif" w:hAnsi="Liberation Serif"/>
          <w:color w:val="404040"/>
          <w:sz w:val="28"/>
          <w:szCs w:val="28"/>
        </w:rPr>
        <w:t xml:space="preserve">установленного </w:t>
      </w:r>
      <w:hyperlink r:id="rId7">
        <w:r>
          <w:rPr>
            <w:rFonts w:ascii="Liberation Serif" w:hAnsi="Liberation Serif"/>
            <w:color w:val="404040"/>
            <w:sz w:val="28"/>
            <w:szCs w:val="28"/>
          </w:rPr>
          <w:t>пунктом 3.</w:t>
        </w:r>
      </w:hyperlink>
      <w:r>
        <w:rPr>
          <w:rFonts w:ascii="Liberation Serif" w:hAnsi="Liberation Serif"/>
          <w:color w:val="404040"/>
          <w:sz w:val="28"/>
          <w:szCs w:val="28"/>
        </w:rPr>
        <w:t>46</w:t>
      </w:r>
      <w:r>
        <w:rPr>
          <w:rFonts w:ascii="Liberation Serif" w:hAnsi="Liberation Serif"/>
          <w:color w:val="FF0000"/>
          <w:sz w:val="28"/>
          <w:szCs w:val="28"/>
        </w:rPr>
        <w:t xml:space="preserve"> </w:t>
      </w:r>
      <w:r>
        <w:rPr>
          <w:rFonts w:ascii="Liberation Serif" w:hAnsi="Liberation Serif"/>
          <w:color w:val="000000"/>
          <w:sz w:val="28"/>
          <w:szCs w:val="28"/>
        </w:rPr>
        <w:t xml:space="preserve">настоящей 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Pr>
          <w:rFonts w:ascii="Liberation Serif" w:hAnsi="Liberation Serif"/>
          <w:color w:val="0D0D0D"/>
          <w:sz w:val="28"/>
          <w:szCs w:val="28"/>
        </w:rPr>
        <w:t>3. 63 настоящей</w:t>
      </w:r>
      <w:r>
        <w:rPr>
          <w:rFonts w:ascii="Liberation Serif" w:hAnsi="Liberation Serif"/>
          <w:color w:val="000000"/>
          <w:sz w:val="28"/>
          <w:szCs w:val="28"/>
        </w:rPr>
        <w:t xml:space="preserve"> Программы.</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 xml:space="preserve">3.51. При возникновении у молодой семьи - участницы </w:t>
      </w:r>
      <w:r>
        <w:rPr>
          <w:rFonts w:ascii="Liberation Serif" w:hAnsi="Liberation Serif"/>
          <w:color w:val="0D0D0D"/>
          <w:sz w:val="28"/>
          <w:szCs w:val="28"/>
        </w:rPr>
        <w:t xml:space="preserve">мероприятия </w:t>
      </w:r>
      <w:r>
        <w:rPr>
          <w:rFonts w:cs="Times New Roman" w:ascii="Liberation Serif" w:hAnsi="Liberation Serif"/>
          <w:color w:val="0D0D0D"/>
          <w:sz w:val="28"/>
          <w:szCs w:val="28"/>
        </w:rPr>
        <w:t>обстоятельств, потребовавших замены выданного свидетельства, молодая семья представляет в Администрацию городского округа Заречный, заявление о его замене с указанием обстоятельств, потребовавших такой замены, и приложением документов, подтверждающих эти обстоятельства.</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3.52. 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3.53. В течение 10 рабочих дней с даты получения заявления Администрация городского округа Заречный,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pPr>
        <w:pStyle w:val="Normal"/>
        <w:spacing w:lineRule="auto" w:line="240" w:before="0" w:after="0"/>
        <w:ind w:firstLine="708"/>
        <w:jc w:val="both"/>
        <w:rPr>
          <w:rFonts w:ascii="Liberation Serif" w:hAnsi="Liberation Serif"/>
          <w:color w:val="0D0D0D"/>
          <w:sz w:val="28"/>
          <w:szCs w:val="28"/>
        </w:rPr>
      </w:pPr>
      <w:r>
        <w:rPr>
          <w:rFonts w:ascii="Liberation Serif" w:hAnsi="Liberation Serif"/>
          <w:color w:val="0D0D0D"/>
          <w:sz w:val="28"/>
          <w:szCs w:val="28"/>
        </w:rPr>
        <w:t>3.54.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3.55. Владелец свидетельства о праве на получение социальной выплаты в течение 1 месяца со дня его выдачи сдает это свидетельство в банк.</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3.56. Свидетельство о праве на получение социальной выплаты, представленное в банк по истечении месячного срока со дня его выдачи, банком не принимается.</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3.57.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3.58. 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3.59.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3.60.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3.61. 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pPr>
        <w:pStyle w:val="ConsPlusNorma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3.62. Распорядитель счета имеет право использовать социальную выплату для приобретения у любых физических лиц, за исключением указанных в абзаце 3 пункта 3.66 настоящей 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3.63.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 xml:space="preserve">3.64. В случае использования социальной выплаты в соответствии с </w:t>
      </w:r>
      <w:hyperlink r:id="rId8">
        <w:r>
          <w:rPr>
            <w:rFonts w:ascii="Liberation Serif" w:hAnsi="Liberation Serif"/>
            <w:color w:val="0D0D0D"/>
            <w:sz w:val="28"/>
            <w:szCs w:val="28"/>
          </w:rPr>
          <w:t>подпунктами "1"</w:t>
        </w:r>
      </w:hyperlink>
      <w:r>
        <w:rPr>
          <w:rFonts w:ascii="Liberation Serif" w:hAnsi="Liberation Serif"/>
          <w:color w:val="0D0D0D"/>
          <w:sz w:val="28"/>
          <w:szCs w:val="28"/>
        </w:rPr>
        <w:t xml:space="preserve"> - </w:t>
      </w:r>
      <w:hyperlink r:id="rId9">
        <w:r>
          <w:rPr>
            <w:rFonts w:ascii="Liberation Serif" w:hAnsi="Liberation Serif"/>
            <w:color w:val="0D0D0D"/>
            <w:sz w:val="28"/>
            <w:szCs w:val="28"/>
          </w:rPr>
          <w:t>"5"</w:t>
        </w:r>
      </w:hyperlink>
      <w:r>
        <w:rPr>
          <w:rFonts w:ascii="Liberation Serif" w:hAnsi="Liberation Serif"/>
          <w:color w:val="0D0D0D"/>
          <w:sz w:val="28"/>
          <w:szCs w:val="28"/>
        </w:rPr>
        <w:t xml:space="preserve"> и </w:t>
      </w:r>
      <w:hyperlink r:id="rId10">
        <w:r>
          <w:rPr>
            <w:rFonts w:ascii="Liberation Serif" w:hAnsi="Liberation Serif"/>
            <w:color w:val="0D0D0D"/>
            <w:sz w:val="28"/>
            <w:szCs w:val="28"/>
          </w:rPr>
          <w:t xml:space="preserve">"7 и 8" пункта </w:t>
        </w:r>
      </w:hyperlink>
      <w:r>
        <w:rPr>
          <w:rFonts w:ascii="Liberation Serif" w:hAnsi="Liberation Serif"/>
          <w:color w:val="0D0D0D"/>
          <w:sz w:val="28"/>
          <w:szCs w:val="28"/>
        </w:rPr>
        <w:t>3.43 настоящей 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3.64.1. В случае использования социальной выплаты в соответствии с подпунктом 9 пункта 3.43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3.64.2. 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3.65. В случае использования социальной выплаты на цель, предусмотренную подпунктом "6" пункта 3.43 настоящей Программы, размер социальной выплаты устанавливается в соответствии с пунктом 3.12 настоящей 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pPr>
        <w:pStyle w:val="Normal"/>
        <w:spacing w:lineRule="auto" w:line="240" w:before="0" w:after="0"/>
        <w:ind w:firstLine="540"/>
        <w:jc w:val="both"/>
        <w:rPr>
          <w:rFonts w:ascii="Liberation Serif" w:hAnsi="Liberation Serif"/>
          <w:color w:val="0D0D0D"/>
          <w:sz w:val="28"/>
          <w:szCs w:val="28"/>
        </w:rPr>
      </w:pPr>
      <w:r>
        <w:rPr>
          <w:rFonts w:ascii="Liberation Serif" w:hAnsi="Liberation Serif"/>
          <w:color w:val="0D0D0D"/>
          <w:sz w:val="28"/>
          <w:szCs w:val="28"/>
        </w:rPr>
        <w:t xml:space="preserve">В случае использования социальной выплаты в соответствии с </w:t>
      </w:r>
      <w:hyperlink r:id="rId11">
        <w:r>
          <w:rPr>
            <w:rFonts w:ascii="Liberation Serif" w:hAnsi="Liberation Serif"/>
            <w:color w:val="0D0D0D"/>
            <w:sz w:val="28"/>
            <w:szCs w:val="28"/>
          </w:rPr>
          <w:t xml:space="preserve">подпунктом "6" пункта </w:t>
        </w:r>
      </w:hyperlink>
      <w:r>
        <w:rPr>
          <w:rFonts w:ascii="Liberation Serif" w:hAnsi="Liberation Serif"/>
          <w:color w:val="0D0D0D"/>
          <w:sz w:val="28"/>
          <w:szCs w:val="28"/>
        </w:rPr>
        <w:t>3.43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Молодые семьи - участники мероприятий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3.66.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3.67.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3.68.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3.69. В случае использования социальной выплаты на цели, предусмотренные подпунктами 4 и 8 пункта 3.43 настоящей программы, распорядитель счета представляет в банк</w:t>
      </w:r>
      <w:r>
        <w:rPr>
          <w:rFonts w:cs="Times New Roman" w:ascii="Liberation Serif" w:hAnsi="Liberation Serif"/>
          <w:color w:val="0D0D0D"/>
          <w:shd w:fill="FFFFFF" w:val="clear"/>
        </w:rPr>
        <w:t>:</w:t>
      </w:r>
      <w:r>
        <w:rPr>
          <w:rFonts w:cs="Times New Roman" w:ascii="Liberation Serif" w:hAnsi="Liberation Serif"/>
          <w:color w:val="0D0D0D"/>
          <w:sz w:val="28"/>
          <w:szCs w:val="28"/>
        </w:rPr>
        <w:t xml:space="preserve"> следующие документы:</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1) договор банковского счета;</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2) договор жилищного кредита;</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 в случае приобретения жилого помещения по договору купли-продажи – договор купли-продажи жилого помещения;</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4) в случае строительства индивидуального жилого дома - договор строительного подряда;</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5)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3.70. В случае использования социальной выплаты на цели, предусмотренные подпунктами 6 и 9 пункта 3.43 настоящей программы, распорядитель счета представляет в банк следующие документы:</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а) договор банковского счета;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б) копия договора жилищного кредита;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"6" пункта 3.43 настоящей программы;</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настоящей программы,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pPr>
        <w:pStyle w:val="Normal"/>
        <w:spacing w:lineRule="auto" w:line="235" w:before="0" w:after="0"/>
        <w:ind w:firstLine="709"/>
        <w:jc w:val="both"/>
        <w:rPr>
          <w:rFonts w:ascii="Liberation Serif" w:hAnsi="Liberation Serif"/>
          <w:color w:val="0D0D0D"/>
          <w:sz w:val="28"/>
          <w:szCs w:val="28"/>
        </w:rPr>
      </w:pPr>
      <w:r>
        <w:rPr>
          <w:rFonts w:ascii="Liberation Serif" w:hAnsi="Liberation Serif"/>
          <w:color w:val="0D0D0D"/>
          <w:sz w:val="28"/>
          <w:szCs w:val="28"/>
        </w:rPr>
        <w:t>3.71. </w:t>
      </w:r>
      <w:r>
        <w:rPr>
          <w:rFonts w:ascii="Liberation Serif" w:hAnsi="Liberation Serif"/>
          <w:bCs/>
          <w:color w:val="0D0D0D"/>
          <w:sz w:val="28"/>
          <w:szCs w:val="28"/>
        </w:rPr>
        <w:t>Приобр</w:t>
      </w:r>
      <w:r>
        <w:rPr>
          <w:rFonts w:ascii="Liberation Serif" w:hAnsi="Liberation Serif"/>
          <w:color w:val="0D0D0D"/>
          <w:sz w:val="28"/>
          <w:szCs w:val="28"/>
        </w:rPr>
        <w:t>етаемое жилое помещение должно быть оформлено в общую собственность всех членов молодой семьи, указанных в Свидетельстве.</w:t>
      </w:r>
    </w:p>
    <w:p>
      <w:pPr>
        <w:pStyle w:val="Normal"/>
        <w:spacing w:lineRule="auto" w:line="240" w:before="0" w:after="0"/>
        <w:jc w:val="both"/>
        <w:rPr>
          <w:rFonts w:ascii="Liberation Serif" w:hAnsi="Liberation Serif"/>
          <w:color w:val="0D0D0D"/>
          <w:sz w:val="28"/>
          <w:szCs w:val="28"/>
        </w:rPr>
      </w:pPr>
      <w:r>
        <w:rPr>
          <w:rFonts w:ascii="Liberation Serif" w:hAnsi="Liberation Serif"/>
          <w:color w:val="0D0D0D"/>
          <w:sz w:val="28"/>
          <w:szCs w:val="28"/>
        </w:rPr>
        <w:tab/>
        <w:t xml:space="preserve">3.72. В случае использования средств социальной выплаты на цели, предусмотренные подпунктами </w:t>
      </w:r>
      <w:hyperlink r:id="rId12">
        <w:r>
          <w:rPr>
            <w:rFonts w:ascii="Liberation Serif" w:hAnsi="Liberation Serif"/>
            <w:color w:val="0D0D0D"/>
            <w:sz w:val="28"/>
            <w:szCs w:val="28"/>
          </w:rPr>
          <w:t>«4»</w:t>
        </w:r>
      </w:hyperlink>
      <w:r>
        <w:rPr>
          <w:rFonts w:ascii="Liberation Serif" w:hAnsi="Liberation Serif"/>
          <w:color w:val="0D0D0D"/>
          <w:sz w:val="28"/>
          <w:szCs w:val="28"/>
        </w:rPr>
        <w:t xml:space="preserve"> и «6» пункта </w:t>
      </w:r>
      <w:hyperlink r:id="rId13">
        <w:r>
          <w:rPr>
            <w:rFonts w:ascii="Liberation Serif" w:hAnsi="Liberation Serif"/>
            <w:color w:val="0D0D0D"/>
            <w:sz w:val="28"/>
            <w:szCs w:val="28"/>
          </w:rPr>
          <w:t>3.</w:t>
        </w:r>
      </w:hyperlink>
      <w:r>
        <w:rPr>
          <w:rFonts w:ascii="Liberation Serif" w:hAnsi="Liberation Serif"/>
          <w:color w:val="0D0D0D"/>
          <w:sz w:val="28"/>
          <w:szCs w:val="28"/>
        </w:rPr>
        <w:t xml:space="preserve">43. настоящей Программы,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 </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 xml:space="preserve">3.73. В случае использования средств социальной выплаты на цель, предусмотренную подпунктом </w:t>
      </w:r>
      <w:hyperlink r:id="rId14">
        <w:r>
          <w:rPr>
            <w:rFonts w:ascii="Liberation Serif" w:hAnsi="Liberation Serif"/>
            <w:color w:val="0D0D0D"/>
            <w:sz w:val="28"/>
            <w:szCs w:val="28"/>
          </w:rPr>
          <w:t>«7»</w:t>
        </w:r>
      </w:hyperlink>
      <w:r>
        <w:rPr>
          <w:rFonts w:ascii="Liberation Serif" w:hAnsi="Liberation Serif"/>
          <w:color w:val="0D0D0D"/>
          <w:sz w:val="28"/>
          <w:szCs w:val="28"/>
        </w:rPr>
        <w:t xml:space="preserve"> пункта </w:t>
      </w:r>
      <w:hyperlink r:id="rId15">
        <w:r>
          <w:rPr>
            <w:rFonts w:ascii="Liberation Serif" w:hAnsi="Liberation Serif"/>
            <w:color w:val="0D0D0D"/>
            <w:sz w:val="28"/>
            <w:szCs w:val="28"/>
          </w:rPr>
          <w:t>3.</w:t>
        </w:r>
      </w:hyperlink>
      <w:r>
        <w:rPr>
          <w:rFonts w:ascii="Liberation Serif" w:hAnsi="Liberation Serif"/>
          <w:color w:val="0D0D0D"/>
          <w:sz w:val="28"/>
          <w:szCs w:val="28"/>
        </w:rPr>
        <w:t>43. настоящей 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В случае использования средств социальной выплаты на цели, предусмотренные подпунктами 8 и 9 пункта 3.43 настоящей 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 xml:space="preserve">3.74. В случае направления социальной выплаты на цель, предусмотренную </w:t>
      </w:r>
      <w:hyperlink r:id="rId16">
        <w:r>
          <w:rPr>
            <w:rFonts w:ascii="Liberation Serif" w:hAnsi="Liberation Serif"/>
            <w:color w:val="0D0D0D"/>
            <w:sz w:val="28"/>
            <w:szCs w:val="28"/>
          </w:rPr>
          <w:t xml:space="preserve">подпунктом "3" пункта </w:t>
        </w:r>
      </w:hyperlink>
      <w:r>
        <w:rPr>
          <w:rFonts w:ascii="Liberation Serif" w:hAnsi="Liberation Serif"/>
          <w:color w:val="0D0D0D"/>
          <w:sz w:val="28"/>
          <w:szCs w:val="28"/>
        </w:rPr>
        <w:t>3.43 настоящих Правил, распорядитель счета представляет в банк:</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2) копию устава кооператива;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 выписку из реестра членов кооператива, подтверждающую его членство в кооперативе;</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4)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5) копию решения о передаче жилого помещения в пользование члена кооператива.</w:t>
      </w:r>
    </w:p>
    <w:p>
      <w:pPr>
        <w:pStyle w:val="Normal"/>
        <w:widowControl w:val="false"/>
        <w:spacing w:lineRule="auto" w:line="240" w:before="0" w:after="0"/>
        <w:ind w:firstLine="708"/>
        <w:jc w:val="both"/>
        <w:rPr>
          <w:rFonts w:ascii="Liberation Serif" w:hAnsi="Liberation Serif"/>
          <w:color w:val="0D0D0D"/>
          <w:sz w:val="28"/>
          <w:szCs w:val="28"/>
        </w:rPr>
      </w:pPr>
      <w:r>
        <w:rPr>
          <w:rFonts w:ascii="Liberation Serif" w:hAnsi="Liberation Serif"/>
          <w:color w:val="0D0D0D"/>
          <w:sz w:val="28"/>
          <w:szCs w:val="28"/>
        </w:rPr>
        <w:t xml:space="preserve">В случае использования социальной выплаты на цель, предусмотренную подпунктом "3" пункта 3.43 настоящей Программы, ее размер устанавливается в соответствии с пунктом 3.12 настоящей Программы и ограничивается суммой остатка задолженности по выплате остатка пая.    </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3.75. В случае направления социальной выплаты на цель, предусмотренную подпунктом "2" пункта 3.43. настоящей Программы, распорядитель счета представляет в банк:</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2)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3.76. В случае направления социальной выплаты на цель, предусмотренную подпунктом «7» пункта 3.43 настоящей Программы,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pPr>
        <w:pStyle w:val="Normal"/>
        <w:spacing w:lineRule="auto" w:line="240" w:before="0" w:after="0"/>
        <w:ind w:firstLine="709"/>
        <w:jc w:val="both"/>
        <w:rPr>
          <w:rFonts w:ascii="Liberation Serif" w:hAnsi="Liberation Serif"/>
          <w:bCs/>
          <w:color w:val="0D0D0D"/>
          <w:sz w:val="28"/>
          <w:szCs w:val="28"/>
        </w:rPr>
      </w:pPr>
      <w:r>
        <w:rPr>
          <w:rFonts w:ascii="Liberation Serif" w:hAnsi="Liberation Serif"/>
          <w:bCs/>
          <w:color w:val="0D0D0D"/>
          <w:sz w:val="28"/>
          <w:szCs w:val="28"/>
        </w:rPr>
        <w:t>3.77. Банк в течение 5 рабочих дней со дня получения документов,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pPr>
        <w:pStyle w:val="Normal"/>
        <w:spacing w:lineRule="auto" w:line="240" w:before="0" w:after="0"/>
        <w:ind w:firstLine="709"/>
        <w:jc w:val="both"/>
        <w:rPr>
          <w:rFonts w:ascii="Liberation Serif" w:hAnsi="Liberation Serif"/>
          <w:bCs/>
          <w:color w:val="0D0D0D"/>
          <w:sz w:val="28"/>
          <w:szCs w:val="28"/>
        </w:rPr>
      </w:pPr>
      <w:r>
        <w:rPr>
          <w:rFonts w:ascii="Liberation Serif" w:hAnsi="Liberation Serif"/>
          <w:bCs/>
          <w:color w:val="0D0D0D"/>
          <w:sz w:val="28"/>
          <w:szCs w:val="28"/>
        </w:rPr>
        <w:t>3.78.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pPr>
        <w:pStyle w:val="Normal"/>
        <w:spacing w:lineRule="auto" w:line="240" w:before="0" w:after="0"/>
        <w:ind w:left="-142" w:right="-1" w:firstLine="851"/>
        <w:jc w:val="both"/>
        <w:rPr>
          <w:rFonts w:ascii="Liberation Serif" w:hAnsi="Liberation Serif"/>
          <w:color w:val="0D0D0D"/>
          <w:sz w:val="28"/>
          <w:szCs w:val="28"/>
        </w:rPr>
      </w:pPr>
      <w:r>
        <w:rPr>
          <w:rFonts w:ascii="Liberation Serif" w:hAnsi="Liberation Serif"/>
          <w:color w:val="0D0D0D"/>
          <w:sz w:val="28"/>
          <w:szCs w:val="28"/>
        </w:rPr>
        <w:t>3.79. Оригиналы договора купли-продажи жилого помещения, документов на строительство и прочих документов хранятся в банке до перечисления средств указанному в них лицу или до отказа в таком перечислении и затем возвращаются распорядителю счета.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3.80.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Администрацию заявку на перечисление бюджетных средств в счет оплаты расходов на основе указанных документов а также копии указанных документов.</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3.81. Администрация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3.82.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pPr>
        <w:pStyle w:val="ConsPlusNormal"/>
        <w:widowControl/>
        <w:ind w:firstLine="709"/>
        <w:jc w:val="both"/>
        <w:rPr>
          <w:rFonts w:ascii="Liberation Serif" w:hAnsi="Liberation Serif" w:cs="Times New Roman"/>
          <w:color w:val="0D0D0D"/>
          <w:sz w:val="28"/>
          <w:szCs w:val="28"/>
        </w:rPr>
      </w:pPr>
      <w:r>
        <w:rPr>
          <w:rFonts w:cs="Times New Roman" w:ascii="Liberation Serif" w:hAnsi="Liberation Serif"/>
          <w:color w:val="0D0D0D"/>
          <w:sz w:val="28"/>
          <w:szCs w:val="28"/>
        </w:rPr>
        <w:t>3.83. По соглашению сторон договор банковского счета может быть продлен, если:</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мероприятием;</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Правил предоставления молодым семьям социальных выплат на приобретение (строительство) жилья и их использования приложение № 2-2 к подпрограмме 1 «Стимулирование развития жилищного комплекса»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3.84.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pPr>
        <w:pStyle w:val="Normal"/>
        <w:spacing w:lineRule="auto" w:line="240" w:before="0" w:after="0"/>
        <w:ind w:firstLine="709"/>
        <w:jc w:val="both"/>
        <w:rPr>
          <w:rFonts w:ascii="Liberation Serif" w:hAnsi="Liberation Serif"/>
          <w:color w:val="0D0D0D"/>
          <w:sz w:val="28"/>
          <w:szCs w:val="28"/>
        </w:rPr>
      </w:pPr>
      <w:r>
        <w:rPr>
          <w:rFonts w:ascii="Liberation Serif" w:hAnsi="Liberation Serif"/>
          <w:color w:val="0D0D0D"/>
          <w:sz w:val="28"/>
          <w:szCs w:val="28"/>
        </w:rPr>
        <w:t>3.85.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г. № 1050, считаются недействительными.</w:t>
      </w:r>
    </w:p>
    <w:p>
      <w:pPr>
        <w:sectPr>
          <w:headerReference w:type="even" r:id="rId17"/>
          <w:headerReference w:type="default" r:id="rId18"/>
          <w:type w:val="nextPage"/>
          <w:pgSz w:w="11906" w:h="16838"/>
          <w:pgMar w:left="1418" w:right="567" w:gutter="0" w:header="720" w:top="851" w:footer="0" w:bottom="1134"/>
          <w:pgNumType w:start="1" w:fmt="decimal"/>
          <w:formProt w:val="false"/>
          <w:titlePg/>
          <w:textDirection w:val="lrTb"/>
          <w:docGrid w:type="default" w:linePitch="326" w:charSpace="0"/>
        </w:sectPr>
        <w:pStyle w:val="ConsPlusNormal"/>
        <w:widowControl/>
        <w:ind w:firstLine="709"/>
        <w:jc w:val="both"/>
        <w:rPr>
          <w:rFonts w:ascii="Liberation Serif" w:hAnsi="Liberation Serif"/>
          <w:color w:val="000000"/>
          <w:sz w:val="28"/>
          <w:szCs w:val="28"/>
        </w:rPr>
      </w:pPr>
      <w:r>
        <w:rPr>
          <w:rFonts w:cs="Times New Roman" w:ascii="Liberation Serif" w:hAnsi="Liberation Serif"/>
          <w:color w:val="0D0D0D"/>
          <w:sz w:val="28"/>
          <w:szCs w:val="28"/>
        </w:rPr>
        <w:t>3.86.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городского округа Заречный,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w:t>
      </w:r>
      <w:r>
        <w:rPr>
          <w:rFonts w:cs="Times New Roman" w:ascii="Liberation Serif" w:hAnsi="Liberation Serif"/>
          <w:color w:val="000000"/>
          <w:sz w:val="28"/>
          <w:szCs w:val="28"/>
        </w:rPr>
        <w:t xml:space="preserve"> мероприятии на общих основаниях.</w:t>
      </w:r>
      <w:r>
        <w:rPr>
          <w:rFonts w:cs="Times New Roman" w:ascii="Liberation Serif" w:hAnsi="Liberation Serif"/>
          <w:b/>
          <w:color w:val="000000"/>
          <w:sz w:val="28"/>
          <w:szCs w:val="28"/>
        </w:rPr>
        <w:t xml:space="preserve"> </w:t>
      </w:r>
      <w:r>
        <w:rPr>
          <w:rFonts w:ascii="Liberation Serif" w:hAnsi="Liberation Serif"/>
          <w:color w:val="000000"/>
          <w:sz w:val="28"/>
          <w:szCs w:val="28"/>
        </w:rPr>
        <w:t xml:space="preserve"> </w:t>
      </w:r>
    </w:p>
    <w:p>
      <w:pPr>
        <w:pStyle w:val="Normal"/>
        <w:numPr>
          <w:ilvl w:val="0"/>
          <w:numId w:val="0"/>
        </w:numPr>
        <w:spacing w:lineRule="auto" w:line="240" w:before="0" w:after="0"/>
        <w:ind w:left="10773" w:right="-28" w:firstLine="709"/>
        <w:outlineLvl w:val="1"/>
        <w:rPr>
          <w:rFonts w:ascii="Liberation Serif" w:hAnsi="Liberation Serif"/>
          <w:color w:val="000000"/>
          <w:sz w:val="24"/>
          <w:szCs w:val="24"/>
        </w:rPr>
      </w:pPr>
      <w:r>
        <w:rPr>
          <w:rFonts w:ascii="Liberation Serif" w:hAnsi="Liberation Serif"/>
          <w:color w:val="000000"/>
          <w:sz w:val="24"/>
          <w:szCs w:val="24"/>
        </w:rPr>
        <w:t>Приложение № 1</w:t>
      </w:r>
    </w:p>
    <w:p>
      <w:pPr>
        <w:pStyle w:val="Normal"/>
        <w:numPr>
          <w:ilvl w:val="0"/>
          <w:numId w:val="0"/>
        </w:numPr>
        <w:tabs>
          <w:tab w:val="clear" w:pos="708"/>
          <w:tab w:val="left" w:pos="3952" w:leader="none"/>
          <w:tab w:val="left" w:pos="4094" w:leader="none"/>
        </w:tabs>
        <w:spacing w:lineRule="auto" w:line="240" w:before="0" w:after="0"/>
        <w:ind w:left="10773" w:right="-28" w:firstLine="720"/>
        <w:outlineLvl w:val="1"/>
        <w:rPr>
          <w:rFonts w:ascii="Liberation Serif" w:hAnsi="Liberation Serif"/>
          <w:color w:val="000000"/>
          <w:sz w:val="24"/>
          <w:szCs w:val="24"/>
        </w:rPr>
      </w:pPr>
      <w:r>
        <w:rPr>
          <w:rFonts w:ascii="Liberation Serif" w:hAnsi="Liberation Serif"/>
          <w:color w:val="000000"/>
          <w:sz w:val="24"/>
          <w:szCs w:val="24"/>
        </w:rPr>
        <w:t xml:space="preserve">к муниципальной программе </w:t>
      </w:r>
    </w:p>
    <w:p>
      <w:pPr>
        <w:pStyle w:val="Normal"/>
        <w:numPr>
          <w:ilvl w:val="0"/>
          <w:numId w:val="0"/>
        </w:numPr>
        <w:tabs>
          <w:tab w:val="clear" w:pos="708"/>
          <w:tab w:val="left" w:pos="3952" w:leader="none"/>
          <w:tab w:val="left" w:pos="4094" w:leader="none"/>
        </w:tabs>
        <w:spacing w:lineRule="auto" w:line="240" w:before="0" w:after="0"/>
        <w:ind w:left="10773" w:right="-28" w:firstLine="720"/>
        <w:outlineLvl w:val="1"/>
        <w:rPr>
          <w:rFonts w:ascii="Liberation Serif" w:hAnsi="Liberation Serif"/>
          <w:color w:val="000000"/>
          <w:sz w:val="24"/>
          <w:szCs w:val="24"/>
        </w:rPr>
      </w:pPr>
      <w:r>
        <w:rPr>
          <w:rFonts w:ascii="Liberation Serif" w:hAnsi="Liberation Serif"/>
          <w:color w:val="000000"/>
          <w:sz w:val="24"/>
          <w:szCs w:val="24"/>
        </w:rPr>
        <w:t>«Обеспечение жильем молодых семей на территории городского округа Заречный до 2026 года»</w:t>
      </w:r>
    </w:p>
    <w:p>
      <w:pPr>
        <w:pStyle w:val="Normal"/>
        <w:numPr>
          <w:ilvl w:val="0"/>
          <w:numId w:val="0"/>
        </w:numPr>
        <w:spacing w:lineRule="auto" w:line="240" w:before="0" w:after="0"/>
        <w:ind w:left="0" w:right="-143" w:firstLine="720"/>
        <w:jc w:val="center"/>
        <w:outlineLvl w:val="0"/>
        <w:rPr>
          <w:rFonts w:ascii="Liberation Serif" w:hAnsi="Liberation Serif"/>
          <w:b/>
          <w:color w:val="000000"/>
          <w:sz w:val="24"/>
          <w:szCs w:val="24"/>
        </w:rPr>
      </w:pPr>
      <w:r>
        <w:rPr>
          <w:rFonts w:ascii="Liberation Serif" w:hAnsi="Liberation Serif"/>
          <w:b/>
          <w:color w:val="000000"/>
          <w:sz w:val="24"/>
          <w:szCs w:val="24"/>
        </w:rPr>
      </w:r>
    </w:p>
    <w:p>
      <w:pPr>
        <w:pStyle w:val="Normal"/>
        <w:numPr>
          <w:ilvl w:val="0"/>
          <w:numId w:val="0"/>
        </w:numPr>
        <w:spacing w:lineRule="auto" w:line="240" w:before="0" w:after="0"/>
        <w:ind w:left="0" w:right="-143" w:firstLine="720"/>
        <w:jc w:val="center"/>
        <w:outlineLvl w:val="0"/>
        <w:rPr>
          <w:rFonts w:ascii="Liberation Serif" w:hAnsi="Liberation Serif"/>
          <w:b/>
          <w:color w:val="000000"/>
          <w:sz w:val="24"/>
          <w:szCs w:val="24"/>
        </w:rPr>
      </w:pPr>
      <w:r>
        <w:rPr>
          <w:rFonts w:ascii="Liberation Serif" w:hAnsi="Liberation Serif"/>
          <w:b/>
          <w:color w:val="000000"/>
          <w:sz w:val="24"/>
          <w:szCs w:val="24"/>
        </w:rPr>
      </w:r>
    </w:p>
    <w:p>
      <w:pPr>
        <w:pStyle w:val="Normal"/>
        <w:numPr>
          <w:ilvl w:val="0"/>
          <w:numId w:val="0"/>
        </w:numPr>
        <w:spacing w:lineRule="auto" w:line="240" w:before="0" w:after="0"/>
        <w:ind w:left="0" w:right="-143" w:firstLine="720"/>
        <w:jc w:val="center"/>
        <w:outlineLvl w:val="0"/>
        <w:rPr>
          <w:rFonts w:ascii="Liberation Serif" w:hAnsi="Liberation Serif"/>
          <w:b/>
          <w:color w:val="000000"/>
          <w:sz w:val="24"/>
          <w:szCs w:val="24"/>
        </w:rPr>
      </w:pPr>
      <w:r>
        <w:rPr>
          <w:rFonts w:ascii="Liberation Serif" w:hAnsi="Liberation Serif"/>
          <w:b/>
          <w:color w:val="000000"/>
          <w:sz w:val="24"/>
          <w:szCs w:val="24"/>
        </w:rPr>
        <w:t>Цели, задачи и целевые показатели реализации муниципальной программы</w:t>
      </w:r>
    </w:p>
    <w:p>
      <w:pPr>
        <w:pStyle w:val="Normal"/>
        <w:numPr>
          <w:ilvl w:val="0"/>
          <w:numId w:val="0"/>
        </w:numPr>
        <w:spacing w:lineRule="auto" w:line="240" w:before="0" w:after="0"/>
        <w:ind w:left="0" w:right="-143" w:firstLine="540"/>
        <w:jc w:val="center"/>
        <w:outlineLvl w:val="0"/>
        <w:rPr>
          <w:rFonts w:ascii="Liberation Serif" w:hAnsi="Liberation Serif"/>
          <w:b/>
          <w:color w:val="000000"/>
          <w:sz w:val="24"/>
          <w:szCs w:val="24"/>
        </w:rPr>
      </w:pPr>
      <w:r>
        <w:rPr>
          <w:rFonts w:ascii="Liberation Serif" w:hAnsi="Liberation Serif"/>
          <w:b/>
          <w:color w:val="000000"/>
          <w:sz w:val="24"/>
          <w:szCs w:val="24"/>
        </w:rPr>
        <w:t>«Обеспечение жильем молодых семей на территории городского округа Заречный до 2026 года»</w:t>
      </w:r>
    </w:p>
    <w:p>
      <w:pPr>
        <w:pStyle w:val="Normal"/>
        <w:numPr>
          <w:ilvl w:val="0"/>
          <w:numId w:val="0"/>
        </w:numPr>
        <w:spacing w:lineRule="auto" w:line="240" w:before="0" w:after="0"/>
        <w:ind w:left="0" w:right="-143" w:firstLine="540"/>
        <w:jc w:val="center"/>
        <w:outlineLvl w:val="0"/>
        <w:rPr>
          <w:rFonts w:ascii="Liberation Serif" w:hAnsi="Liberation Serif"/>
          <w:b/>
          <w:color w:val="000000"/>
          <w:sz w:val="24"/>
          <w:szCs w:val="24"/>
        </w:rPr>
      </w:pPr>
      <w:r>
        <w:rPr>
          <w:rFonts w:ascii="Liberation Serif" w:hAnsi="Liberation Serif"/>
          <w:b/>
          <w:color w:val="000000"/>
          <w:sz w:val="24"/>
          <w:szCs w:val="24"/>
        </w:rPr>
      </w:r>
    </w:p>
    <w:p>
      <w:pPr>
        <w:pStyle w:val="Normal"/>
        <w:numPr>
          <w:ilvl w:val="0"/>
          <w:numId w:val="0"/>
        </w:numPr>
        <w:spacing w:lineRule="auto" w:line="240" w:before="0" w:after="0"/>
        <w:ind w:left="0" w:right="-143" w:firstLine="540"/>
        <w:jc w:val="center"/>
        <w:outlineLvl w:val="0"/>
        <w:rPr>
          <w:rFonts w:ascii="Liberation Serif" w:hAnsi="Liberation Serif"/>
          <w:b/>
          <w:color w:val="000000"/>
          <w:sz w:val="24"/>
          <w:szCs w:val="24"/>
        </w:rPr>
      </w:pPr>
      <w:r>
        <w:rPr>
          <w:rFonts w:ascii="Liberation Serif" w:hAnsi="Liberation Serif"/>
          <w:b/>
          <w:color w:val="000000"/>
          <w:sz w:val="24"/>
          <w:szCs w:val="24"/>
        </w:rPr>
      </w:r>
    </w:p>
    <w:tbl>
      <w:tblPr>
        <w:tblW w:w="14562"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96"/>
        <w:gridCol w:w="5385"/>
        <w:gridCol w:w="1111"/>
        <w:gridCol w:w="1034"/>
        <w:gridCol w:w="616"/>
        <w:gridCol w:w="617"/>
        <w:gridCol w:w="785"/>
        <w:gridCol w:w="565"/>
        <w:gridCol w:w="568"/>
        <w:gridCol w:w="709"/>
        <w:gridCol w:w="2374"/>
      </w:tblGrid>
      <w:tr>
        <w:trPr>
          <w:trHeight w:val="352" w:hRule="atLeast"/>
        </w:trPr>
        <w:tc>
          <w:tcPr>
            <w:tcW w:w="7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t>№</w:t>
            </w:r>
          </w:p>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t>строки</w:t>
            </w:r>
          </w:p>
        </w:tc>
        <w:tc>
          <w:tcPr>
            <w:tcW w:w="538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t>Наименование цели (целей) и задач, целевых показателей</w:t>
            </w:r>
          </w:p>
        </w:tc>
        <w:tc>
          <w:tcPr>
            <w:tcW w:w="11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t>Единица измерения</w:t>
            </w:r>
          </w:p>
        </w:tc>
        <w:tc>
          <w:tcPr>
            <w:tcW w:w="4894" w:type="dxa"/>
            <w:gridSpan w:val="7"/>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Значение целевого показателя</w:t>
            </w:r>
          </w:p>
        </w:tc>
        <w:tc>
          <w:tcPr>
            <w:tcW w:w="2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Источник значения показателей</w:t>
            </w:r>
          </w:p>
        </w:tc>
      </w:tr>
      <w:tr>
        <w:trPr>
          <w:trHeight w:val="415" w:hRule="atLeast"/>
        </w:trPr>
        <w:tc>
          <w:tcPr>
            <w:tcW w:w="7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r>
          </w:p>
        </w:tc>
        <w:tc>
          <w:tcPr>
            <w:tcW w:w="538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r>
          </w:p>
        </w:tc>
        <w:tc>
          <w:tcPr>
            <w:tcW w:w="11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2020</w:t>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2021</w:t>
            </w:r>
          </w:p>
        </w:tc>
        <w:tc>
          <w:tcPr>
            <w:tcW w:w="6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2022</w:t>
            </w:r>
          </w:p>
        </w:tc>
        <w:tc>
          <w:tcPr>
            <w:tcW w:w="7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2023</w:t>
            </w:r>
          </w:p>
        </w:tc>
        <w:tc>
          <w:tcPr>
            <w:tcW w:w="565"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2024</w:t>
            </w:r>
          </w:p>
        </w:tc>
        <w:tc>
          <w:tcPr>
            <w:tcW w:w="56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2025</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2026</w:t>
            </w:r>
          </w:p>
        </w:tc>
        <w:tc>
          <w:tcPr>
            <w:tcW w:w="237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r>
          </w:p>
        </w:tc>
      </w:tr>
      <w:tr>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1</w:t>
            </w:r>
          </w:p>
        </w:tc>
        <w:tc>
          <w:tcPr>
            <w:tcW w:w="5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w:t>
            </w:r>
          </w:p>
        </w:tc>
        <w:tc>
          <w:tcPr>
            <w:tcW w:w="11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3</w:t>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4</w:t>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5</w:t>
            </w:r>
          </w:p>
        </w:tc>
        <w:tc>
          <w:tcPr>
            <w:tcW w:w="6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6</w:t>
            </w:r>
          </w:p>
        </w:tc>
        <w:tc>
          <w:tcPr>
            <w:tcW w:w="7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7</w:t>
            </w:r>
          </w:p>
        </w:tc>
        <w:tc>
          <w:tcPr>
            <w:tcW w:w="565"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8</w:t>
            </w:r>
          </w:p>
        </w:tc>
        <w:tc>
          <w:tcPr>
            <w:tcW w:w="56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9</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10</w:t>
            </w:r>
          </w:p>
        </w:tc>
        <w:tc>
          <w:tcPr>
            <w:tcW w:w="2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hanging="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11</w:t>
            </w:r>
          </w:p>
        </w:tc>
      </w:tr>
      <w:tr>
        <w:trPr/>
        <w:tc>
          <w:tcPr>
            <w:tcW w:w="12186" w:type="dxa"/>
            <w:gridSpan w:val="10"/>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1"/>
              </w:numPr>
              <w:suppressAutoHyphens w:val="true"/>
              <w:spacing w:lineRule="auto" w:line="240" w:before="0" w:after="0"/>
              <w:ind w:left="900" w:right="-143" w:hanging="360"/>
              <w:textAlignment w:val="baseline"/>
              <w:rPr>
                <w:rFonts w:ascii="Liberation Serif" w:hAnsi="Liberation Serif" w:cs="Liberation Serif"/>
                <w:sz w:val="20"/>
                <w:szCs w:val="20"/>
              </w:rPr>
            </w:pPr>
            <w:r>
              <w:rPr>
                <w:rFonts w:cs="Liberation Serif" w:ascii="Liberation Serif" w:hAnsi="Liberation Serif"/>
                <w:color w:val="000000"/>
                <w:sz w:val="20"/>
                <w:szCs w:val="24"/>
              </w:rPr>
              <w:t>Обеспечение жильем молодых семей на территории городского округа Заречный до 2026 года</w:t>
            </w:r>
          </w:p>
        </w:tc>
        <w:tc>
          <w:tcPr>
            <w:tcW w:w="237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ind w:right="-143" w:firstLine="720"/>
              <w:textAlignment w:val="baseline"/>
              <w:rPr>
                <w:rFonts w:ascii="Liberation Serif" w:hAnsi="Liberation Serif" w:cs="Liberation Serif"/>
                <w:sz w:val="20"/>
                <w:szCs w:val="20"/>
              </w:rPr>
            </w:pPr>
            <w:r>
              <w:rPr>
                <w:rFonts w:cs="Liberation Serif" w:ascii="Liberation Serif" w:hAnsi="Liberation Serif"/>
                <w:sz w:val="20"/>
                <w:szCs w:val="20"/>
              </w:rPr>
            </w:r>
          </w:p>
        </w:tc>
      </w:tr>
      <w:tr>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1.</w:t>
            </w:r>
          </w:p>
        </w:tc>
        <w:tc>
          <w:tcPr>
            <w:tcW w:w="11390" w:type="dxa"/>
            <w:gridSpan w:val="9"/>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ind w:right="118" w:firstLine="720"/>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t>Цель :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237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ind w:right="118" w:firstLine="720"/>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r>
          </w:p>
        </w:tc>
      </w:tr>
      <w:tr>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w:t>
            </w:r>
          </w:p>
        </w:tc>
        <w:tc>
          <w:tcPr>
            <w:tcW w:w="11390" w:type="dxa"/>
            <w:gridSpan w:val="9"/>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ind w:right="118" w:firstLine="720"/>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t xml:space="preserve">Задача 1. Предоставление молодым семьям - участникам мероприятия социальных выплат на приобретение жилья или строительство индивидуального жилого дома </w:t>
            </w:r>
          </w:p>
        </w:tc>
        <w:tc>
          <w:tcPr>
            <w:tcW w:w="237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ind w:right="118" w:firstLine="720"/>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r>
          </w:p>
        </w:tc>
      </w:tr>
      <w:tr>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3.</w:t>
            </w:r>
          </w:p>
        </w:tc>
        <w:tc>
          <w:tcPr>
            <w:tcW w:w="5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hanging="0"/>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Целевой показатель 1</w:t>
            </w:r>
          </w:p>
          <w:p>
            <w:pPr>
              <w:pStyle w:val="Normal"/>
              <w:widowControl w:val="false"/>
              <w:numPr>
                <w:ilvl w:val="0"/>
                <w:numId w:val="0"/>
              </w:numPr>
              <w:suppressAutoHyphens w:val="true"/>
              <w:spacing w:lineRule="auto" w:line="240" w:before="0" w:after="0"/>
              <w:ind w:left="0" w:hanging="0"/>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Количество молодых семей, получивших социальную выплату</w:t>
            </w:r>
          </w:p>
        </w:tc>
        <w:tc>
          <w:tcPr>
            <w:tcW w:w="11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семей</w:t>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3</w:t>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sz w:val="20"/>
                <w:szCs w:val="20"/>
              </w:rPr>
            </w:pPr>
            <w:r>
              <w:rPr>
                <w:rFonts w:cs="Liberation Serif" w:ascii="Liberation Serif" w:hAnsi="Liberation Serif"/>
                <w:color w:val="000000"/>
                <w:sz w:val="20"/>
                <w:szCs w:val="24"/>
              </w:rPr>
              <w:t>4</w:t>
            </w:r>
          </w:p>
        </w:tc>
        <w:tc>
          <w:tcPr>
            <w:tcW w:w="6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w:t>
            </w:r>
          </w:p>
        </w:tc>
        <w:tc>
          <w:tcPr>
            <w:tcW w:w="7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3</w:t>
            </w:r>
          </w:p>
        </w:tc>
        <w:tc>
          <w:tcPr>
            <w:tcW w:w="565"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1</w:t>
            </w:r>
          </w:p>
        </w:tc>
        <w:tc>
          <w:tcPr>
            <w:tcW w:w="56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w:t>
            </w:r>
          </w:p>
        </w:tc>
        <w:tc>
          <w:tcPr>
            <w:tcW w:w="2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textAlignment w:val="baseline"/>
              <w:outlineLvl w:val="0"/>
              <w:rPr>
                <w:rFonts w:ascii="Liberation Serif" w:hAnsi="Liberation Serif" w:cs="Liberation Serif"/>
                <w:sz w:val="20"/>
                <w:szCs w:val="20"/>
              </w:rPr>
            </w:pPr>
            <w:hyperlink r:id="rId19">
              <w:r>
                <w:rPr>
                  <w:rFonts w:cs="Liberation Serif" w:ascii="Liberation Serif" w:hAnsi="Liberation Serif"/>
                  <w:color w:val="000000"/>
                  <w:sz w:val="20"/>
                  <w:szCs w:val="24"/>
                </w:rPr>
                <w:t>Указ</w:t>
              </w:r>
            </w:hyperlink>
            <w:r>
              <w:rPr>
                <w:rFonts w:cs="Liberation Serif" w:ascii="Liberation Serif" w:hAnsi="Liberation Serif"/>
                <w:color w:val="000000"/>
                <w:sz w:val="20"/>
                <w:szCs w:val="24"/>
              </w:rPr>
              <w:t xml:space="preserve"> Президента РФ от 07 мая 2012 года N 600; </w:t>
            </w:r>
            <w:hyperlink r:id="rId20">
              <w:r>
                <w:rPr>
                  <w:rFonts w:cs="Liberation Serif" w:ascii="Liberation Serif" w:hAnsi="Liberation Serif"/>
                  <w:color w:val="000000"/>
                  <w:sz w:val="20"/>
                  <w:szCs w:val="24"/>
                </w:rPr>
                <w:t>РПРФ</w:t>
              </w:r>
            </w:hyperlink>
            <w:r>
              <w:rPr>
                <w:rFonts w:cs="Liberation Serif" w:ascii="Liberation Serif" w:hAnsi="Liberation Serif"/>
                <w:color w:val="000000"/>
                <w:sz w:val="20"/>
                <w:szCs w:val="24"/>
              </w:rPr>
              <w:t xml:space="preserve"> от 08.12.2011 N 2227-р; </w:t>
            </w:r>
            <w:hyperlink r:id="rId21">
              <w:r>
                <w:rPr>
                  <w:rFonts w:cs="Liberation Serif" w:ascii="Liberation Serif" w:hAnsi="Liberation Serif"/>
                  <w:color w:val="000000"/>
                  <w:sz w:val="20"/>
                  <w:szCs w:val="24"/>
                </w:rPr>
                <w:t>Программа</w:t>
              </w:r>
            </w:hyperlink>
            <w:r>
              <w:rPr>
                <w:rFonts w:cs="Liberation Serif" w:ascii="Liberation Serif" w:hAnsi="Liberation Serif"/>
                <w:color w:val="000000"/>
                <w:sz w:val="20"/>
                <w:szCs w:val="24"/>
              </w:rPr>
              <w:t xml:space="preserve"> СЭР</w:t>
            </w:r>
          </w:p>
        </w:tc>
      </w:tr>
      <w:tr>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4.</w:t>
            </w:r>
          </w:p>
        </w:tc>
        <w:tc>
          <w:tcPr>
            <w:tcW w:w="5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Целевой показатель 2</w:t>
            </w:r>
          </w:p>
          <w:p>
            <w:pPr>
              <w:pStyle w:val="Normal"/>
              <w:widowControl w:val="false"/>
              <w:suppressAutoHyphens w:val="true"/>
              <w:spacing w:lineRule="auto" w:line="240" w:before="0" w:after="0"/>
              <w:textAlignment w:val="baseline"/>
              <w:rPr>
                <w:rFonts w:ascii="Liberation Serif" w:hAnsi="Liberation Serif" w:cs="Liberation Serif"/>
                <w:color w:val="000000"/>
                <w:sz w:val="20"/>
                <w:szCs w:val="24"/>
              </w:rPr>
            </w:pPr>
            <w:r>
              <w:rPr>
                <w:rFonts w:cs="Liberation Serif" w:ascii="Liberation Serif" w:hAnsi="Liberation Serif"/>
                <w:color w:val="000000"/>
                <w:sz w:val="20"/>
                <w:szCs w:val="24"/>
              </w:rPr>
              <w:t>Доля молодых семей, получивших социальную выплату из общего числа семей, участвующих в программе «Обеспечение жильем молодых семей на территории городского округа Заречный до 2024 года»</w:t>
            </w:r>
          </w:p>
        </w:tc>
        <w:tc>
          <w:tcPr>
            <w:tcW w:w="11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процент</w:t>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36,0</w:t>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sz w:val="20"/>
                <w:szCs w:val="20"/>
              </w:rPr>
            </w:pPr>
            <w:r>
              <w:rPr>
                <w:rFonts w:cs="Liberation Serif" w:ascii="Liberation Serif" w:hAnsi="Liberation Serif"/>
                <w:color w:val="000000"/>
                <w:sz w:val="20"/>
                <w:szCs w:val="24"/>
              </w:rPr>
              <w:t>57,0</w:t>
            </w:r>
          </w:p>
        </w:tc>
        <w:tc>
          <w:tcPr>
            <w:tcW w:w="6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33,0</w:t>
            </w:r>
          </w:p>
        </w:tc>
        <w:tc>
          <w:tcPr>
            <w:tcW w:w="7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20,0</w:t>
            </w:r>
          </w:p>
        </w:tc>
        <w:tc>
          <w:tcPr>
            <w:tcW w:w="565"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20,0</w:t>
            </w:r>
          </w:p>
        </w:tc>
        <w:tc>
          <w:tcPr>
            <w:tcW w:w="56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30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35</w:t>
            </w:r>
          </w:p>
        </w:tc>
        <w:tc>
          <w:tcPr>
            <w:tcW w:w="2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28" w:firstLine="720"/>
              <w:textAlignment w:val="baseline"/>
              <w:rPr>
                <w:rFonts w:ascii="Liberation Serif" w:hAnsi="Liberation Serif" w:cs="Liberation Serif"/>
                <w:sz w:val="20"/>
                <w:szCs w:val="20"/>
              </w:rPr>
            </w:pPr>
            <w:hyperlink r:id="rId22">
              <w:r>
                <w:rPr>
                  <w:rFonts w:cs="Liberation Serif" w:ascii="Liberation Serif" w:hAnsi="Liberation Serif"/>
                  <w:color w:val="000000"/>
                  <w:sz w:val="20"/>
                  <w:szCs w:val="24"/>
                </w:rPr>
                <w:t>Указ</w:t>
              </w:r>
            </w:hyperlink>
            <w:r>
              <w:rPr>
                <w:rFonts w:cs="Liberation Serif" w:ascii="Liberation Serif" w:hAnsi="Liberation Serif"/>
                <w:color w:val="000000"/>
                <w:sz w:val="20"/>
                <w:szCs w:val="24"/>
              </w:rPr>
              <w:t xml:space="preserve"> Президента РФ от 07 мая 2012 года N 600; </w:t>
            </w:r>
            <w:hyperlink r:id="rId23">
              <w:r>
                <w:rPr>
                  <w:rFonts w:cs="Liberation Serif" w:ascii="Liberation Serif" w:hAnsi="Liberation Serif"/>
                  <w:color w:val="000000"/>
                  <w:sz w:val="20"/>
                  <w:szCs w:val="24"/>
                </w:rPr>
                <w:t>РПРФ</w:t>
              </w:r>
            </w:hyperlink>
            <w:r>
              <w:rPr>
                <w:rFonts w:cs="Liberation Serif" w:ascii="Liberation Serif" w:hAnsi="Liberation Serif"/>
                <w:color w:val="000000"/>
                <w:sz w:val="20"/>
                <w:szCs w:val="24"/>
              </w:rPr>
              <w:t xml:space="preserve"> от 08.12.2011 N 2227-р; </w:t>
            </w:r>
            <w:hyperlink r:id="rId24">
              <w:r>
                <w:rPr>
                  <w:rFonts w:cs="Liberation Serif" w:ascii="Liberation Serif" w:hAnsi="Liberation Serif"/>
                  <w:color w:val="000000"/>
                  <w:sz w:val="20"/>
                  <w:szCs w:val="24"/>
                </w:rPr>
                <w:t>Программа</w:t>
              </w:r>
            </w:hyperlink>
            <w:r>
              <w:rPr>
                <w:rFonts w:cs="Liberation Serif" w:ascii="Liberation Serif" w:hAnsi="Liberation Serif"/>
                <w:color w:val="000000"/>
                <w:sz w:val="20"/>
                <w:szCs w:val="24"/>
              </w:rPr>
              <w:t xml:space="preserve"> СЭР</w:t>
            </w:r>
          </w:p>
        </w:tc>
      </w:tr>
      <w:tr>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5.</w:t>
            </w:r>
          </w:p>
        </w:tc>
        <w:tc>
          <w:tcPr>
            <w:tcW w:w="5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Целевой показатель 3</w:t>
            </w:r>
          </w:p>
          <w:p>
            <w:pPr>
              <w:pStyle w:val="Normal"/>
              <w:widowControl w:val="false"/>
              <w:numPr>
                <w:ilvl w:val="0"/>
                <w:numId w:val="0"/>
              </w:numPr>
              <w:suppressAutoHyphens w:val="true"/>
              <w:spacing w:lineRule="auto" w:line="240" w:before="0" w:after="0"/>
              <w:ind w:left="0" w:right="-143" w:firstLine="720"/>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Доля собственных средств молодых семей, получивших социальную выплату для приобретения (строительства) жилья</w:t>
            </w:r>
          </w:p>
        </w:tc>
        <w:tc>
          <w:tcPr>
            <w:tcW w:w="11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процент</w:t>
            </w:r>
          </w:p>
        </w:tc>
        <w:tc>
          <w:tcPr>
            <w:tcW w:w="1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60</w:t>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60</w:t>
            </w:r>
          </w:p>
        </w:tc>
        <w:tc>
          <w:tcPr>
            <w:tcW w:w="6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60</w:t>
            </w:r>
          </w:p>
        </w:tc>
        <w:tc>
          <w:tcPr>
            <w:tcW w:w="7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60,0</w:t>
            </w:r>
          </w:p>
        </w:tc>
        <w:tc>
          <w:tcPr>
            <w:tcW w:w="565"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60</w:t>
            </w:r>
          </w:p>
        </w:tc>
        <w:tc>
          <w:tcPr>
            <w:tcW w:w="56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60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uppressAutoHyphens w:val="true"/>
              <w:spacing w:lineRule="auto" w:line="240" w:before="0" w:after="0"/>
              <w:ind w:left="0" w:right="-143" w:firstLine="720"/>
              <w:jc w:val="center"/>
              <w:textAlignment w:val="baseline"/>
              <w:outlineLvl w:val="0"/>
              <w:rPr>
                <w:rFonts w:ascii="Liberation Serif" w:hAnsi="Liberation Serif" w:cs="Liberation Serif"/>
                <w:color w:val="000000"/>
                <w:sz w:val="20"/>
                <w:szCs w:val="24"/>
              </w:rPr>
            </w:pPr>
            <w:r>
              <w:rPr>
                <w:rFonts w:cs="Liberation Serif" w:ascii="Liberation Serif" w:hAnsi="Liberation Serif"/>
                <w:color w:val="000000"/>
                <w:sz w:val="20"/>
                <w:szCs w:val="24"/>
              </w:rPr>
              <w:t>60</w:t>
            </w:r>
          </w:p>
        </w:tc>
        <w:tc>
          <w:tcPr>
            <w:tcW w:w="2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28" w:firstLine="720"/>
              <w:textAlignment w:val="baseline"/>
              <w:rPr>
                <w:rFonts w:ascii="Liberation Serif" w:hAnsi="Liberation Serif" w:cs="Liberation Serif"/>
                <w:sz w:val="20"/>
                <w:szCs w:val="20"/>
              </w:rPr>
            </w:pPr>
            <w:hyperlink r:id="rId25">
              <w:r>
                <w:rPr>
                  <w:rFonts w:cs="Liberation Serif" w:ascii="Liberation Serif" w:hAnsi="Liberation Serif"/>
                  <w:color w:val="000000"/>
                  <w:sz w:val="20"/>
                  <w:szCs w:val="24"/>
                </w:rPr>
                <w:t>Указ</w:t>
              </w:r>
            </w:hyperlink>
            <w:r>
              <w:rPr>
                <w:rFonts w:cs="Liberation Serif" w:ascii="Liberation Serif" w:hAnsi="Liberation Serif"/>
                <w:color w:val="000000"/>
                <w:sz w:val="20"/>
                <w:szCs w:val="24"/>
              </w:rPr>
              <w:t xml:space="preserve"> Президента РФ от 07 мая 2012 года N 600; </w:t>
            </w:r>
            <w:hyperlink r:id="rId26">
              <w:r>
                <w:rPr>
                  <w:rFonts w:cs="Liberation Serif" w:ascii="Liberation Serif" w:hAnsi="Liberation Serif"/>
                  <w:color w:val="000000"/>
                  <w:sz w:val="20"/>
                  <w:szCs w:val="24"/>
                </w:rPr>
                <w:t>РПРФ</w:t>
              </w:r>
            </w:hyperlink>
            <w:r>
              <w:rPr>
                <w:rFonts w:cs="Liberation Serif" w:ascii="Liberation Serif" w:hAnsi="Liberation Serif"/>
                <w:color w:val="000000"/>
                <w:sz w:val="20"/>
                <w:szCs w:val="24"/>
              </w:rPr>
              <w:t xml:space="preserve"> от 08.12.2011 N 2227-р; </w:t>
            </w:r>
            <w:hyperlink r:id="rId27">
              <w:r>
                <w:rPr>
                  <w:rFonts w:cs="Liberation Serif" w:ascii="Liberation Serif" w:hAnsi="Liberation Serif"/>
                  <w:color w:val="000000"/>
                  <w:sz w:val="20"/>
                  <w:szCs w:val="24"/>
                </w:rPr>
                <w:t>Программа</w:t>
              </w:r>
            </w:hyperlink>
            <w:r>
              <w:rPr>
                <w:rFonts w:cs="Liberation Serif" w:ascii="Liberation Serif" w:hAnsi="Liberation Serif"/>
                <w:color w:val="000000"/>
                <w:sz w:val="20"/>
                <w:szCs w:val="24"/>
              </w:rPr>
              <w:t xml:space="preserve"> СЭР</w:t>
            </w:r>
          </w:p>
        </w:tc>
      </w:tr>
    </w:tbl>
    <w:p>
      <w:pPr>
        <w:pStyle w:val="Normal"/>
        <w:numPr>
          <w:ilvl w:val="0"/>
          <w:numId w:val="0"/>
        </w:numPr>
        <w:spacing w:lineRule="auto" w:line="240" w:before="0" w:after="0"/>
        <w:ind w:left="0" w:right="-143" w:firstLine="540"/>
        <w:jc w:val="center"/>
        <w:outlineLvl w:val="0"/>
        <w:rPr>
          <w:rFonts w:ascii="Liberation Serif" w:hAnsi="Liberation Serif"/>
          <w:b/>
          <w:color w:val="000000"/>
          <w:sz w:val="24"/>
          <w:szCs w:val="24"/>
        </w:rPr>
      </w:pPr>
      <w:r>
        <w:rPr>
          <w:rFonts w:ascii="Liberation Serif" w:hAnsi="Liberation Serif"/>
          <w:b/>
          <w:color w:val="000000"/>
          <w:sz w:val="24"/>
          <w:szCs w:val="24"/>
        </w:rPr>
      </w:r>
    </w:p>
    <w:p>
      <w:pPr>
        <w:pStyle w:val="Normal"/>
        <w:numPr>
          <w:ilvl w:val="0"/>
          <w:numId w:val="0"/>
        </w:numPr>
        <w:spacing w:lineRule="auto" w:line="240" w:before="0" w:after="0"/>
        <w:ind w:left="0" w:right="-143" w:firstLine="540"/>
        <w:jc w:val="center"/>
        <w:outlineLvl w:val="0"/>
        <w:rPr>
          <w:rFonts w:ascii="Liberation Serif" w:hAnsi="Liberation Serif"/>
          <w:b/>
          <w:color w:val="000000"/>
          <w:sz w:val="24"/>
          <w:szCs w:val="24"/>
        </w:rPr>
      </w:pPr>
      <w:r>
        <w:rPr>
          <w:rFonts w:ascii="Liberation Serif" w:hAnsi="Liberation Serif"/>
          <w:b/>
          <w:color w:val="000000"/>
          <w:sz w:val="24"/>
          <w:szCs w:val="24"/>
        </w:rPr>
      </w:r>
    </w:p>
    <w:p>
      <w:pPr>
        <w:pStyle w:val="Normal"/>
        <w:numPr>
          <w:ilvl w:val="0"/>
          <w:numId w:val="0"/>
        </w:numPr>
        <w:spacing w:lineRule="auto" w:line="240" w:before="0" w:after="0"/>
        <w:ind w:left="0" w:right="-143" w:firstLine="540"/>
        <w:jc w:val="center"/>
        <w:outlineLvl w:val="0"/>
        <w:rPr>
          <w:rFonts w:ascii="Liberation Serif" w:hAnsi="Liberation Serif"/>
          <w:b/>
          <w:color w:val="000000"/>
          <w:sz w:val="24"/>
          <w:szCs w:val="24"/>
        </w:rPr>
      </w:pPr>
      <w:r>
        <w:rPr>
          <w:rFonts w:ascii="Liberation Serif" w:hAnsi="Liberation Serif"/>
          <w:b/>
          <w:color w:val="000000"/>
          <w:sz w:val="24"/>
          <w:szCs w:val="24"/>
        </w:rPr>
      </w:r>
    </w:p>
    <w:p>
      <w:pPr>
        <w:pStyle w:val="Normal"/>
        <w:numPr>
          <w:ilvl w:val="0"/>
          <w:numId w:val="0"/>
        </w:numPr>
        <w:spacing w:lineRule="auto" w:line="240" w:before="0" w:after="0"/>
        <w:ind w:left="0" w:right="-143" w:firstLine="540"/>
        <w:jc w:val="center"/>
        <w:outlineLvl w:val="0"/>
        <w:rPr>
          <w:rFonts w:ascii="Liberation Serif" w:hAnsi="Liberation Serif"/>
          <w:b/>
          <w:color w:val="000000"/>
          <w:sz w:val="24"/>
          <w:szCs w:val="24"/>
        </w:rPr>
      </w:pPr>
      <w:r>
        <w:rPr>
          <w:rFonts w:ascii="Liberation Serif" w:hAnsi="Liberation Serif"/>
          <w:b/>
          <w:color w:val="000000"/>
          <w:sz w:val="24"/>
          <w:szCs w:val="24"/>
        </w:rPr>
      </w:r>
    </w:p>
    <w:p>
      <w:pPr>
        <w:pStyle w:val="Normal"/>
        <w:numPr>
          <w:ilvl w:val="0"/>
          <w:numId w:val="0"/>
        </w:numPr>
        <w:spacing w:lineRule="auto" w:line="240" w:before="0" w:after="0"/>
        <w:ind w:left="0" w:right="-143" w:firstLine="540"/>
        <w:jc w:val="center"/>
        <w:outlineLvl w:val="0"/>
        <w:rPr>
          <w:rFonts w:ascii="Liberation Serif" w:hAnsi="Liberation Serif"/>
          <w:b/>
          <w:color w:val="000000"/>
          <w:sz w:val="24"/>
          <w:szCs w:val="24"/>
        </w:rPr>
      </w:pPr>
      <w:r>
        <w:rPr>
          <w:rFonts w:ascii="Liberation Serif" w:hAnsi="Liberation Serif"/>
          <w:b/>
          <w:color w:val="000000"/>
          <w:sz w:val="24"/>
          <w:szCs w:val="24"/>
        </w:rPr>
      </w:r>
    </w:p>
    <w:p>
      <w:pPr>
        <w:pStyle w:val="Normal"/>
        <w:numPr>
          <w:ilvl w:val="0"/>
          <w:numId w:val="0"/>
        </w:numPr>
        <w:spacing w:lineRule="auto" w:line="240" w:before="0" w:after="0"/>
        <w:ind w:left="10773" w:right="-28" w:firstLine="720"/>
        <w:outlineLvl w:val="1"/>
        <w:rPr>
          <w:rFonts w:ascii="Liberation Serif" w:hAnsi="Liberation Serif"/>
          <w:color w:val="000000"/>
          <w:sz w:val="24"/>
          <w:szCs w:val="24"/>
        </w:rPr>
      </w:pPr>
      <w:r>
        <w:rPr>
          <w:rFonts w:ascii="Liberation Serif" w:hAnsi="Liberation Serif"/>
          <w:color w:val="000000"/>
          <w:sz w:val="24"/>
          <w:szCs w:val="24"/>
        </w:rPr>
        <w:t>Приложение № 2</w:t>
      </w:r>
    </w:p>
    <w:p>
      <w:pPr>
        <w:pStyle w:val="Normal"/>
        <w:numPr>
          <w:ilvl w:val="0"/>
          <w:numId w:val="0"/>
        </w:numPr>
        <w:tabs>
          <w:tab w:val="clear" w:pos="708"/>
          <w:tab w:val="left" w:pos="3952" w:leader="none"/>
          <w:tab w:val="left" w:pos="4094" w:leader="none"/>
        </w:tabs>
        <w:spacing w:lineRule="auto" w:line="240" w:before="0" w:after="0"/>
        <w:ind w:left="10773" w:right="-28" w:firstLine="720"/>
        <w:outlineLvl w:val="1"/>
        <w:rPr>
          <w:rFonts w:ascii="Liberation Serif" w:hAnsi="Liberation Serif"/>
          <w:color w:val="000000"/>
          <w:sz w:val="24"/>
          <w:szCs w:val="24"/>
        </w:rPr>
      </w:pPr>
      <w:r>
        <w:rPr>
          <w:rFonts w:ascii="Liberation Serif" w:hAnsi="Liberation Serif"/>
          <w:color w:val="000000"/>
          <w:sz w:val="24"/>
          <w:szCs w:val="24"/>
        </w:rPr>
        <w:t xml:space="preserve">к муниципальной программе </w:t>
      </w:r>
    </w:p>
    <w:p>
      <w:pPr>
        <w:pStyle w:val="Normal"/>
        <w:numPr>
          <w:ilvl w:val="0"/>
          <w:numId w:val="0"/>
        </w:numPr>
        <w:tabs>
          <w:tab w:val="clear" w:pos="708"/>
          <w:tab w:val="left" w:pos="3952" w:leader="none"/>
          <w:tab w:val="left" w:pos="4094" w:leader="none"/>
        </w:tabs>
        <w:spacing w:lineRule="auto" w:line="240" w:before="0" w:after="0"/>
        <w:ind w:left="10773" w:right="-28" w:firstLine="720"/>
        <w:outlineLvl w:val="1"/>
        <w:rPr>
          <w:rFonts w:ascii="Liberation Serif" w:hAnsi="Liberation Serif"/>
          <w:color w:val="000000"/>
          <w:sz w:val="24"/>
          <w:szCs w:val="24"/>
        </w:rPr>
      </w:pPr>
      <w:r>
        <w:rPr>
          <w:rFonts w:ascii="Liberation Serif" w:hAnsi="Liberation Serif"/>
          <w:color w:val="000000"/>
          <w:sz w:val="24"/>
          <w:szCs w:val="24"/>
        </w:rPr>
        <w:t>«Обеспечение жильем молодых семей на территории городского округа Заречный до 2026 года»</w:t>
      </w:r>
    </w:p>
    <w:p>
      <w:pPr>
        <w:pStyle w:val="Normal"/>
        <w:numPr>
          <w:ilvl w:val="0"/>
          <w:numId w:val="0"/>
        </w:numPr>
        <w:spacing w:lineRule="auto" w:line="240" w:before="0" w:after="0"/>
        <w:ind w:left="10773" w:right="-28" w:firstLine="720"/>
        <w:outlineLvl w:val="0"/>
        <w:rPr>
          <w:rFonts w:ascii="Liberation Serif" w:hAnsi="Liberation Serif"/>
          <w:color w:val="000000"/>
          <w:sz w:val="24"/>
          <w:szCs w:val="24"/>
        </w:rPr>
      </w:pPr>
      <w:r>
        <w:rPr>
          <w:rFonts w:ascii="Liberation Serif" w:hAnsi="Liberation Serif"/>
          <w:color w:val="000000"/>
          <w:sz w:val="24"/>
          <w:szCs w:val="24"/>
        </w:rPr>
      </w:r>
    </w:p>
    <w:p>
      <w:pPr>
        <w:pStyle w:val="Normal"/>
        <w:widowControl w:val="false"/>
        <w:suppressAutoHyphens w:val="true"/>
        <w:spacing w:lineRule="auto" w:line="240" w:before="0" w:after="0"/>
        <w:ind w:left="1774" w:right="-143" w:firstLine="720"/>
        <w:jc w:val="center"/>
        <w:textAlignment w:val="baseline"/>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b/>
          <w:color w:val="000000"/>
          <w:sz w:val="24"/>
          <w:szCs w:val="24"/>
        </w:rPr>
      </w:pPr>
      <w:r>
        <w:rPr>
          <w:rFonts w:cs="Liberation Serif" w:ascii="Liberation Serif" w:hAnsi="Liberation Serif"/>
          <w:b/>
          <w:color w:val="000000"/>
          <w:sz w:val="24"/>
          <w:szCs w:val="24"/>
        </w:rPr>
        <w:t xml:space="preserve">План мероприятий по выполнению муниципальной программы </w:t>
      </w:r>
    </w:p>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b/>
          <w:color w:val="000000"/>
          <w:sz w:val="24"/>
          <w:szCs w:val="24"/>
        </w:rPr>
      </w:pPr>
      <w:r>
        <w:rPr>
          <w:rFonts w:cs="Liberation Serif" w:ascii="Liberation Serif" w:hAnsi="Liberation Serif"/>
          <w:b/>
          <w:color w:val="000000"/>
          <w:sz w:val="24"/>
          <w:szCs w:val="24"/>
        </w:rPr>
        <w:t>«Обеспечение жильем молодых семей на территории городского округа Заречный до 2026 года»</w:t>
      </w:r>
    </w:p>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b/>
          <w:color w:val="000000"/>
          <w:sz w:val="24"/>
          <w:szCs w:val="24"/>
        </w:rPr>
      </w:pPr>
      <w:r>
        <w:rPr>
          <w:rFonts w:cs="Liberation Serif" w:ascii="Liberation Serif" w:hAnsi="Liberation Serif"/>
          <w:b/>
          <w:color w:val="000000"/>
          <w:sz w:val="24"/>
          <w:szCs w:val="24"/>
        </w:rPr>
      </w:r>
    </w:p>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b/>
          <w:color w:val="000000"/>
          <w:sz w:val="24"/>
          <w:szCs w:val="24"/>
        </w:rPr>
      </w:pPr>
      <w:r>
        <w:rPr>
          <w:rFonts w:cs="Liberation Serif" w:ascii="Liberation Serif" w:hAnsi="Liberation Serif"/>
          <w:b/>
          <w:color w:val="000000"/>
          <w:sz w:val="24"/>
          <w:szCs w:val="24"/>
        </w:rPr>
      </w:r>
    </w:p>
    <w:tbl>
      <w:tblPr>
        <w:tblW w:w="15027"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96"/>
        <w:gridCol w:w="2149"/>
        <w:gridCol w:w="1515"/>
        <w:gridCol w:w="1371"/>
        <w:gridCol w:w="1384"/>
        <w:gridCol w:w="1392"/>
        <w:gridCol w:w="1495"/>
        <w:gridCol w:w="1341"/>
        <w:gridCol w:w="1118"/>
        <w:gridCol w:w="1077"/>
        <w:gridCol w:w="1387"/>
      </w:tblGrid>
      <w:tr>
        <w:trPr>
          <w:tblHeader w:val="true"/>
          <w:trHeight w:val="950" w:hRule="atLeast"/>
          <w:cantSplit w:val="true"/>
        </w:trPr>
        <w:tc>
          <w:tcPr>
            <w:tcW w:w="7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 xml:space="preserve">№ </w:t>
            </w:r>
            <w:r>
              <w:rPr>
                <w:rFonts w:cs="Liberation Serif" w:ascii="Liberation Serif" w:hAnsi="Liberation Serif"/>
                <w:color w:val="000000"/>
                <w:sz w:val="20"/>
                <w:szCs w:val="20"/>
              </w:rPr>
              <w:t>строки</w:t>
            </w:r>
          </w:p>
        </w:tc>
        <w:tc>
          <w:tcPr>
            <w:tcW w:w="21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Наименование мероприятия/</w:t>
            </w:r>
          </w:p>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Источники расходов на финансирование</w:t>
            </w:r>
          </w:p>
        </w:tc>
        <w:tc>
          <w:tcPr>
            <w:tcW w:w="1069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Объемы расходов на выполнение мероприятий на реализацию программы "Обеспечение жильем молодых семей" за счет всех источников ресурсного обеспечения, в рублях</w:t>
            </w:r>
          </w:p>
        </w:tc>
        <w:tc>
          <w:tcPr>
            <w:tcW w:w="13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07"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Номер строки целевых показателей, на достижение которых направлены мероприятия</w:t>
            </w:r>
          </w:p>
        </w:tc>
      </w:tr>
      <w:tr>
        <w:trPr>
          <w:trHeight w:val="328" w:hRule="atLeast"/>
          <w:cantSplit w:val="true"/>
        </w:trPr>
        <w:tc>
          <w:tcPr>
            <w:tcW w:w="7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21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Всего</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2020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2021</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2022</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2023</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2024</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2025</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2026</w:t>
            </w:r>
          </w:p>
        </w:tc>
        <w:tc>
          <w:tcPr>
            <w:tcW w:w="13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trHeight w:val="161" w:hRule="atLeast"/>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8</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9</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w:t>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Всего по муниципальной программе в том числе:</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sz w:val="20"/>
                <w:szCs w:val="20"/>
              </w:rPr>
              <w:t>60 094 677,72</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7 927 500,0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10 101 861,2</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sz w:val="20"/>
                <w:szCs w:val="20"/>
              </w:rPr>
              <w:t>5 154 848,0</w:t>
            </w:r>
          </w:p>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11 509 968,52</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7 800 000,0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8 800 000,0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9 300 000,0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Федеральный бюджет</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1 618 884,47</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249 400,0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319 201,5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299 349,8</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750933,17</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trHeight w:val="333" w:hRule="atLeast"/>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Областной бюджет</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6285 766,53</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1 157 000,0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1 764 433,5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1 057 922,2</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2 306 410,83</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Местный бюджет</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10 256 645,4</w:t>
            </w:r>
          </w:p>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1 764 600,0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2 018 226,2</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452 424,0</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1 120 895,2</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1800 000,0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1 800 000,0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1 800 000,0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5.</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Внебюджетные источники</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41 933 381,32</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4 756 500,00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6 000 000,0</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sz w:val="20"/>
                <w:szCs w:val="20"/>
              </w:rPr>
              <w:t>3 345 152,0</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7 331 729,32</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6000 000,0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7 000 000,0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7 500 000,0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w:t>
            </w:r>
          </w:p>
        </w:tc>
        <w:tc>
          <w:tcPr>
            <w:tcW w:w="36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917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Прочие нужды</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Всего по направлению «Прочие нужды», в том числе:</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sz w:val="20"/>
                <w:szCs w:val="20"/>
              </w:rPr>
              <w:t>60 094 677,72</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7 927 500,0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10 101 861,2</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sz w:val="20"/>
                <w:szCs w:val="20"/>
              </w:rPr>
              <w:t>5 154 848,0</w:t>
            </w:r>
          </w:p>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11 509 968,52</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7 800 000,0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8 800 000,0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9 300 000,0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8.</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Федеральный бюджет</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1 618 884,47</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249 400,0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319 201,5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299 349,8</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750933,17</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9.</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Областной бюджет</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6285 766,53</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1 157 000,0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1 764 433,5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1 057 922,2</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2 306 410,83</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10.</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Местный бюджет</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10 256 645,4</w:t>
            </w:r>
          </w:p>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1 764 600,0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2 018 226,2</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452 424,0</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1 120 895,2</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1800 000,0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1 800 000,0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1 800 000,0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Внебюджетные источники</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41 933 381,32</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4 756 500,00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6 000 000,0</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sz w:val="20"/>
                <w:szCs w:val="20"/>
              </w:rPr>
              <w:t>3 345 152,0</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7 331 729,32</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6000 000,0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7 000 000,0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7 500 000,0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12.</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Мероприятие1 Предоставление социальных выплат молодым семьям на приобретение (строительство)жилья, из них:</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sz w:val="20"/>
                <w:szCs w:val="20"/>
              </w:rPr>
              <w:t>60 094 677,72</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7 927 500,0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10 101 861,2</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sz w:val="20"/>
                <w:szCs w:val="20"/>
              </w:rPr>
              <w:t>5 154 848,0</w:t>
            </w:r>
          </w:p>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11 509 968,52</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7 800 000,0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8 800 000,0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9 300 000,0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3,4,5</w:t>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13.</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Федеральный бюджет</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1 618 884,47</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249 400,0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319 201,5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299 349,8</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750933,17</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14.</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Областной бюджет</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6285 766,53</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1 157 000,0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1 764 433,5</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1 057 922,2</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2 306 410,83</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15.</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Местный бюджет</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10 256 645,4</w:t>
            </w:r>
          </w:p>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1 764 600,0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2 018 226,2</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color w:val="000000"/>
                <w:sz w:val="20"/>
                <w:szCs w:val="20"/>
              </w:rPr>
              <w:t>452 424,0</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1 120 895,2</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1800 000,0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1 800 000,0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1 800 000,0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r>
        <w:trPr>
          <w:cantSplit w:val="true"/>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16.</w:t>
            </w:r>
          </w:p>
        </w:tc>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143" w:firstLine="72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Внебюджетные источники</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41 933 381,32</w:t>
            </w:r>
          </w:p>
        </w:tc>
        <w:tc>
          <w:tcPr>
            <w:tcW w:w="1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4 756 500,00</w:t>
            </w:r>
          </w:p>
        </w:tc>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6 000 000,0</w:t>
            </w:r>
          </w:p>
        </w:tc>
        <w:tc>
          <w:tcPr>
            <w:tcW w:w="1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sz w:val="20"/>
                <w:szCs w:val="20"/>
              </w:rPr>
            </w:pPr>
            <w:r>
              <w:rPr>
                <w:rFonts w:cs="Liberation Serif" w:ascii="Liberation Serif" w:hAnsi="Liberation Serif"/>
                <w:sz w:val="20"/>
                <w:szCs w:val="20"/>
              </w:rPr>
              <w:t>3 345 152,0</w:t>
            </w:r>
          </w:p>
        </w:tc>
        <w:tc>
          <w:tcPr>
            <w:tcW w:w="14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7 331 729,32</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6000 000,0</w:t>
            </w:r>
          </w:p>
        </w:tc>
        <w:tc>
          <w:tcPr>
            <w:tcW w:w="1118"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7 000 000,0</w:t>
            </w:r>
          </w:p>
        </w:tc>
        <w:tc>
          <w:tcPr>
            <w:tcW w:w="1077"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7 500 000,0</w:t>
            </w:r>
          </w:p>
        </w:tc>
        <w:tc>
          <w:tcPr>
            <w:tcW w:w="13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916" w:leader="none"/>
              </w:tabs>
              <w:suppressAutoHyphens w:val="true"/>
              <w:spacing w:lineRule="auto" w:line="240" w:before="0" w:after="0"/>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r>
          </w:p>
        </w:tc>
      </w:tr>
    </w:tbl>
    <w:p>
      <w:pPr>
        <w:pStyle w:val="Normal"/>
        <w:widowControl w:val="false"/>
        <w:suppressAutoHyphens w:val="true"/>
        <w:spacing w:lineRule="auto" w:line="240" w:before="0" w:after="0"/>
        <w:ind w:right="-143" w:firstLine="720"/>
        <w:jc w:val="center"/>
        <w:textAlignment w:val="baseline"/>
        <w:rPr>
          <w:rFonts w:ascii="Liberation Serif" w:hAnsi="Liberation Serif" w:cs="Liberation Serif"/>
          <w:b/>
          <w:color w:val="000000"/>
          <w:sz w:val="24"/>
          <w:szCs w:val="24"/>
        </w:rPr>
      </w:pPr>
      <w:r>
        <w:rPr>
          <w:rFonts w:cs="Liberation Serif" w:ascii="Liberation Serif" w:hAnsi="Liberation Serif"/>
          <w:b/>
          <w:color w:val="000000"/>
          <w:sz w:val="24"/>
          <w:szCs w:val="24"/>
        </w:rPr>
      </w:r>
      <w:bookmarkStart w:id="18" w:name="_GoBack"/>
      <w:bookmarkStart w:id="19" w:name="_GoBack"/>
      <w:bookmarkEnd w:id="19"/>
    </w:p>
    <w:p>
      <w:pPr>
        <w:pStyle w:val="Normal"/>
        <w:widowControl w:val="false"/>
        <w:numPr>
          <w:ilvl w:val="0"/>
          <w:numId w:val="0"/>
        </w:numPr>
        <w:suppressAutoHyphens w:val="true"/>
        <w:spacing w:lineRule="auto" w:line="240" w:before="0" w:after="0"/>
        <w:ind w:left="9781" w:right="-28" w:firstLine="720"/>
        <w:textAlignment w:val="baseline"/>
        <w:outlineLvl w:val="1"/>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widowControl w:val="false"/>
        <w:numPr>
          <w:ilvl w:val="0"/>
          <w:numId w:val="0"/>
        </w:numPr>
        <w:suppressAutoHyphens w:val="true"/>
        <w:spacing w:lineRule="auto" w:line="240" w:before="0" w:after="0"/>
        <w:ind w:left="9781" w:right="-28" w:firstLine="720"/>
        <w:textAlignment w:val="baseline"/>
        <w:outlineLvl w:val="1"/>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widowControl w:val="false"/>
        <w:numPr>
          <w:ilvl w:val="0"/>
          <w:numId w:val="0"/>
        </w:numPr>
        <w:suppressAutoHyphens w:val="true"/>
        <w:spacing w:lineRule="auto" w:line="240" w:before="0" w:after="0"/>
        <w:ind w:left="9781" w:right="-28" w:firstLine="720"/>
        <w:textAlignment w:val="baseline"/>
        <w:outlineLvl w:val="1"/>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widowControl w:val="false"/>
        <w:numPr>
          <w:ilvl w:val="0"/>
          <w:numId w:val="0"/>
        </w:numPr>
        <w:suppressAutoHyphens w:val="true"/>
        <w:spacing w:lineRule="auto" w:line="240" w:before="0" w:after="0"/>
        <w:ind w:left="9781" w:right="-28" w:firstLine="720"/>
        <w:textAlignment w:val="baseline"/>
        <w:outlineLvl w:val="1"/>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widowControl w:val="false"/>
        <w:suppressAutoHyphens w:val="true"/>
        <w:spacing w:lineRule="auto" w:line="240" w:before="0" w:after="0"/>
        <w:jc w:val="center"/>
        <w:textAlignment w:val="baseline"/>
        <w:rPr>
          <w:rFonts w:ascii="Liberation Serif" w:hAnsi="Liberation Serif" w:cs="Liberation Serif"/>
          <w:b/>
          <w:color w:val="000000"/>
          <w:sz w:val="20"/>
          <w:szCs w:val="20"/>
        </w:rPr>
      </w:pPr>
      <w:r>
        <w:rPr>
          <w:rFonts w:cs="Liberation Serif" w:ascii="Liberation Serif" w:hAnsi="Liberation Serif"/>
          <w:b/>
          <w:color w:val="000000"/>
          <w:sz w:val="20"/>
          <w:szCs w:val="20"/>
        </w:rPr>
      </w:r>
    </w:p>
    <w:p>
      <w:pPr>
        <w:pStyle w:val="Normal"/>
        <w:widowControl w:val="false"/>
        <w:numPr>
          <w:ilvl w:val="0"/>
          <w:numId w:val="0"/>
        </w:numPr>
        <w:suppressAutoHyphens w:val="true"/>
        <w:spacing w:lineRule="auto" w:line="240" w:before="0" w:after="0"/>
        <w:ind w:left="9781" w:right="-28" w:firstLine="720"/>
        <w:textAlignment w:val="baseline"/>
        <w:outlineLvl w:val="1"/>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widowControl w:val="false"/>
        <w:numPr>
          <w:ilvl w:val="0"/>
          <w:numId w:val="0"/>
        </w:numPr>
        <w:suppressAutoHyphens w:val="true"/>
        <w:spacing w:lineRule="auto" w:line="240" w:before="0" w:after="0"/>
        <w:ind w:left="9781" w:right="-28" w:firstLine="720"/>
        <w:textAlignment w:val="baseline"/>
        <w:outlineLvl w:val="1"/>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widowControl w:val="false"/>
        <w:numPr>
          <w:ilvl w:val="0"/>
          <w:numId w:val="0"/>
        </w:numPr>
        <w:suppressAutoHyphens w:val="true"/>
        <w:spacing w:lineRule="auto" w:line="240" w:before="0" w:after="0"/>
        <w:ind w:left="9781" w:right="-28" w:firstLine="720"/>
        <w:textAlignment w:val="baseline"/>
        <w:outlineLvl w:val="1"/>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widowControl w:val="false"/>
        <w:numPr>
          <w:ilvl w:val="0"/>
          <w:numId w:val="0"/>
        </w:numPr>
        <w:suppressAutoHyphens w:val="true"/>
        <w:spacing w:lineRule="auto" w:line="240" w:before="0" w:after="0"/>
        <w:ind w:left="9781" w:right="-28" w:firstLine="720"/>
        <w:textAlignment w:val="baseline"/>
        <w:outlineLvl w:val="1"/>
        <w:rPr>
          <w:rFonts w:ascii="Liberation Serif" w:hAnsi="Liberation Serif" w:cs="Liberation Serif"/>
          <w:color w:val="000000"/>
          <w:sz w:val="20"/>
          <w:szCs w:val="20"/>
        </w:rPr>
      </w:pPr>
      <w:r>
        <w:rPr>
          <w:rFonts w:cs="Liberation Serif" w:ascii="Liberation Serif" w:hAnsi="Liberation Serif"/>
          <w:color w:val="000000"/>
          <w:sz w:val="20"/>
          <w:szCs w:val="20"/>
        </w:rPr>
      </w:r>
    </w:p>
    <w:p>
      <w:pPr>
        <w:pStyle w:val="Normal"/>
        <w:widowControl w:val="false"/>
        <w:suppressAutoHyphens w:val="true"/>
        <w:spacing w:lineRule="auto" w:line="240" w:before="0" w:after="0"/>
        <w:jc w:val="center"/>
        <w:textAlignment w:val="baseline"/>
        <w:rPr>
          <w:rFonts w:ascii="Liberation Serif" w:hAnsi="Liberation Serif"/>
          <w:b/>
          <w:color w:val="000000"/>
          <w:sz w:val="20"/>
          <w:szCs w:val="20"/>
        </w:rPr>
      </w:pPr>
      <w:r>
        <w:rPr>
          <w:rFonts w:ascii="Liberation Serif" w:hAnsi="Liberation Serif"/>
          <w:b/>
          <w:color w:val="000000"/>
          <w:sz w:val="20"/>
          <w:szCs w:val="20"/>
        </w:rPr>
      </w:r>
    </w:p>
    <w:p>
      <w:pPr>
        <w:pStyle w:val="Normal"/>
        <w:numPr>
          <w:ilvl w:val="0"/>
          <w:numId w:val="0"/>
        </w:numPr>
        <w:tabs>
          <w:tab w:val="clear" w:pos="708"/>
          <w:tab w:val="left" w:pos="5670" w:leader="none"/>
        </w:tabs>
        <w:spacing w:lineRule="auto" w:line="240" w:before="0" w:after="0"/>
        <w:ind w:left="10773" w:firstLine="720"/>
        <w:outlineLvl w:val="0"/>
        <w:rPr>
          <w:rFonts w:ascii="Liberation Serif" w:hAnsi="Liberation Serif"/>
          <w:color w:val="000000"/>
          <w:sz w:val="2"/>
          <w:szCs w:val="2"/>
        </w:rPr>
      </w:pPr>
      <w:r>
        <w:rPr>
          <w:rFonts w:ascii="Liberation Serif" w:hAnsi="Liberation Serif"/>
          <w:color w:val="000000"/>
          <w:sz w:val="2"/>
          <w:szCs w:val="2"/>
        </w:rPr>
      </w:r>
    </w:p>
    <w:sectPr>
      <w:headerReference w:type="default" r:id="rId28"/>
      <w:headerReference w:type="first" r:id="rId29"/>
      <w:type w:val="nextPage"/>
      <w:pgSz w:orient="landscape" w:w="16838" w:h="11906"/>
      <w:pgMar w:left="1134" w:right="1134" w:gutter="0" w:header="709" w:top="1418"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2"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Style2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rFonts w:ascii="Liberation Serif" w:hAnsi="Liberation Serif"/>
        <w:sz w:val="28"/>
      </w:rPr>
    </w:pPr>
    <w:r>
      <w:rPr>
        <w:rFonts w:ascii="Liberation Serif" w:hAnsi="Liberation Serif"/>
        <w:sz w:val="28"/>
      </w:rPr>
      <w:fldChar w:fldCharType="begin"/>
    </w:r>
    <w:r>
      <w:rPr>
        <w:sz w:val="28"/>
        <w:rFonts w:ascii="Liberation Serif" w:hAnsi="Liberation Serif"/>
      </w:rPr>
      <w:instrText xml:space="preserve"> PAGE </w:instrText>
    </w:r>
    <w:r>
      <w:rPr>
        <w:sz w:val="28"/>
        <w:rFonts w:ascii="Liberation Serif" w:hAnsi="Liberation Serif"/>
      </w:rPr>
      <w:fldChar w:fldCharType="separate"/>
    </w:r>
    <w:r>
      <w:rPr>
        <w:sz w:val="28"/>
        <w:rFonts w:ascii="Liberation Serif" w:hAnsi="Liberation Serif"/>
      </w:rPr>
      <w:t>29</w:t>
    </w:r>
    <w:r>
      <w:rPr>
        <w:sz w:val="28"/>
        <w:rFonts w:ascii="Liberation Serif" w:hAnsi="Liberation Serif"/>
      </w:rPr>
      <w:fldChar w:fldCharType="end"/>
    </w:r>
  </w:p>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rFonts w:ascii="Liberation Serif" w:hAnsi="Liberation Serif"/>
        <w:sz w:val="28"/>
      </w:rPr>
    </w:pPr>
    <w:r>
      <w:rPr>
        <w:rFonts w:ascii="Liberation Serif" w:hAnsi="Liberation Serif"/>
        <w:sz w:val="28"/>
      </w:rPr>
      <w:fldChar w:fldCharType="begin"/>
    </w:r>
    <w:r>
      <w:rPr>
        <w:sz w:val="28"/>
        <w:rFonts w:ascii="Liberation Serif" w:hAnsi="Liberation Serif"/>
      </w:rPr>
      <w:instrText xml:space="preserve"> PAGE </w:instrText>
    </w:r>
    <w:r>
      <w:rPr>
        <w:sz w:val="28"/>
        <w:rFonts w:ascii="Liberation Serif" w:hAnsi="Liberation Serif"/>
      </w:rPr>
      <w:fldChar w:fldCharType="separate"/>
    </w:r>
    <w:r>
      <w:rPr>
        <w:sz w:val="28"/>
        <w:rFonts w:ascii="Liberation Serif" w:hAnsi="Liberation Serif"/>
      </w:rPr>
      <w:t>32</w:t>
    </w:r>
    <w:r>
      <w:rPr>
        <w:sz w:val="28"/>
        <w:rFonts w:ascii="Liberation Serif" w:hAnsi="Liberation Serif"/>
      </w:rPr>
      <w:fldChar w:fldCharType="end"/>
    </w:r>
  </w:p>
  <w:p>
    <w:pPr>
      <w:pStyle w:val="Style25"/>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15f4"/>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11"/>
    <w:qFormat/>
    <w:rsid w:val="00d8603b"/>
    <w:pPr>
      <w:keepNext w:val="true"/>
      <w:spacing w:lineRule="auto" w:line="240" w:before="240" w:after="60"/>
      <w:outlineLvl w:val="0"/>
    </w:pPr>
    <w:rPr>
      <w:rFonts w:ascii="Cambria" w:hAnsi="Cambria"/>
      <w:b/>
      <w:bCs/>
      <w:kern w:val="2"/>
      <w:sz w:val="32"/>
      <w:szCs w:val="32"/>
      <w:lang w:val="x-none" w:eastAsia="x-none"/>
    </w:rPr>
  </w:style>
  <w:style w:type="paragraph" w:styleId="2">
    <w:name w:val="Heading 2"/>
    <w:basedOn w:val="Normal"/>
    <w:next w:val="Normal"/>
    <w:link w:val="21"/>
    <w:qFormat/>
    <w:rsid w:val="00d8603b"/>
    <w:pPr>
      <w:keepNext w:val="true"/>
      <w:spacing w:lineRule="auto" w:line="240" w:before="0" w:after="0"/>
      <w:jc w:val="both"/>
      <w:outlineLvl w:val="1"/>
    </w:pPr>
    <w:rPr>
      <w:rFonts w:ascii="Times New Roman" w:hAnsi="Times New Roman"/>
      <w:sz w:val="28"/>
      <w:szCs w:val="20"/>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qFormat/>
    <w:rsid w:val="00d8603b"/>
    <w:rPr>
      <w:rFonts w:ascii="Cambria" w:hAnsi="Cambria"/>
      <w:b/>
      <w:bCs/>
      <w:kern w:val="2"/>
      <w:sz w:val="32"/>
      <w:szCs w:val="32"/>
    </w:rPr>
  </w:style>
  <w:style w:type="character" w:styleId="21" w:customStyle="1">
    <w:name w:val="Заголовок 2 Знак"/>
    <w:qFormat/>
    <w:rsid w:val="00d8603b"/>
    <w:rPr>
      <w:rFonts w:ascii="Times New Roman" w:hAnsi="Times New Roman"/>
      <w:sz w:val="28"/>
    </w:rPr>
  </w:style>
  <w:style w:type="character" w:styleId="Style12" w:customStyle="1">
    <w:name w:val="Верхний колонтитул Знак"/>
    <w:uiPriority w:val="99"/>
    <w:qFormat/>
    <w:rsid w:val="00d8603b"/>
    <w:rPr>
      <w:rFonts w:ascii="Times New Roman" w:hAnsi="Times New Roman"/>
      <w:sz w:val="24"/>
      <w:szCs w:val="24"/>
    </w:rPr>
  </w:style>
  <w:style w:type="character" w:styleId="Style13" w:customStyle="1">
    <w:name w:val="Нижний колонтитул Знак"/>
    <w:qFormat/>
    <w:rsid w:val="00d8603b"/>
    <w:rPr>
      <w:rFonts w:ascii="Times New Roman" w:hAnsi="Times New Roman"/>
      <w:sz w:val="24"/>
      <w:szCs w:val="24"/>
    </w:rPr>
  </w:style>
  <w:style w:type="character" w:styleId="3" w:customStyle="1">
    <w:name w:val="Основной текст с отступом 3 Знак"/>
    <w:link w:val="BodyTextIndent3"/>
    <w:qFormat/>
    <w:rsid w:val="00d8603b"/>
    <w:rPr>
      <w:rFonts w:ascii="Times New Roman" w:hAnsi="Times New Roman"/>
      <w:sz w:val="24"/>
    </w:rPr>
  </w:style>
  <w:style w:type="character" w:styleId="Style14" w:customStyle="1">
    <w:name w:val="Схема документа Знак"/>
    <w:link w:val="DocumentMap"/>
    <w:semiHidden/>
    <w:qFormat/>
    <w:rsid w:val="00d8603b"/>
    <w:rPr>
      <w:rFonts w:ascii="Tahoma" w:hAnsi="Tahoma" w:cs="Tahoma"/>
      <w:sz w:val="24"/>
      <w:szCs w:val="24"/>
      <w:shd w:fill="000080" w:val="clear"/>
    </w:rPr>
  </w:style>
  <w:style w:type="character" w:styleId="Style15" w:customStyle="1">
    <w:name w:val="Основной текст Знак"/>
    <w:qFormat/>
    <w:rsid w:val="00d8603b"/>
    <w:rPr>
      <w:rFonts w:ascii="Times New Roman" w:hAnsi="Times New Roman"/>
      <w:sz w:val="24"/>
      <w:szCs w:val="24"/>
    </w:rPr>
  </w:style>
  <w:style w:type="character" w:styleId="Style16" w:customStyle="1">
    <w:name w:val="Название Знак"/>
    <w:qFormat/>
    <w:rsid w:val="00d8603b"/>
    <w:rPr>
      <w:rFonts w:ascii="Times New Roman" w:hAnsi="Times New Roman"/>
      <w:b/>
      <w:sz w:val="24"/>
    </w:rPr>
  </w:style>
  <w:style w:type="character" w:styleId="22" w:customStyle="1">
    <w:name w:val="Основной текст с отступом 2 Знак"/>
    <w:link w:val="BodyTextIndent2"/>
    <w:qFormat/>
    <w:rsid w:val="00d8603b"/>
    <w:rPr>
      <w:rFonts w:ascii="Times New Roman" w:hAnsi="Times New Roman"/>
      <w:sz w:val="24"/>
      <w:szCs w:val="24"/>
    </w:rPr>
  </w:style>
  <w:style w:type="character" w:styleId="Pagenumber">
    <w:name w:val="page number"/>
    <w:basedOn w:val="DefaultParagraphFont"/>
    <w:qFormat/>
    <w:rsid w:val="00d8603b"/>
    <w:rPr/>
  </w:style>
  <w:style w:type="character" w:styleId="Style17" w:customStyle="1">
    <w:name w:val="Основной текст с отступом Знак"/>
    <w:qFormat/>
    <w:rsid w:val="00d8603b"/>
    <w:rPr>
      <w:rFonts w:ascii="Times New Roman" w:hAnsi="Times New Roman"/>
      <w:sz w:val="28"/>
      <w:szCs w:val="28"/>
    </w:rPr>
  </w:style>
  <w:style w:type="character" w:styleId="Style18" w:customStyle="1">
    <w:name w:val="Текст выноски Знак"/>
    <w:link w:val="BalloonText"/>
    <w:qFormat/>
    <w:rsid w:val="00d8603b"/>
    <w:rPr>
      <w:rFonts w:ascii="Tahoma" w:hAnsi="Tahoma" w:cs="Tahoma"/>
      <w:sz w:val="16"/>
      <w:szCs w:val="16"/>
    </w:rPr>
  </w:style>
  <w:style w:type="character" w:styleId="-">
    <w:name w:val="Hyperlink"/>
    <w:uiPriority w:val="99"/>
    <w:semiHidden/>
    <w:unhideWhenUsed/>
    <w:rsid w:val="0059384d"/>
    <w:rPr>
      <w:color w:val="0563C1"/>
      <w:u w:val="single"/>
    </w:rPr>
  </w:style>
  <w:style w:type="paragraph" w:styleId="Style19">
    <w:name w:val="Заголовок"/>
    <w:basedOn w:val="Normal"/>
    <w:next w:val="Style20"/>
    <w:qFormat/>
    <w:pPr>
      <w:keepNext w:val="true"/>
      <w:spacing w:before="240" w:after="120"/>
    </w:pPr>
    <w:rPr>
      <w:rFonts w:ascii="Liberation Sans" w:hAnsi="Liberation Sans" w:eastAsia="Droid Sans Fallback" w:cs="Droid Sans Devanagari"/>
      <w:sz w:val="28"/>
      <w:szCs w:val="28"/>
    </w:rPr>
  </w:style>
  <w:style w:type="paragraph" w:styleId="Style20">
    <w:name w:val="Body Text"/>
    <w:basedOn w:val="Normal"/>
    <w:link w:val="Style15"/>
    <w:rsid w:val="00d8603b"/>
    <w:pPr>
      <w:spacing w:lineRule="auto" w:line="240" w:before="0" w:after="120"/>
    </w:pPr>
    <w:rPr>
      <w:rFonts w:ascii="Times New Roman" w:hAnsi="Times New Roman"/>
      <w:sz w:val="24"/>
      <w:szCs w:val="24"/>
      <w:lang w:val="x-none" w:eastAsia="x-none"/>
    </w:rPr>
  </w:style>
  <w:style w:type="paragraph" w:styleId="Style21">
    <w:name w:val="List"/>
    <w:basedOn w:val="Style20"/>
    <w:pPr/>
    <w:rPr>
      <w:rFonts w:cs="Droid Sans Devanagari"/>
    </w:rPr>
  </w:style>
  <w:style w:type="paragraph" w:styleId="Style22" w:customStyle="1">
    <w:name w:val="Caption"/>
    <w:basedOn w:val="Normal"/>
    <w:link w:val="Style16"/>
    <w:qFormat/>
    <w:rsid w:val="00d8603b"/>
    <w:pPr>
      <w:spacing w:lineRule="auto" w:line="360" w:before="0" w:after="0"/>
      <w:jc w:val="center"/>
    </w:pPr>
    <w:rPr>
      <w:rFonts w:ascii="Times New Roman" w:hAnsi="Times New Roman"/>
      <w:b/>
      <w:sz w:val="24"/>
      <w:szCs w:val="20"/>
      <w:lang w:val="x-none" w:eastAsia="x-none"/>
    </w:rPr>
  </w:style>
  <w:style w:type="paragraph" w:styleId="Style23">
    <w:name w:val="Указатель"/>
    <w:basedOn w:val="Normal"/>
    <w:qFormat/>
    <w:pPr>
      <w:suppressLineNumbers/>
    </w:pPr>
    <w:rPr>
      <w:rFonts w:cs="Droid Sans Devanagari"/>
    </w:rPr>
  </w:style>
  <w:style w:type="paragraph" w:styleId="ListParagraph">
    <w:name w:val="List Paragraph"/>
    <w:basedOn w:val="Normal"/>
    <w:uiPriority w:val="34"/>
    <w:qFormat/>
    <w:rsid w:val="00a117c0"/>
    <w:pPr>
      <w:spacing w:before="0" w:after="200"/>
      <w:ind w:left="720" w:hanging="0"/>
      <w:contextualSpacing/>
    </w:pPr>
    <w:rPr/>
  </w:style>
  <w:style w:type="paragraph" w:styleId="Style24">
    <w:name w:val="Колонтитул"/>
    <w:basedOn w:val="Normal"/>
    <w:qFormat/>
    <w:pPr/>
    <w:rPr/>
  </w:style>
  <w:style w:type="paragraph" w:styleId="Style25">
    <w:name w:val="Header"/>
    <w:basedOn w:val="Normal"/>
    <w:link w:val="Style12"/>
    <w:uiPriority w:val="99"/>
    <w:rsid w:val="00d8603b"/>
    <w:pPr>
      <w:tabs>
        <w:tab w:val="clear" w:pos="708"/>
        <w:tab w:val="center" w:pos="4677" w:leader="none"/>
        <w:tab w:val="right" w:pos="9355" w:leader="none"/>
      </w:tabs>
      <w:spacing w:lineRule="auto" w:line="240" w:before="0" w:after="0"/>
    </w:pPr>
    <w:rPr>
      <w:rFonts w:ascii="Times New Roman" w:hAnsi="Times New Roman"/>
      <w:sz w:val="24"/>
      <w:szCs w:val="24"/>
      <w:lang w:val="x-none" w:eastAsia="x-none"/>
    </w:rPr>
  </w:style>
  <w:style w:type="paragraph" w:styleId="Style26">
    <w:name w:val="Footer"/>
    <w:basedOn w:val="Normal"/>
    <w:link w:val="Style13"/>
    <w:rsid w:val="00d8603b"/>
    <w:pPr>
      <w:tabs>
        <w:tab w:val="clear" w:pos="708"/>
        <w:tab w:val="center" w:pos="4677" w:leader="none"/>
        <w:tab w:val="right" w:pos="9355" w:leader="none"/>
      </w:tabs>
      <w:spacing w:lineRule="auto" w:line="240" w:before="0" w:after="0"/>
    </w:pPr>
    <w:rPr>
      <w:rFonts w:ascii="Times New Roman" w:hAnsi="Times New Roman"/>
      <w:sz w:val="24"/>
      <w:szCs w:val="24"/>
      <w:lang w:val="x-none" w:eastAsia="x-none"/>
    </w:rPr>
  </w:style>
  <w:style w:type="paragraph" w:styleId="BodyTextIndent3">
    <w:name w:val="Body Text Indent 3"/>
    <w:basedOn w:val="Normal"/>
    <w:link w:val="3"/>
    <w:qFormat/>
    <w:rsid w:val="00d8603b"/>
    <w:pPr>
      <w:spacing w:lineRule="auto" w:line="240" w:before="0" w:after="0"/>
      <w:ind w:firstLine="567"/>
      <w:jc w:val="both"/>
    </w:pPr>
    <w:rPr>
      <w:rFonts w:ascii="Times New Roman" w:hAnsi="Times New Roman"/>
      <w:sz w:val="24"/>
      <w:szCs w:val="20"/>
      <w:lang w:val="x-none" w:eastAsia="x-none"/>
    </w:rPr>
  </w:style>
  <w:style w:type="paragraph" w:styleId="ConsPlusNormal" w:customStyle="1">
    <w:name w:val="ConsPlusNormal"/>
    <w:qFormat/>
    <w:rsid w:val="00d8603b"/>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uiPriority w:val="99"/>
    <w:qFormat/>
    <w:rsid w:val="00d8603b"/>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DocumentMap">
    <w:name w:val="Document Map"/>
    <w:basedOn w:val="Normal"/>
    <w:link w:val="Style14"/>
    <w:semiHidden/>
    <w:qFormat/>
    <w:rsid w:val="00d8603b"/>
    <w:pPr>
      <w:shd w:val="clear" w:color="auto" w:fill="000080"/>
      <w:spacing w:lineRule="auto" w:line="240" w:before="0" w:after="0"/>
    </w:pPr>
    <w:rPr>
      <w:rFonts w:ascii="Tahoma" w:hAnsi="Tahoma"/>
      <w:sz w:val="24"/>
      <w:szCs w:val="24"/>
      <w:lang w:val="x-none" w:eastAsia="x-none"/>
    </w:rPr>
  </w:style>
  <w:style w:type="paragraph" w:styleId="ConsPlusTitle" w:customStyle="1">
    <w:name w:val="ConsPlusTitle"/>
    <w:qFormat/>
    <w:rsid w:val="00d8603b"/>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BodyTextIndent2">
    <w:name w:val="Body Text Indent 2"/>
    <w:basedOn w:val="Normal"/>
    <w:link w:val="22"/>
    <w:qFormat/>
    <w:rsid w:val="00d8603b"/>
    <w:pPr>
      <w:spacing w:lineRule="auto" w:line="480" w:before="0" w:after="120"/>
      <w:ind w:left="283" w:hanging="0"/>
    </w:pPr>
    <w:rPr>
      <w:rFonts w:ascii="Times New Roman" w:hAnsi="Times New Roman"/>
      <w:sz w:val="24"/>
      <w:szCs w:val="24"/>
      <w:lang w:val="x-none" w:eastAsia="x-none"/>
    </w:rPr>
  </w:style>
  <w:style w:type="paragraph" w:styleId="Style27">
    <w:name w:val="Body Text Indent"/>
    <w:basedOn w:val="Normal"/>
    <w:link w:val="Style17"/>
    <w:rsid w:val="00d8603b"/>
    <w:pPr>
      <w:spacing w:lineRule="auto" w:line="240" w:before="0" w:after="120"/>
      <w:ind w:left="283" w:hanging="0"/>
    </w:pPr>
    <w:rPr>
      <w:rFonts w:ascii="Times New Roman" w:hAnsi="Times New Roman"/>
      <w:sz w:val="28"/>
      <w:szCs w:val="28"/>
      <w:lang w:val="x-none" w:eastAsia="x-none"/>
    </w:rPr>
  </w:style>
  <w:style w:type="paragraph" w:styleId="ConsPlusCell" w:customStyle="1">
    <w:name w:val="ConsPlusCell"/>
    <w:uiPriority w:val="99"/>
    <w:qFormat/>
    <w:rsid w:val="00d8603b"/>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Style18"/>
    <w:qFormat/>
    <w:rsid w:val="00d8603b"/>
    <w:pPr>
      <w:spacing w:lineRule="auto" w:line="240" w:before="0" w:after="0"/>
    </w:pPr>
    <w:rPr>
      <w:rFonts w:ascii="Tahoma" w:hAnsi="Tahoma"/>
      <w:sz w:val="16"/>
      <w:szCs w:val="16"/>
      <w:lang w:val="x-none" w:eastAsia="x-none"/>
    </w:rPr>
  </w:style>
  <w:style w:type="paragraph" w:styleId="NoSpacing">
    <w:name w:val="No Spacing"/>
    <w:basedOn w:val="Normal"/>
    <w:uiPriority w:val="1"/>
    <w:qFormat/>
    <w:rsid w:val="00d8603b"/>
    <w:pPr>
      <w:spacing w:lineRule="auto" w:line="240" w:before="0" w:after="0"/>
    </w:pPr>
    <w:rPr>
      <w:rFonts w:ascii="Times New Roman" w:hAnsi="Times New Roman" w:eastAsia="Calibri"/>
      <w:sz w:val="24"/>
      <w:szCs w:val="32"/>
      <w:lang w:val="en-US" w:eastAsia="en-US" w:bidi="en-US"/>
    </w:rPr>
  </w:style>
  <w:style w:type="paragraph" w:styleId="Default" w:customStyle="1">
    <w:name w:val="Default"/>
    <w:qFormat/>
    <w:rsid w:val="002c0ee8"/>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28" w:customStyle="1">
    <w:name w:val="Обычный (Интернет)"/>
    <w:basedOn w:val="Normal"/>
    <w:uiPriority w:val="99"/>
    <w:semiHidden/>
    <w:unhideWhenUsed/>
    <w:qFormat/>
    <w:rsid w:val="00c2372c"/>
    <w:pPr/>
    <w:rPr>
      <w:rFonts w:ascii="Times New Roman" w:hAnsi="Times New Roman"/>
      <w:sz w:val="24"/>
      <w:szCs w:val="24"/>
    </w:rPr>
  </w:style>
  <w:style w:type="paragraph" w:styleId="S1" w:customStyle="1">
    <w:name w:val="s_1"/>
    <w:basedOn w:val="Normal"/>
    <w:qFormat/>
    <w:rsid w:val="003d7a34"/>
    <w:pPr>
      <w:spacing w:lineRule="auto" w:line="240" w:beforeAutospacing="1" w:afterAutospacing="1"/>
    </w:pPr>
    <w:rPr>
      <w:rFonts w:ascii="Times New Roman" w:hAnsi="Times New Roman"/>
      <w:sz w:val="24"/>
      <w:szCs w:val="24"/>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rsid w:val="00d8603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
    <w:name w:val="Сетка таблицы1"/>
    <w:basedOn w:val="a1"/>
    <w:uiPriority w:val="59"/>
    <w:rsid w:val="000a21e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uiPriority w:val="59"/>
    <w:rsid w:val="000a21e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doc"/><Relationship Id="rId3" Type="http://schemas.openxmlformats.org/officeDocument/2006/relationships/image" Target="media/image1.wmf"/><Relationship Id="rId4" Type="http://schemas.openxmlformats.org/officeDocument/2006/relationships/hyperlink" Target="http://www.gorod-zarechny.ru/" TargetMode="External"/><Relationship Id="rId5" Type="http://schemas.openxmlformats.org/officeDocument/2006/relationships/hyperlink" Target="consultantplus://offline/ref=3D21F58C18E45698ABB08AC60E85E8254D867715E6D8AB2199B53942F5198DD7C68562D41BE84AF278383DE6tCa5F" TargetMode="External"/><Relationship Id="rId6" Type="http://schemas.openxmlformats.org/officeDocument/2006/relationships/hyperlink" Target="consultantplus://offline/ref=96BF5B813E8CDCB17A2144ABAE166CD41D49D1CED8F05BCB7328C5029AB9CE9681DABA2B527ECB5256FE8016f0FAI" TargetMode="External"/><Relationship Id="rId7" Type="http://schemas.openxmlformats.org/officeDocument/2006/relationships/hyperlink" Target="consultantplus://offline/ref=35C24C2A49ED20BC856773339F82DF1C237114F068F4790B26C362DD991F7620EA5C05A96460DE3A78CB397C1323F16ADD764432DA84P445I" TargetMode="External"/><Relationship Id="rId8" Type="http://schemas.openxmlformats.org/officeDocument/2006/relationships/hyperlink" Target="consultantplus://offline/ref=D0DCC8ABD05F37EDF9A38FBD7D9297751B917260F6467C4A31365AA891B1972F34F53ABFDA1F2138507103F2CCC30BA4B41D37206005392CcDQ1J" TargetMode="External"/><Relationship Id="rId9" Type="http://schemas.openxmlformats.org/officeDocument/2006/relationships/hyperlink" Target="consultantplus://offline/ref=D0DCC8ABD05F37EDF9A38FBD7D9297751B917260F6467C4A31365AA891B1972F34F53ABFDF1825330D2B13F6859406B8B40729267E05c3Q9J" TargetMode="External"/><Relationship Id="rId10" Type="http://schemas.openxmlformats.org/officeDocument/2006/relationships/hyperlink" Target="consultantplus://offline/ref=D0DCC8ABD05F37EDF9A38FBD7D9297751B917260F6467C4A31365AA891B1972F34F53ABBD91A2B330D2B13F6859406B8B40729267E05c3Q9J" TargetMode="External"/><Relationship Id="rId11" Type="http://schemas.openxmlformats.org/officeDocument/2006/relationships/hyperlink" Target="consultantplus://offline/ref=C5AAC43613DF0CF3BF4BB09A6277B89C27730BDFBFA7A0F361D33AFF1F64C60690391FAF2ECCCF20BB27B886E472285FD6D43C89712Cf4T9J" TargetMode="External"/><Relationship Id="rId12" Type="http://schemas.openxmlformats.org/officeDocument/2006/relationships/hyperlink" Target="consultantplus://offline/ref=85A8063E95CF3CF9399DCC681363E5001B9B988457107BE70279B7725956542BFA0D5387CDBFFE838C6CFCD8FF12F48B8C968E9857A3SCp0J" TargetMode="External"/><Relationship Id="rId13" Type="http://schemas.openxmlformats.org/officeDocument/2006/relationships/hyperlink" Target="consultantplus://offline/ref=85A8063E95CF3CF9399DCC681363E5001B9B988457107BE70279B7725956542BFA0D5387CDBFFC838C6CFCD8FF12F48B8C968E9857A3SCp0J" TargetMode="External"/><Relationship Id="rId14" Type="http://schemas.openxmlformats.org/officeDocument/2006/relationships/hyperlink" Target="consultantplus://offline/ref=85A8063E95CF3CF9399DCC681363E5001B9B988457107BE70279B7725956542BFA0D5387CDBFFE838C6CFCD8FF12F48B8C968E9857A3SCp0J" TargetMode="External"/><Relationship Id="rId15" Type="http://schemas.openxmlformats.org/officeDocument/2006/relationships/hyperlink" Target="consultantplus://offline/ref=85A8063E95CF3CF9399DCC681363E5001B9B988457107BE70279B7725956542BFA0D5387CDBFFC838C6CFCD8FF12F48B8C968E9857A3SCp0J" TargetMode="External"/><Relationship Id="rId16" Type="http://schemas.openxmlformats.org/officeDocument/2006/relationships/hyperlink" Target="consultantplus://offline/ref=0847010309E3085FC8854F0BE3D5F26C31481E119AB9518F6F000E9D50B571705F177D11CF9A5604CBA061ACBE1E119BE9106646770EwBt3J"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yperlink" Target="consultantplus://offline/ref=F014E9DAFF752D24A4574F6CB65FF1848A50EDF59697C4D2C125C73BC6aAq3E" TargetMode="External"/><Relationship Id="rId20" Type="http://schemas.openxmlformats.org/officeDocument/2006/relationships/hyperlink" Target="consultantplus://offline/ref=F014E9DAFF752D24A4574F6CB65FF1848A50E7F29196C4D2C125C73BC6aAq3E" TargetMode="External"/><Relationship Id="rId21" Type="http://schemas.openxmlformats.org/officeDocument/2006/relationships/hyperlink" Target="consultantplus://offline/ref=F014E9DAFF752D24A4574F7AB533AF8E8A59BAFB9496CC859C77C16C99F33F82C78A378DBE01F7DA08DD4C6Da2q8E" TargetMode="External"/><Relationship Id="rId22" Type="http://schemas.openxmlformats.org/officeDocument/2006/relationships/hyperlink" Target="consultantplus://offline/ref=F014E9DAFF752D24A4574F6CB65FF1848A50EDF59697C4D2C125C73BC6aAq3E" TargetMode="External"/><Relationship Id="rId23" Type="http://schemas.openxmlformats.org/officeDocument/2006/relationships/hyperlink" Target="consultantplus://offline/ref=F014E9DAFF752D24A4574F6CB65FF1848A50E7F29196C4D2C125C73BC6aAq3E" TargetMode="External"/><Relationship Id="rId24" Type="http://schemas.openxmlformats.org/officeDocument/2006/relationships/hyperlink" Target="consultantplus://offline/ref=F014E9DAFF752D24A4574F7AB533AF8E8A59BAFB9496CC859C77C16C99F33F82C78A378DBE01F7DA08DD4C6Da2q8E" TargetMode="External"/><Relationship Id="rId25" Type="http://schemas.openxmlformats.org/officeDocument/2006/relationships/hyperlink" Target="consultantplus://offline/ref=F014E9DAFF752D24A4574F6CB65FF1848A50EDF59697C4D2C125C73BC6aAq3E" TargetMode="External"/><Relationship Id="rId26" Type="http://schemas.openxmlformats.org/officeDocument/2006/relationships/hyperlink" Target="consultantplus://offline/ref=F014E9DAFF752D24A4574F6CB65FF1848A50E7F29196C4D2C125C73BC6aAq3E" TargetMode="External"/><Relationship Id="rId27" Type="http://schemas.openxmlformats.org/officeDocument/2006/relationships/hyperlink" Target="consultantplus://offline/ref=F014E9DAFF752D24A4574F7AB533AF8E8A59BAFB9496CC859C77C16C99F33F82C78A378DBE01F7DA08DD4C6Da2q8E" TargetMode="External"/><Relationship Id="rId28" Type="http://schemas.openxmlformats.org/officeDocument/2006/relationships/header" Target="header3.xml"/><Relationship Id="rId29" Type="http://schemas.openxmlformats.org/officeDocument/2006/relationships/header" Target="header4.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66AA-024C-47E0-93B5-368E19C1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93902E82</Template>
  <TotalTime>39</TotalTime>
  <Application>LibreOffice/7.5.7.1$Linux_X86_64 LibreOffice_project/50$Build-1</Application>
  <AppVersion>15.0000</AppVersion>
  <Pages>31</Pages>
  <Words>12213</Words>
  <Characters>69619</Characters>
  <CharactersWithSpaces>81669</CharactersWithSpaces>
  <Paragraphs>163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2022-04-25T10:05:00Z</dcterms:created>
  <dc:creator>vekshegonova</dc:creator>
  <dc:description/>
  <dc:language>ru-RU</dc:language>
  <cp:lastModifiedBy>Ольга Измоденова</cp:lastModifiedBy>
  <cp:lastPrinted>2021-02-26T03:17:00Z</cp:lastPrinted>
  <dcterms:modified xsi:type="dcterms:W3CDTF">2024-01-30T12:38:00Z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