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99" w:rsidRDefault="0068518F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03355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82516885" r:id="rId8"/>
        </w:object>
      </w:r>
    </w:p>
    <w:p w:rsidR="00040684" w:rsidRPr="00040684" w:rsidRDefault="00040684" w:rsidP="0004068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040684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040684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040684" w:rsidRPr="00040684" w:rsidRDefault="00040684" w:rsidP="0004068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04068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40684" w:rsidRPr="00040684" w:rsidRDefault="00040684" w:rsidP="0004068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040684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B7DF8F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40684" w:rsidRPr="00040684" w:rsidRDefault="00040684" w:rsidP="0004068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40684" w:rsidRPr="00040684" w:rsidRDefault="00040684" w:rsidP="0004068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40684" w:rsidRPr="00040684" w:rsidRDefault="00040684" w:rsidP="0004068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040684">
        <w:rPr>
          <w:rFonts w:ascii="Liberation Serif" w:hAnsi="Liberation Serif"/>
          <w:sz w:val="24"/>
        </w:rPr>
        <w:t>от___</w:t>
      </w:r>
      <w:r w:rsidR="00B21100">
        <w:rPr>
          <w:rFonts w:ascii="Liberation Serif" w:hAnsi="Liberation Serif"/>
          <w:sz w:val="24"/>
          <w:u w:val="single"/>
        </w:rPr>
        <w:t>12.05.2021</w:t>
      </w:r>
      <w:r w:rsidRPr="00040684">
        <w:rPr>
          <w:rFonts w:ascii="Liberation Serif" w:hAnsi="Liberation Serif"/>
          <w:sz w:val="24"/>
        </w:rPr>
        <w:t>__</w:t>
      </w:r>
      <w:proofErr w:type="gramStart"/>
      <w:r w:rsidRPr="00040684">
        <w:rPr>
          <w:rFonts w:ascii="Liberation Serif" w:hAnsi="Liberation Serif"/>
          <w:sz w:val="24"/>
        </w:rPr>
        <w:t>_  №</w:t>
      </w:r>
      <w:proofErr w:type="gramEnd"/>
      <w:r w:rsidRPr="00040684">
        <w:rPr>
          <w:rFonts w:ascii="Liberation Serif" w:hAnsi="Liberation Serif"/>
          <w:sz w:val="24"/>
        </w:rPr>
        <w:t xml:space="preserve">  __</w:t>
      </w:r>
      <w:r w:rsidR="00B21100">
        <w:rPr>
          <w:rFonts w:ascii="Liberation Serif" w:hAnsi="Liberation Serif"/>
          <w:sz w:val="24"/>
          <w:u w:val="single"/>
        </w:rPr>
        <w:t>498-П</w:t>
      </w:r>
      <w:r w:rsidRPr="00040684">
        <w:rPr>
          <w:rFonts w:ascii="Liberation Serif" w:hAnsi="Liberation Serif"/>
          <w:sz w:val="24"/>
        </w:rPr>
        <w:t>___</w:t>
      </w:r>
    </w:p>
    <w:p w:rsidR="00040684" w:rsidRPr="00040684" w:rsidRDefault="00040684" w:rsidP="0004068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40684" w:rsidRPr="00040684" w:rsidRDefault="00040684" w:rsidP="00040684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40684">
        <w:rPr>
          <w:rFonts w:ascii="Liberation Serif" w:hAnsi="Liberation Serif"/>
          <w:sz w:val="24"/>
          <w:szCs w:val="24"/>
        </w:rPr>
        <w:t>г. Заречный</w:t>
      </w:r>
    </w:p>
    <w:p w:rsidR="00196899" w:rsidRDefault="00196899">
      <w:pPr>
        <w:rPr>
          <w:rFonts w:ascii="Liberation Serif" w:hAnsi="Liberation Serif"/>
          <w:sz w:val="28"/>
          <w:szCs w:val="28"/>
        </w:rPr>
      </w:pPr>
    </w:p>
    <w:p w:rsidR="00196899" w:rsidRDefault="00196899">
      <w:pPr>
        <w:rPr>
          <w:rFonts w:ascii="Liberation Serif" w:hAnsi="Liberation Serif"/>
          <w:sz w:val="28"/>
          <w:szCs w:val="28"/>
        </w:rPr>
      </w:pPr>
    </w:p>
    <w:p w:rsidR="00D944D3" w:rsidRDefault="0068518F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утверждении Положения об организации работы</w:t>
      </w:r>
    </w:p>
    <w:p w:rsidR="00196899" w:rsidRDefault="0068518F">
      <w:pPr>
        <w:widowControl/>
        <w:jc w:val="center"/>
        <w:textAlignment w:val="auto"/>
      </w:pPr>
      <w:bookmarkStart w:id="0" w:name="_GoBack"/>
      <w:bookmarkEnd w:id="0"/>
      <w:r>
        <w:rPr>
          <w:rFonts w:ascii="Liberation Serif" w:hAnsi="Liberation Serif"/>
          <w:b/>
          <w:sz w:val="28"/>
          <w:szCs w:val="28"/>
        </w:rPr>
        <w:t>учебно-консультационных пунктов по гражданской обороне путем размещения уголков гражданской защиты на территории городского округа Заречный</w:t>
      </w:r>
    </w:p>
    <w:p w:rsidR="00196899" w:rsidRDefault="00196899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196899" w:rsidRDefault="0068518F">
      <w:pPr>
        <w:shd w:val="clear" w:color="auto" w:fill="FFFFFF"/>
        <w:ind w:firstLine="708"/>
        <w:jc w:val="both"/>
      </w:pPr>
      <w:r>
        <w:rPr>
          <w:rFonts w:ascii="Liberation Serif" w:eastAsia="Calibri" w:hAnsi="Liberation Serif" w:cs="Calibri"/>
          <w:sz w:val="28"/>
          <w:szCs w:val="28"/>
        </w:rPr>
        <w:t>В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с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Федеральным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законом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от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21 </w:t>
      </w:r>
      <w:r>
        <w:rPr>
          <w:rFonts w:ascii="Liberation Serif" w:eastAsia="Calibri" w:hAnsi="Liberation Serif" w:cs="Calibri"/>
          <w:sz w:val="28"/>
          <w:szCs w:val="28"/>
        </w:rPr>
        <w:t>декабря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1994 </w:t>
      </w:r>
      <w:r>
        <w:rPr>
          <w:rFonts w:ascii="Liberation Serif" w:eastAsia="Calibri" w:hAnsi="Liberation Serif" w:cs="Calibri"/>
          <w:sz w:val="28"/>
          <w:szCs w:val="28"/>
        </w:rPr>
        <w:t>года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№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68-</w:t>
      </w:r>
      <w:r>
        <w:rPr>
          <w:rFonts w:ascii="Liberation Serif" w:eastAsia="Calibri" w:hAnsi="Liberation Serif" w:cs="Calibri"/>
          <w:sz w:val="28"/>
          <w:szCs w:val="28"/>
        </w:rPr>
        <w:t>ФЗ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eastAsia="Calibri" w:hAnsi="Liberation Serif" w:cs="Calibri"/>
          <w:sz w:val="28"/>
          <w:szCs w:val="28"/>
        </w:rPr>
        <w:t>О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защите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населения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территорий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от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чрезвычайных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ситуаций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природного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техногенного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характера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», 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постановлениями Правительства РФ от 02.11.2000 N 841 «Об утверждении Положения о подготовке населения в области гражданской обороны», от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18.09.2020 </w:t>
      </w:r>
      <w:r>
        <w:rPr>
          <w:rFonts w:ascii="Liberation Serif" w:eastAsia="Calibri" w:hAnsi="Liberation Serif" w:cs="Calibri"/>
          <w:sz w:val="28"/>
          <w:szCs w:val="28"/>
        </w:rPr>
        <w:t>№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1485 «</w:t>
      </w:r>
      <w:r>
        <w:rPr>
          <w:rFonts w:ascii="Liberation Serif" w:eastAsia="Calibri" w:hAnsi="Liberation Serif" w:cs="Calibri"/>
          <w:sz w:val="28"/>
          <w:szCs w:val="28"/>
        </w:rPr>
        <w:t>Об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утверждении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Положения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о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подготовке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граждан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Российской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Федерации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eastAsia="Calibri" w:hAnsi="Liberation Serif" w:cs="Calibri"/>
          <w:sz w:val="28"/>
          <w:szCs w:val="28"/>
        </w:rPr>
        <w:t>иностранных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граждан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лиц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без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гражданства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в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области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защиты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от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чрезвычайных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ситуаций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природного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техногенного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характера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», </w:t>
      </w:r>
      <w:r>
        <w:rPr>
          <w:rFonts w:ascii="Liberation Serif" w:hAnsi="Liberation Serif"/>
          <w:sz w:val="28"/>
          <w:szCs w:val="28"/>
        </w:rPr>
        <w:t xml:space="preserve">Организационно-методическими указаниями по подготовке населения Свердловской области в сфере гражданской обороны и защиты от чрезвычайных ситуаций на 2021-2025 годах, утвержденными заместителем Губернатора Свердловской области А.Р. Салиховым 24.12.2020, Методическими рекомендациями по организации работы и оборудованию </w:t>
      </w:r>
      <w:proofErr w:type="spellStart"/>
      <w:r>
        <w:rPr>
          <w:rFonts w:ascii="Liberation Serif" w:hAnsi="Liberation Serif"/>
          <w:sz w:val="28"/>
          <w:szCs w:val="28"/>
        </w:rPr>
        <w:t>учебно</w:t>
      </w:r>
      <w:proofErr w:type="spellEnd"/>
      <w:r>
        <w:rPr>
          <w:rFonts w:ascii="Liberation Serif" w:hAnsi="Liberation Serif"/>
          <w:sz w:val="28"/>
          <w:szCs w:val="28"/>
        </w:rPr>
        <w:t xml:space="preserve"> – консультационного пункта по гражданской обороне в муниципальных образованиях в Свердловской области, утвержденными начальником Главного управления МЧС России по Свердловской области А.В. </w:t>
      </w:r>
      <w:proofErr w:type="spellStart"/>
      <w:r>
        <w:rPr>
          <w:rFonts w:ascii="Liberation Serif" w:hAnsi="Liberation Serif"/>
          <w:sz w:val="28"/>
          <w:szCs w:val="28"/>
        </w:rPr>
        <w:t>Заленским</w:t>
      </w:r>
      <w:proofErr w:type="spellEnd"/>
      <w:r>
        <w:rPr>
          <w:rFonts w:ascii="Liberation Serif" w:hAnsi="Liberation Serif"/>
          <w:sz w:val="28"/>
          <w:szCs w:val="28"/>
        </w:rPr>
        <w:t xml:space="preserve"> от 20.02.2013,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на </w:t>
      </w:r>
      <w:r>
        <w:rPr>
          <w:rFonts w:ascii="Liberation Serif" w:eastAsia="Calibri" w:hAnsi="Liberation Serif" w:cs="Calibri"/>
          <w:sz w:val="28"/>
          <w:szCs w:val="28"/>
        </w:rPr>
        <w:t>основании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ст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eastAsia="Calibri" w:hAnsi="Liberation Serif" w:cs="Calibri"/>
          <w:sz w:val="28"/>
          <w:szCs w:val="28"/>
        </w:rPr>
        <w:t>ст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. 28, 31 </w:t>
      </w:r>
      <w:r>
        <w:rPr>
          <w:rFonts w:ascii="Liberation Serif" w:eastAsia="Calibri" w:hAnsi="Liberation Serif" w:cs="Calibri"/>
          <w:sz w:val="28"/>
          <w:szCs w:val="28"/>
        </w:rPr>
        <w:t>Устава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городского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округа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Заречный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администрация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городского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округа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Заречный</w:t>
      </w:r>
    </w:p>
    <w:p w:rsidR="00196899" w:rsidRDefault="0068518F">
      <w:pPr>
        <w:widowControl/>
        <w:jc w:val="both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196899" w:rsidRDefault="0068518F">
      <w:pPr>
        <w:pStyle w:val="a8"/>
        <w:widowControl/>
        <w:numPr>
          <w:ilvl w:val="3"/>
          <w:numId w:val="1"/>
        </w:numPr>
        <w:tabs>
          <w:tab w:val="left" w:pos="993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Утвердить Положение об организации работы учебно-консультационных пунктов по гражданской обороне путем размещения уголков гражданской защиты на территории городского округа Заречный (прилагается).</w:t>
      </w:r>
    </w:p>
    <w:p w:rsidR="00196899" w:rsidRDefault="0068518F">
      <w:pPr>
        <w:pStyle w:val="a8"/>
        <w:widowControl/>
        <w:numPr>
          <w:ilvl w:val="3"/>
          <w:numId w:val="1"/>
        </w:numPr>
        <w:tabs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Организовать работу учебно-консультационных пунктов по гражданской обороне путем размещения уголков гражданской защиты (далее – УКП по ГО): </w:t>
      </w:r>
    </w:p>
    <w:p w:rsidR="00196899" w:rsidRDefault="0068518F">
      <w:pPr>
        <w:widowControl/>
        <w:numPr>
          <w:ilvl w:val="0"/>
          <w:numId w:val="2"/>
        </w:numPr>
        <w:tabs>
          <w:tab w:val="left" w:pos="-5346"/>
          <w:tab w:val="left" w:pos="-1026"/>
          <w:tab w:val="left" w:pos="414"/>
        </w:tabs>
        <w:ind w:hanging="11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МКУ ГО Заречный «Управление ГО и ЧС» (ул. Попова, д. 5) - № 1;</w:t>
      </w:r>
    </w:p>
    <w:p w:rsidR="00196899" w:rsidRDefault="0068518F">
      <w:pPr>
        <w:widowControl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МКУ ГО Заречный «ЦКДС «Романтик» (д. </w:t>
      </w:r>
      <w:proofErr w:type="spellStart"/>
      <w:r>
        <w:rPr>
          <w:rFonts w:ascii="Liberation Serif" w:hAnsi="Liberation Serif"/>
          <w:sz w:val="28"/>
          <w:szCs w:val="28"/>
        </w:rPr>
        <w:t>Курманка</w:t>
      </w:r>
      <w:proofErr w:type="spellEnd"/>
      <w:r>
        <w:rPr>
          <w:rFonts w:ascii="Liberation Serif" w:hAnsi="Liberation Serif"/>
          <w:sz w:val="28"/>
          <w:szCs w:val="28"/>
        </w:rPr>
        <w:t>, ул. Юбилейная) - № 2;</w:t>
      </w:r>
    </w:p>
    <w:p w:rsidR="00196899" w:rsidRDefault="0068518F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Местное отделение Свердловской областной общественной организации ветеранов войны, труда, боевых действий, государственной службы, пенсионеров городского округа Заречный (ул. Островского, д. 6) - № 3.</w:t>
      </w:r>
    </w:p>
    <w:p w:rsidR="00196899" w:rsidRDefault="0068518F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З. Возложить методическое руководство, оформление и организацию работы УКП по ГО на МКУ ГО Заречный «Управление ГО и ЧС».</w:t>
      </w:r>
    </w:p>
    <w:p w:rsidR="00196899" w:rsidRDefault="0068518F">
      <w:pPr>
        <w:widowControl/>
        <w:tabs>
          <w:tab w:val="left" w:pos="993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4. Ежегодно планировать и осуществлять расходы на организацию и оформление УКП по ГО за счет средств местного бюджета. </w:t>
      </w:r>
    </w:p>
    <w:p w:rsidR="00196899" w:rsidRDefault="0068518F">
      <w:pPr>
        <w:pStyle w:val="a8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Признать утратившим силу постановление администрации городского округа Заречный от 10.02.2017 № 176-П «О создании учебно-консультационных пунктов по гражданской обороне на территории городского округа Заречный».</w:t>
      </w:r>
    </w:p>
    <w:p w:rsidR="00196899" w:rsidRDefault="0068518F">
      <w:pPr>
        <w:pStyle w:val="a8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Контроль</w:t>
      </w:r>
      <w:r>
        <w:rPr>
          <w:rFonts w:ascii="Liberation Serif" w:eastAsia="Calibri" w:hAnsi="Liberation Serif" w:cs="Calibri"/>
          <w:kern w:val="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 исполнением настоящего постановления возложить на первого заместителя главы администрации городского округа Заречный                 О.П. Кириллова.</w:t>
      </w:r>
    </w:p>
    <w:p w:rsidR="00196899" w:rsidRDefault="0068518F">
      <w:pPr>
        <w:pStyle w:val="a8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textAlignment w:val="auto"/>
      </w:pPr>
      <w:r>
        <w:rPr>
          <w:rFonts w:ascii="Liberation Serif" w:eastAsia="Calibri" w:hAnsi="Liberation Serif" w:cs="Calibri"/>
          <w:kern w:val="3"/>
          <w:sz w:val="28"/>
          <w:szCs w:val="28"/>
        </w:rPr>
        <w:t>Опубликовать</w:t>
      </w:r>
      <w:r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8"/>
        </w:rPr>
        <w:t>настоящее</w:t>
      </w:r>
      <w:r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8"/>
        </w:rPr>
        <w:t>постановление</w:t>
      </w:r>
      <w:r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8"/>
        </w:rPr>
        <w:t>в</w:t>
      </w:r>
      <w:r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8"/>
        </w:rPr>
        <w:t>Бюллетене</w:t>
      </w:r>
      <w:r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8"/>
        </w:rPr>
        <w:t>официальных</w:t>
      </w:r>
      <w:r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8"/>
        </w:rPr>
        <w:t>документов</w:t>
      </w:r>
      <w:r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8"/>
        </w:rPr>
        <w:t>городского</w:t>
      </w:r>
      <w:r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8"/>
        </w:rPr>
        <w:t>округа</w:t>
      </w:r>
      <w:r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8"/>
        </w:rPr>
        <w:t>Заречный</w:t>
      </w:r>
      <w:r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8"/>
        </w:rPr>
        <w:t>и</w:t>
      </w:r>
      <w:r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8"/>
        </w:rPr>
        <w:t>разместить</w:t>
      </w:r>
      <w:r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8"/>
        </w:rPr>
        <w:t>на</w:t>
      </w:r>
      <w:r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8"/>
        </w:rPr>
        <w:t>официальном</w:t>
      </w:r>
      <w:r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8"/>
        </w:rPr>
        <w:t>сайте</w:t>
      </w:r>
      <w:r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8"/>
        </w:rPr>
        <w:t>городского</w:t>
      </w:r>
      <w:r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8"/>
        </w:rPr>
        <w:t>округа</w:t>
      </w:r>
      <w:r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8"/>
        </w:rPr>
        <w:t>Заречный</w:t>
      </w:r>
      <w:r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(</w:t>
      </w:r>
      <w:hyperlink r:id="rId9" w:history="1">
        <w:r>
          <w:rPr>
            <w:rStyle w:val="aa"/>
            <w:rFonts w:ascii="Liberation Serif" w:eastAsia="Liberation Serif" w:hAnsi="Liberation Serif" w:cs="Liberation Serif"/>
            <w:color w:val="auto"/>
            <w:kern w:val="3"/>
            <w:sz w:val="28"/>
            <w:szCs w:val="28"/>
            <w:u w:val="none"/>
          </w:rPr>
          <w:t>www.gorod-zarechny.ru</w:t>
        </w:r>
      </w:hyperlink>
      <w:r>
        <w:rPr>
          <w:rFonts w:ascii="Liberation Serif" w:eastAsia="Liberation Serif" w:hAnsi="Liberation Serif" w:cs="Liberation Serif"/>
          <w:kern w:val="3"/>
          <w:sz w:val="28"/>
          <w:szCs w:val="28"/>
        </w:rPr>
        <w:t>).</w:t>
      </w:r>
    </w:p>
    <w:p w:rsidR="00196899" w:rsidRDefault="00196899">
      <w:pPr>
        <w:rPr>
          <w:rFonts w:ascii="Liberation Serif" w:hAnsi="Liberation Serif"/>
          <w:sz w:val="28"/>
          <w:szCs w:val="28"/>
        </w:rPr>
      </w:pPr>
    </w:p>
    <w:p w:rsidR="00196899" w:rsidRDefault="00196899">
      <w:pPr>
        <w:rPr>
          <w:rFonts w:ascii="Liberation Serif" w:hAnsi="Liberation Serif"/>
          <w:sz w:val="28"/>
          <w:szCs w:val="28"/>
        </w:rPr>
      </w:pPr>
    </w:p>
    <w:p w:rsidR="00040684" w:rsidRPr="00CF1F78" w:rsidRDefault="00040684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040684" w:rsidRPr="00CF1F78" w:rsidRDefault="00040684" w:rsidP="00B0095C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040684" w:rsidRDefault="00040684">
      <w:pPr>
        <w:rPr>
          <w:rFonts w:ascii="Liberation Serif" w:hAnsi="Liberation Serif"/>
          <w:sz w:val="28"/>
          <w:szCs w:val="28"/>
        </w:rPr>
      </w:pPr>
    </w:p>
    <w:p w:rsidR="00040684" w:rsidRDefault="00040684">
      <w:pPr>
        <w:rPr>
          <w:rFonts w:ascii="Liberation Serif" w:hAnsi="Liberation Serif"/>
          <w:sz w:val="28"/>
          <w:szCs w:val="28"/>
        </w:rPr>
      </w:pPr>
    </w:p>
    <w:p w:rsidR="00196899" w:rsidRDefault="00196899">
      <w:pPr>
        <w:rPr>
          <w:rFonts w:ascii="Liberation Serif" w:hAnsi="Liberation Serif"/>
          <w:sz w:val="28"/>
          <w:szCs w:val="28"/>
        </w:rPr>
      </w:pPr>
    </w:p>
    <w:p w:rsidR="00196899" w:rsidRDefault="00196899">
      <w:pPr>
        <w:rPr>
          <w:rFonts w:ascii="Liberation Serif" w:hAnsi="Liberation Serif"/>
          <w:sz w:val="28"/>
          <w:szCs w:val="28"/>
        </w:rPr>
      </w:pPr>
    </w:p>
    <w:p w:rsidR="00196899" w:rsidRDefault="00196899">
      <w:pPr>
        <w:overflowPunct w:val="0"/>
        <w:autoSpaceDE w:val="0"/>
        <w:ind w:left="5387"/>
        <w:rPr>
          <w:rFonts w:ascii="Liberation Serif" w:eastAsia="Calibri" w:hAnsi="Liberation Serif" w:cs="Calibri"/>
          <w:kern w:val="3"/>
          <w:sz w:val="28"/>
          <w:szCs w:val="28"/>
        </w:rPr>
      </w:pPr>
    </w:p>
    <w:p w:rsidR="00040684" w:rsidRDefault="00040684">
      <w:pPr>
        <w:overflowPunct w:val="0"/>
        <w:autoSpaceDE w:val="0"/>
        <w:ind w:left="5387"/>
        <w:rPr>
          <w:rFonts w:ascii="Liberation Serif" w:eastAsia="Calibri" w:hAnsi="Liberation Serif" w:cs="Calibri"/>
          <w:kern w:val="3"/>
          <w:sz w:val="28"/>
          <w:szCs w:val="28"/>
        </w:rPr>
      </w:pPr>
    </w:p>
    <w:p w:rsidR="00040684" w:rsidRDefault="00040684">
      <w:pPr>
        <w:overflowPunct w:val="0"/>
        <w:autoSpaceDE w:val="0"/>
        <w:ind w:left="5387"/>
        <w:rPr>
          <w:rFonts w:ascii="Liberation Serif" w:eastAsia="Calibri" w:hAnsi="Liberation Serif" w:cs="Calibri"/>
          <w:kern w:val="3"/>
          <w:sz w:val="28"/>
          <w:szCs w:val="28"/>
        </w:rPr>
      </w:pPr>
    </w:p>
    <w:p w:rsidR="00040684" w:rsidRDefault="00040684">
      <w:pPr>
        <w:overflowPunct w:val="0"/>
        <w:autoSpaceDE w:val="0"/>
        <w:ind w:left="5387"/>
        <w:rPr>
          <w:rFonts w:ascii="Liberation Serif" w:eastAsia="Calibri" w:hAnsi="Liberation Serif" w:cs="Calibri"/>
          <w:kern w:val="3"/>
          <w:sz w:val="28"/>
          <w:szCs w:val="28"/>
        </w:rPr>
      </w:pPr>
    </w:p>
    <w:p w:rsidR="00040684" w:rsidRDefault="00040684">
      <w:pPr>
        <w:overflowPunct w:val="0"/>
        <w:autoSpaceDE w:val="0"/>
        <w:ind w:left="5387"/>
        <w:rPr>
          <w:rFonts w:ascii="Liberation Serif" w:eastAsia="Calibri" w:hAnsi="Liberation Serif" w:cs="Calibri"/>
          <w:kern w:val="3"/>
          <w:sz w:val="28"/>
          <w:szCs w:val="28"/>
        </w:rPr>
      </w:pPr>
    </w:p>
    <w:p w:rsidR="00040684" w:rsidRDefault="00040684">
      <w:pPr>
        <w:overflowPunct w:val="0"/>
        <w:autoSpaceDE w:val="0"/>
        <w:ind w:left="5387"/>
        <w:rPr>
          <w:rFonts w:ascii="Liberation Serif" w:eastAsia="Calibri" w:hAnsi="Liberation Serif" w:cs="Calibri"/>
          <w:kern w:val="3"/>
          <w:sz w:val="28"/>
          <w:szCs w:val="28"/>
        </w:rPr>
      </w:pPr>
    </w:p>
    <w:p w:rsidR="00040684" w:rsidRDefault="00040684">
      <w:pPr>
        <w:overflowPunct w:val="0"/>
        <w:autoSpaceDE w:val="0"/>
        <w:ind w:left="5387"/>
        <w:rPr>
          <w:rFonts w:ascii="Liberation Serif" w:eastAsia="Calibri" w:hAnsi="Liberation Serif" w:cs="Calibri"/>
          <w:kern w:val="3"/>
          <w:sz w:val="28"/>
          <w:szCs w:val="28"/>
        </w:rPr>
      </w:pPr>
    </w:p>
    <w:p w:rsidR="00040684" w:rsidRDefault="00040684">
      <w:pPr>
        <w:overflowPunct w:val="0"/>
        <w:autoSpaceDE w:val="0"/>
        <w:ind w:left="5387"/>
        <w:rPr>
          <w:rFonts w:ascii="Liberation Serif" w:eastAsia="Calibri" w:hAnsi="Liberation Serif" w:cs="Calibri"/>
          <w:kern w:val="3"/>
          <w:sz w:val="28"/>
          <w:szCs w:val="28"/>
        </w:rPr>
      </w:pPr>
    </w:p>
    <w:p w:rsidR="00040684" w:rsidRDefault="00040684">
      <w:pPr>
        <w:overflowPunct w:val="0"/>
        <w:autoSpaceDE w:val="0"/>
        <w:ind w:left="5387"/>
        <w:rPr>
          <w:rFonts w:ascii="Liberation Serif" w:eastAsia="Calibri" w:hAnsi="Liberation Serif" w:cs="Calibri"/>
          <w:kern w:val="3"/>
          <w:sz w:val="28"/>
          <w:szCs w:val="28"/>
        </w:rPr>
      </w:pPr>
    </w:p>
    <w:p w:rsidR="00040684" w:rsidRDefault="00040684">
      <w:pPr>
        <w:overflowPunct w:val="0"/>
        <w:autoSpaceDE w:val="0"/>
        <w:ind w:left="5387"/>
        <w:rPr>
          <w:rFonts w:ascii="Liberation Serif" w:eastAsia="Calibri" w:hAnsi="Liberation Serif" w:cs="Calibri"/>
          <w:kern w:val="3"/>
          <w:sz w:val="28"/>
          <w:szCs w:val="28"/>
        </w:rPr>
      </w:pPr>
    </w:p>
    <w:p w:rsidR="00040684" w:rsidRDefault="00040684">
      <w:pPr>
        <w:overflowPunct w:val="0"/>
        <w:autoSpaceDE w:val="0"/>
        <w:ind w:left="5387"/>
        <w:rPr>
          <w:rFonts w:ascii="Liberation Serif" w:eastAsia="Calibri" w:hAnsi="Liberation Serif" w:cs="Calibri"/>
          <w:kern w:val="3"/>
          <w:sz w:val="28"/>
          <w:szCs w:val="28"/>
        </w:rPr>
      </w:pPr>
    </w:p>
    <w:p w:rsidR="00040684" w:rsidRDefault="00040684">
      <w:pPr>
        <w:overflowPunct w:val="0"/>
        <w:autoSpaceDE w:val="0"/>
        <w:ind w:left="5387"/>
        <w:rPr>
          <w:rFonts w:ascii="Liberation Serif" w:eastAsia="Calibri" w:hAnsi="Liberation Serif" w:cs="Calibri"/>
          <w:kern w:val="3"/>
          <w:sz w:val="28"/>
          <w:szCs w:val="28"/>
        </w:rPr>
      </w:pPr>
    </w:p>
    <w:p w:rsidR="00040684" w:rsidRDefault="00040684">
      <w:pPr>
        <w:overflowPunct w:val="0"/>
        <w:autoSpaceDE w:val="0"/>
        <w:ind w:left="5387"/>
        <w:rPr>
          <w:rFonts w:ascii="Liberation Serif" w:eastAsia="Calibri" w:hAnsi="Liberation Serif" w:cs="Calibri"/>
          <w:kern w:val="3"/>
          <w:sz w:val="28"/>
          <w:szCs w:val="28"/>
        </w:rPr>
      </w:pPr>
    </w:p>
    <w:p w:rsidR="00040684" w:rsidRDefault="00040684">
      <w:pPr>
        <w:overflowPunct w:val="0"/>
        <w:autoSpaceDE w:val="0"/>
        <w:ind w:left="5387"/>
        <w:rPr>
          <w:rFonts w:ascii="Liberation Serif" w:eastAsia="Calibri" w:hAnsi="Liberation Serif" w:cs="Calibri"/>
          <w:kern w:val="3"/>
          <w:sz w:val="28"/>
          <w:szCs w:val="28"/>
        </w:rPr>
      </w:pPr>
    </w:p>
    <w:p w:rsidR="00040684" w:rsidRDefault="00040684">
      <w:pPr>
        <w:overflowPunct w:val="0"/>
        <w:autoSpaceDE w:val="0"/>
        <w:ind w:left="5387"/>
        <w:rPr>
          <w:rFonts w:ascii="Liberation Serif" w:eastAsia="Calibri" w:hAnsi="Liberation Serif" w:cs="Calibri"/>
          <w:kern w:val="3"/>
          <w:sz w:val="28"/>
          <w:szCs w:val="28"/>
        </w:rPr>
      </w:pPr>
    </w:p>
    <w:p w:rsidR="00040684" w:rsidRDefault="00040684">
      <w:pPr>
        <w:overflowPunct w:val="0"/>
        <w:autoSpaceDE w:val="0"/>
        <w:ind w:left="5387"/>
        <w:rPr>
          <w:rFonts w:ascii="Liberation Serif" w:eastAsia="Calibri" w:hAnsi="Liberation Serif" w:cs="Calibri"/>
          <w:kern w:val="3"/>
          <w:sz w:val="28"/>
          <w:szCs w:val="28"/>
        </w:rPr>
      </w:pPr>
    </w:p>
    <w:p w:rsidR="00040684" w:rsidRDefault="00040684">
      <w:pPr>
        <w:overflowPunct w:val="0"/>
        <w:autoSpaceDE w:val="0"/>
        <w:ind w:left="5387"/>
        <w:rPr>
          <w:rFonts w:ascii="Liberation Serif" w:eastAsia="Calibri" w:hAnsi="Liberation Serif" w:cs="Calibri"/>
          <w:kern w:val="3"/>
          <w:sz w:val="28"/>
          <w:szCs w:val="28"/>
        </w:rPr>
      </w:pPr>
    </w:p>
    <w:p w:rsidR="00040684" w:rsidRDefault="00040684">
      <w:pPr>
        <w:overflowPunct w:val="0"/>
        <w:autoSpaceDE w:val="0"/>
        <w:ind w:left="5387"/>
        <w:rPr>
          <w:rFonts w:ascii="Liberation Serif" w:eastAsia="Calibri" w:hAnsi="Liberation Serif" w:cs="Calibri"/>
          <w:kern w:val="3"/>
          <w:sz w:val="28"/>
          <w:szCs w:val="28"/>
        </w:rPr>
      </w:pPr>
    </w:p>
    <w:p w:rsidR="00040684" w:rsidRDefault="00040684">
      <w:pPr>
        <w:overflowPunct w:val="0"/>
        <w:autoSpaceDE w:val="0"/>
        <w:ind w:left="5387"/>
        <w:rPr>
          <w:rFonts w:ascii="Liberation Serif" w:eastAsia="Calibri" w:hAnsi="Liberation Serif" w:cs="Calibri"/>
          <w:kern w:val="3"/>
          <w:sz w:val="28"/>
          <w:szCs w:val="28"/>
        </w:rPr>
      </w:pPr>
    </w:p>
    <w:p w:rsidR="00040684" w:rsidRDefault="00040684">
      <w:pPr>
        <w:overflowPunct w:val="0"/>
        <w:autoSpaceDE w:val="0"/>
        <w:ind w:left="5387"/>
        <w:rPr>
          <w:rFonts w:ascii="Liberation Serif" w:eastAsia="Calibri" w:hAnsi="Liberation Serif" w:cs="Calibri"/>
          <w:kern w:val="3"/>
          <w:sz w:val="28"/>
          <w:szCs w:val="28"/>
        </w:rPr>
      </w:pPr>
    </w:p>
    <w:p w:rsidR="00196899" w:rsidRDefault="0068518F">
      <w:pPr>
        <w:overflowPunct w:val="0"/>
        <w:autoSpaceDE w:val="0"/>
        <w:ind w:left="5387"/>
      </w:pPr>
      <w:r>
        <w:rPr>
          <w:rFonts w:ascii="Liberation Serif" w:eastAsia="Calibri" w:hAnsi="Liberation Serif" w:cs="Calibri"/>
          <w:kern w:val="3"/>
          <w:sz w:val="28"/>
          <w:szCs w:val="28"/>
        </w:rPr>
        <w:lastRenderedPageBreak/>
        <w:t>УТВЕРЖДЕНО</w:t>
      </w:r>
    </w:p>
    <w:p w:rsidR="00196899" w:rsidRDefault="0068518F">
      <w:pPr>
        <w:overflowPunct w:val="0"/>
        <w:autoSpaceDE w:val="0"/>
        <w:ind w:left="5387"/>
      </w:pPr>
      <w:r>
        <w:rPr>
          <w:rFonts w:ascii="Liberation Serif" w:eastAsia="Calibri" w:hAnsi="Liberation Serif" w:cs="Calibri"/>
          <w:kern w:val="3"/>
          <w:sz w:val="28"/>
          <w:szCs w:val="28"/>
        </w:rPr>
        <w:t>постановлением</w:t>
      </w:r>
      <w:r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8"/>
        </w:rPr>
        <w:t>администрации</w:t>
      </w:r>
      <w:r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</w:p>
    <w:p w:rsidR="00196899" w:rsidRDefault="0068518F">
      <w:pPr>
        <w:overflowPunct w:val="0"/>
        <w:autoSpaceDE w:val="0"/>
        <w:ind w:left="5387"/>
      </w:pPr>
      <w:r>
        <w:rPr>
          <w:rFonts w:ascii="Liberation Serif" w:eastAsia="Calibri" w:hAnsi="Liberation Serif" w:cs="Calibri"/>
          <w:kern w:val="3"/>
          <w:sz w:val="28"/>
          <w:szCs w:val="28"/>
        </w:rPr>
        <w:t>городского</w:t>
      </w:r>
      <w:r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8"/>
        </w:rPr>
        <w:t>округа</w:t>
      </w:r>
      <w:r>
        <w:rPr>
          <w:rFonts w:ascii="Liberation Serif" w:eastAsia="Liberation Serif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kern w:val="3"/>
          <w:sz w:val="28"/>
          <w:szCs w:val="28"/>
        </w:rPr>
        <w:t>Заречный</w:t>
      </w:r>
    </w:p>
    <w:p w:rsidR="00040684" w:rsidRDefault="00040684">
      <w:pPr>
        <w:widowControl/>
        <w:ind w:left="5387"/>
        <w:textAlignment w:val="auto"/>
        <w:rPr>
          <w:rFonts w:ascii="Liberation Serif" w:eastAsia="Calibri" w:hAnsi="Liberation Serif" w:cs="Calibri"/>
          <w:kern w:val="3"/>
          <w:sz w:val="28"/>
          <w:szCs w:val="28"/>
        </w:rPr>
      </w:pPr>
      <w:r w:rsidRPr="00040684">
        <w:rPr>
          <w:rFonts w:ascii="Liberation Serif" w:eastAsia="Calibri" w:hAnsi="Liberation Serif" w:cs="Calibri"/>
          <w:kern w:val="3"/>
          <w:sz w:val="28"/>
          <w:szCs w:val="28"/>
        </w:rPr>
        <w:t>от___</w:t>
      </w:r>
      <w:r w:rsidR="00B21100">
        <w:rPr>
          <w:rFonts w:ascii="Liberation Serif" w:eastAsia="Calibri" w:hAnsi="Liberation Serif" w:cs="Calibri"/>
          <w:kern w:val="3"/>
          <w:sz w:val="28"/>
          <w:szCs w:val="28"/>
          <w:u w:val="single"/>
        </w:rPr>
        <w:t>12.05.2021</w:t>
      </w:r>
      <w:r w:rsidRPr="00040684">
        <w:rPr>
          <w:rFonts w:ascii="Liberation Serif" w:eastAsia="Calibri" w:hAnsi="Liberation Serif" w:cs="Calibri"/>
          <w:kern w:val="3"/>
          <w:sz w:val="28"/>
          <w:szCs w:val="28"/>
        </w:rPr>
        <w:t>___</w:t>
      </w:r>
      <w:r>
        <w:rPr>
          <w:rFonts w:ascii="Liberation Serif" w:eastAsia="Calibri" w:hAnsi="Liberation Serif" w:cs="Calibri"/>
          <w:kern w:val="3"/>
          <w:sz w:val="28"/>
          <w:szCs w:val="28"/>
        </w:rPr>
        <w:t xml:space="preserve"> № __</w:t>
      </w:r>
      <w:r w:rsidR="00B21100">
        <w:rPr>
          <w:rFonts w:ascii="Liberation Serif" w:eastAsia="Calibri" w:hAnsi="Liberation Serif" w:cs="Calibri"/>
          <w:kern w:val="3"/>
          <w:sz w:val="28"/>
          <w:szCs w:val="28"/>
          <w:u w:val="single"/>
        </w:rPr>
        <w:t>498-П</w:t>
      </w:r>
      <w:r>
        <w:rPr>
          <w:rFonts w:ascii="Liberation Serif" w:eastAsia="Calibri" w:hAnsi="Liberation Serif" w:cs="Calibri"/>
          <w:kern w:val="3"/>
          <w:sz w:val="28"/>
          <w:szCs w:val="28"/>
        </w:rPr>
        <w:t>___</w:t>
      </w:r>
    </w:p>
    <w:p w:rsidR="00196899" w:rsidRDefault="0068518F">
      <w:pPr>
        <w:widowControl/>
        <w:ind w:left="5387"/>
        <w:textAlignment w:val="auto"/>
      </w:pPr>
      <w:r>
        <w:rPr>
          <w:rFonts w:ascii="Liberation Serif" w:eastAsia="Liberation Serif" w:hAnsi="Liberation Serif" w:cs="Liberation Serif"/>
          <w:kern w:val="3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Об утверждении Положения об организации работы учебно-консультационных пунктов по гражданской обороне путем размещения уголков гражданской защиты на территории городского округа Заречный</w:t>
      </w:r>
      <w:r>
        <w:rPr>
          <w:rFonts w:ascii="Liberation Serif" w:eastAsia="Liberation Serif" w:hAnsi="Liberation Serif" w:cs="Liberation Serif"/>
          <w:kern w:val="3"/>
          <w:sz w:val="28"/>
          <w:szCs w:val="28"/>
        </w:rPr>
        <w:t>»</w:t>
      </w:r>
    </w:p>
    <w:p w:rsidR="00196899" w:rsidRDefault="00196899">
      <w:pPr>
        <w:overflowPunct w:val="0"/>
        <w:autoSpaceDE w:val="0"/>
        <w:jc w:val="center"/>
        <w:rPr>
          <w:rFonts w:ascii="Liberation Serif" w:hAnsi="Liberation Serif"/>
          <w:kern w:val="3"/>
          <w:sz w:val="28"/>
          <w:szCs w:val="28"/>
        </w:rPr>
      </w:pPr>
    </w:p>
    <w:p w:rsidR="00196899" w:rsidRDefault="00196899">
      <w:pPr>
        <w:overflowPunct w:val="0"/>
        <w:autoSpaceDE w:val="0"/>
        <w:jc w:val="center"/>
        <w:rPr>
          <w:rFonts w:ascii="Liberation Serif" w:hAnsi="Liberation Serif"/>
          <w:kern w:val="3"/>
          <w:sz w:val="28"/>
          <w:szCs w:val="28"/>
        </w:rPr>
      </w:pPr>
    </w:p>
    <w:p w:rsidR="00196899" w:rsidRDefault="0068518F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ПОЛОЖЕНИЕ</w:t>
      </w:r>
    </w:p>
    <w:p w:rsidR="00196899" w:rsidRDefault="0068518F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организации работы учебно-консультационных пунктов по гражданской обороне путем размещения уголков гражданской защиты на территории городского округа Заречный</w:t>
      </w:r>
    </w:p>
    <w:p w:rsidR="00196899" w:rsidRDefault="00196899">
      <w:pPr>
        <w:rPr>
          <w:rFonts w:ascii="Liberation Serif" w:hAnsi="Liberation Serif"/>
          <w:sz w:val="28"/>
          <w:szCs w:val="28"/>
        </w:rPr>
      </w:pPr>
    </w:p>
    <w:p w:rsidR="00196899" w:rsidRDefault="0068518F" w:rsidP="00040684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  <w:lang w:val="en-US"/>
        </w:rPr>
        <w:t>I</w:t>
      </w:r>
      <w:r>
        <w:rPr>
          <w:rFonts w:ascii="Liberation Serif" w:hAnsi="Liberation Serif"/>
          <w:b/>
          <w:sz w:val="28"/>
          <w:szCs w:val="28"/>
        </w:rPr>
        <w:t>. Общие положения</w:t>
      </w:r>
    </w:p>
    <w:p w:rsidR="00040684" w:rsidRPr="00040684" w:rsidRDefault="00040684" w:rsidP="00040684">
      <w:pPr>
        <w:jc w:val="center"/>
        <w:rPr>
          <w:sz w:val="28"/>
          <w:szCs w:val="28"/>
        </w:rPr>
      </w:pPr>
    </w:p>
    <w:p w:rsidR="00196899" w:rsidRDefault="0068518F">
      <w:pPr>
        <w:ind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территории городского округа Заречный учебно-консультационные пункты по гражданской обороне организуются путем размещения уголков гражданской защиты (далее – УКП по ГО), которые предназначены для обучения и информирования по вопросам гражданской обороны и защиты от чрезвычайных ситуаций физических лиц, не состоящих в трудовых отношениях с работодателем (далее – неработающее население).</w:t>
      </w:r>
    </w:p>
    <w:p w:rsidR="00196899" w:rsidRDefault="0068518F">
      <w:pPr>
        <w:shd w:val="clear" w:color="auto" w:fill="FFFFFF"/>
        <w:ind w:firstLine="720"/>
        <w:jc w:val="both"/>
      </w:pPr>
      <w:r>
        <w:rPr>
          <w:rFonts w:ascii="Liberation Serif" w:hAnsi="Liberation Serif"/>
          <w:spacing w:val="3"/>
          <w:sz w:val="28"/>
          <w:szCs w:val="28"/>
        </w:rPr>
        <w:t xml:space="preserve">Основная </w:t>
      </w:r>
      <w:r>
        <w:rPr>
          <w:rFonts w:ascii="Liberation Serif" w:hAnsi="Liberation Serif"/>
          <w:spacing w:val="4"/>
          <w:sz w:val="28"/>
          <w:szCs w:val="28"/>
        </w:rPr>
        <w:t>цель создания УКП по ГО – доступность, широкий охват неработающего населения, возможность получать необходимую информацию в доступном изложении для самостоятельной подготовки неработающего населения по вопросам гражданской обороны и защиты от чрезвычайных ситуаций</w:t>
      </w:r>
      <w:r>
        <w:rPr>
          <w:rFonts w:ascii="Liberation Serif" w:hAnsi="Liberation Serif"/>
          <w:spacing w:val="3"/>
          <w:sz w:val="28"/>
          <w:szCs w:val="28"/>
        </w:rPr>
        <w:t>.</w:t>
      </w:r>
    </w:p>
    <w:p w:rsidR="00196899" w:rsidRDefault="0068518F">
      <w:pPr>
        <w:shd w:val="clear" w:color="auto" w:fill="FFFFFF"/>
        <w:ind w:firstLine="720"/>
        <w:jc w:val="both"/>
        <w:rPr>
          <w:rFonts w:ascii="Liberation Serif" w:hAnsi="Liberation Serif"/>
          <w:spacing w:val="1"/>
          <w:sz w:val="28"/>
          <w:szCs w:val="28"/>
        </w:rPr>
      </w:pPr>
      <w:r>
        <w:rPr>
          <w:rFonts w:ascii="Liberation Serif" w:hAnsi="Liberation Serif"/>
          <w:spacing w:val="1"/>
          <w:sz w:val="28"/>
          <w:szCs w:val="28"/>
        </w:rPr>
        <w:t>Перед УКП по ГО ставятся следующие задачи:</w:t>
      </w:r>
    </w:p>
    <w:p w:rsidR="00196899" w:rsidRDefault="0068518F">
      <w:pPr>
        <w:pStyle w:val="a8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максимальный охват неработающего населения, привлекаемого для обучения способам защиты при возникновении ЧС;</w:t>
      </w:r>
    </w:p>
    <w:p w:rsidR="00196899" w:rsidRDefault="0068518F">
      <w:pPr>
        <w:pStyle w:val="a8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rFonts w:ascii="Liberation Serif" w:hAnsi="Liberation Serif"/>
          <w:spacing w:val="3"/>
          <w:sz w:val="28"/>
          <w:szCs w:val="28"/>
        </w:rPr>
      </w:pPr>
      <w:r>
        <w:rPr>
          <w:rFonts w:ascii="Liberation Serif" w:hAnsi="Liberation Serif"/>
          <w:spacing w:val="3"/>
          <w:sz w:val="28"/>
          <w:szCs w:val="28"/>
        </w:rPr>
        <w:t>обучение населения способам защиты при возникновении ЧС;</w:t>
      </w:r>
    </w:p>
    <w:p w:rsidR="00196899" w:rsidRDefault="0068518F">
      <w:pPr>
        <w:pStyle w:val="a8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rFonts w:ascii="Liberation Serif" w:hAnsi="Liberation Serif"/>
          <w:spacing w:val="3"/>
          <w:sz w:val="28"/>
          <w:szCs w:val="28"/>
        </w:rPr>
      </w:pPr>
      <w:r>
        <w:rPr>
          <w:rFonts w:ascii="Liberation Serif" w:hAnsi="Liberation Serif"/>
          <w:spacing w:val="3"/>
          <w:sz w:val="28"/>
          <w:szCs w:val="28"/>
        </w:rPr>
        <w:t>обучение порядку и последовательности действий по сигналу гражданской обороны «ВНИМАНИЕ ВСЕМ!»;</w:t>
      </w:r>
    </w:p>
    <w:p w:rsidR="00196899" w:rsidRDefault="0068518F">
      <w:pPr>
        <w:pStyle w:val="a8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rFonts w:ascii="Liberation Serif" w:hAnsi="Liberation Serif"/>
          <w:spacing w:val="3"/>
          <w:sz w:val="28"/>
          <w:szCs w:val="28"/>
        </w:rPr>
      </w:pPr>
      <w:r>
        <w:rPr>
          <w:rFonts w:ascii="Liberation Serif" w:hAnsi="Liberation Serif"/>
          <w:spacing w:val="3"/>
          <w:sz w:val="28"/>
          <w:szCs w:val="28"/>
        </w:rPr>
        <w:t>обучение приемам оказания первой помощи пострадавшим и правилам пользования средств индивидуальной и коллективной защиты;</w:t>
      </w:r>
    </w:p>
    <w:p w:rsidR="00196899" w:rsidRDefault="0068518F">
      <w:pPr>
        <w:pStyle w:val="a8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rFonts w:ascii="Liberation Serif" w:hAnsi="Liberation Serif"/>
          <w:spacing w:val="3"/>
          <w:sz w:val="28"/>
          <w:szCs w:val="28"/>
        </w:rPr>
      </w:pPr>
      <w:r>
        <w:rPr>
          <w:rFonts w:ascii="Liberation Serif" w:hAnsi="Liberation Serif"/>
          <w:spacing w:val="3"/>
          <w:sz w:val="28"/>
          <w:szCs w:val="28"/>
        </w:rPr>
        <w:t>обучение населения правилам защиты детей и обеспечения их безопасности;</w:t>
      </w:r>
    </w:p>
    <w:p w:rsidR="00196899" w:rsidRDefault="0068518F">
      <w:pPr>
        <w:pStyle w:val="a8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</w:pPr>
      <w:r>
        <w:rPr>
          <w:rFonts w:ascii="Liberation Serif" w:hAnsi="Liberation Serif"/>
          <w:spacing w:val="8"/>
          <w:sz w:val="28"/>
          <w:szCs w:val="28"/>
        </w:rPr>
        <w:t xml:space="preserve">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последствий, выработка навыков правильной </w:t>
      </w:r>
      <w:r>
        <w:rPr>
          <w:rFonts w:ascii="Liberation Serif" w:hAnsi="Liberation Serif"/>
          <w:spacing w:val="9"/>
          <w:sz w:val="28"/>
          <w:szCs w:val="28"/>
        </w:rPr>
        <w:t xml:space="preserve">оценки </w:t>
      </w:r>
      <w:r>
        <w:rPr>
          <w:rFonts w:ascii="Liberation Serif" w:hAnsi="Liberation Serif"/>
          <w:spacing w:val="9"/>
          <w:sz w:val="28"/>
          <w:szCs w:val="28"/>
        </w:rPr>
        <w:lastRenderedPageBreak/>
        <w:t xml:space="preserve">обстановки для принятия разумных и адекватных </w:t>
      </w:r>
      <w:r>
        <w:rPr>
          <w:rFonts w:ascii="Liberation Serif" w:hAnsi="Liberation Serif"/>
          <w:spacing w:val="3"/>
          <w:sz w:val="28"/>
          <w:szCs w:val="28"/>
        </w:rPr>
        <w:t>действий;</w:t>
      </w:r>
    </w:p>
    <w:p w:rsidR="00196899" w:rsidRDefault="0068518F">
      <w:pPr>
        <w:pStyle w:val="a8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</w:pPr>
      <w:r>
        <w:rPr>
          <w:rFonts w:ascii="Liberation Serif" w:hAnsi="Liberation Serif"/>
          <w:spacing w:val="6"/>
          <w:sz w:val="28"/>
          <w:szCs w:val="28"/>
        </w:rPr>
        <w:t xml:space="preserve">активная пропаганда роли, значения и важности необходимости задач всех мероприятий гражданской обороны и единой государственной системы предупреждения и ликвидации чрезвычайных ситуаций (далее - РСЧС) в </w:t>
      </w:r>
      <w:r>
        <w:rPr>
          <w:rFonts w:ascii="Liberation Serif" w:hAnsi="Liberation Serif"/>
          <w:spacing w:val="9"/>
          <w:sz w:val="28"/>
          <w:szCs w:val="28"/>
        </w:rPr>
        <w:t>современных условиях.</w:t>
      </w:r>
    </w:p>
    <w:p w:rsidR="00196899" w:rsidRDefault="0019689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96899" w:rsidRDefault="0068518F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  <w:lang w:val="en-US"/>
        </w:rPr>
        <w:t>II</w:t>
      </w:r>
      <w:r>
        <w:rPr>
          <w:rFonts w:ascii="Liberation Serif" w:hAnsi="Liberation Serif"/>
          <w:b/>
          <w:sz w:val="28"/>
          <w:szCs w:val="28"/>
        </w:rPr>
        <w:t>. Организация работы</w:t>
      </w:r>
    </w:p>
    <w:p w:rsidR="00040684" w:rsidRPr="00040684" w:rsidRDefault="00040684">
      <w:pPr>
        <w:jc w:val="center"/>
        <w:rPr>
          <w:sz w:val="28"/>
          <w:szCs w:val="28"/>
        </w:rPr>
      </w:pPr>
    </w:p>
    <w:p w:rsidR="00196899" w:rsidRDefault="0068518F" w:rsidP="00040684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Методическое руководство работой УКП по ГО осуществляет орган, специально уполномоченный решать задачи по гражданской обороне, предупреждению и ликвидации чрезвычайных ситуаций.</w:t>
      </w:r>
    </w:p>
    <w:p w:rsidR="00196899" w:rsidRDefault="0068518F" w:rsidP="0004068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Количество, размещение и организационная структура УКП по ГО на территории городского округа Заречный определяется постановлением администрации городского округа Заречный, исходя из величины обслуживаемой территории и количества проживающего на ней неработающего населения. </w:t>
      </w:r>
    </w:p>
    <w:p w:rsidR="00196899" w:rsidRDefault="0068518F" w:rsidP="0004068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состав УКП по ГО могут входить начальник УКП по ГО и один или два организатора (консультанта).</w:t>
      </w:r>
    </w:p>
    <w:p w:rsidR="00196899" w:rsidRDefault="0068518F" w:rsidP="0004068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Начальник УКП по ГО, организатор (консультант) может быть штатным, работать по совместительству или на общественных началах.</w:t>
      </w:r>
    </w:p>
    <w:p w:rsidR="00196899" w:rsidRDefault="0068518F" w:rsidP="00040684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Ответственными за размещение информации по обучению неработающего населения в уголках гражданской защиты являются руководители организаций, на территории которых созданы УКП по ГО. </w:t>
      </w:r>
    </w:p>
    <w:p w:rsidR="00196899" w:rsidRDefault="0068518F" w:rsidP="0004068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Обучение неработающего населения осуществляется путем:</w:t>
      </w:r>
    </w:p>
    <w:p w:rsidR="00196899" w:rsidRDefault="0068518F" w:rsidP="00040684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самостоятельной подготовки по изучению тем и материалов, размещенных на стендах в уголках гражданской защиты, на официальном сайте городского округа Заречный и в средствах массовой информации;</w:t>
      </w:r>
    </w:p>
    <w:p w:rsidR="00196899" w:rsidRDefault="0068518F" w:rsidP="00040684">
      <w:pPr>
        <w:pStyle w:val="a8"/>
        <w:numPr>
          <w:ilvl w:val="0"/>
          <w:numId w:val="5"/>
        </w:numPr>
        <w:tabs>
          <w:tab w:val="left" w:pos="-2139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проведения пропагандистских и других агитационных мероприятий;</w:t>
      </w:r>
    </w:p>
    <w:p w:rsidR="00196899" w:rsidRDefault="0068518F" w:rsidP="00040684">
      <w:pPr>
        <w:pStyle w:val="a8"/>
        <w:numPr>
          <w:ilvl w:val="0"/>
          <w:numId w:val="5"/>
        </w:numPr>
        <w:tabs>
          <w:tab w:val="left" w:pos="645"/>
          <w:tab w:val="left" w:pos="709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распространения и чтения памяток, листовок, пособий, прослушивание радиопередач и просмотра телепрограмм по тематике ГОЧС и обеспечению пожарной безопасности;</w:t>
      </w:r>
    </w:p>
    <w:p w:rsidR="00196899" w:rsidRDefault="0068518F" w:rsidP="00040684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проведения занятий по Программе обучения неработающего населения в форме бесед, лекций, вечеров вопросов и ответов, консультаций, показов учебных кино- и видеофильмов;</w:t>
      </w:r>
    </w:p>
    <w:p w:rsidR="00196899" w:rsidRDefault="0068518F" w:rsidP="00040684">
      <w:pPr>
        <w:pStyle w:val="a8"/>
        <w:numPr>
          <w:ilvl w:val="0"/>
          <w:numId w:val="5"/>
        </w:numPr>
        <w:tabs>
          <w:tab w:val="left" w:pos="-2139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участия в учениях и тренировках по ГО и защиты от ЧС. </w:t>
      </w:r>
    </w:p>
    <w:p w:rsidR="00196899" w:rsidRDefault="0068518F" w:rsidP="0004068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Основное внимание при обучении неработающего населения обращается на морально-психологическую подготовку к умелым и решительным действиям по сигналам гражданской обороны и в чрезвычайных ситуациях, характерных для мест проживания, на воспитание у него чувства высокой ответственности за свою подготовку и подготовку своей семьи к осознанным действиям в сложных условиях.</w:t>
      </w:r>
    </w:p>
    <w:p w:rsidR="00196899" w:rsidRDefault="0068518F" w:rsidP="00040684">
      <w:pPr>
        <w:pStyle w:val="a3"/>
        <w:ind w:right="-1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Обучение неработающего населения на территории городского округа Заречный осуществляется в соответствии с Программой обучения неработающего населения и комплексным планом мероприятий по подготовке неработающего населения в области ГО и защиты от ЧС, составляемым на год. </w:t>
      </w:r>
    </w:p>
    <w:p w:rsidR="00196899" w:rsidRDefault="0068518F">
      <w:pPr>
        <w:pStyle w:val="a4"/>
        <w:ind w:right="0" w:firstLine="0"/>
        <w:jc w:val="center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  <w:lang w:val="en-US"/>
        </w:rPr>
        <w:lastRenderedPageBreak/>
        <w:t>III</w:t>
      </w:r>
      <w:r>
        <w:rPr>
          <w:rFonts w:ascii="Liberation Serif" w:hAnsi="Liberation Serif"/>
          <w:b/>
          <w:szCs w:val="28"/>
        </w:rPr>
        <w:t>. Оборудование УКП по ГО</w:t>
      </w:r>
    </w:p>
    <w:p w:rsidR="00040684" w:rsidRDefault="00040684">
      <w:pPr>
        <w:pStyle w:val="a4"/>
        <w:ind w:right="0" w:firstLine="0"/>
        <w:jc w:val="center"/>
      </w:pPr>
    </w:p>
    <w:p w:rsidR="00196899" w:rsidRDefault="0068518F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УКП по ГО оборудуется в специально отведенном помещении при МКУ ГО Заречный «Управление ГО и ЧС», МКУ ГО Заречный «ЦКДС «Романтик», общественной организации «Ветеран» городского округа Заречный, где есть возможность разместить уголок гражданской защиты, который включает в себя:</w:t>
      </w:r>
    </w:p>
    <w:p w:rsidR="00196899" w:rsidRDefault="0068518F">
      <w:pPr>
        <w:pStyle w:val="a8"/>
        <w:numPr>
          <w:ilvl w:val="0"/>
          <w:numId w:val="6"/>
        </w:numPr>
        <w:jc w:val="both"/>
      </w:pPr>
      <w:r>
        <w:rPr>
          <w:rFonts w:ascii="Liberation Serif" w:hAnsi="Liberation Serif"/>
          <w:sz w:val="28"/>
          <w:szCs w:val="28"/>
        </w:rPr>
        <w:t xml:space="preserve"> памятки по действиям населения в ЧС;</w:t>
      </w:r>
    </w:p>
    <w:p w:rsidR="00196899" w:rsidRDefault="0068518F">
      <w:pPr>
        <w:pStyle w:val="a8"/>
        <w:numPr>
          <w:ilvl w:val="0"/>
          <w:numId w:val="6"/>
        </w:numPr>
        <w:tabs>
          <w:tab w:val="left" w:pos="1134"/>
        </w:tabs>
        <w:ind w:left="0"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список ссылок на </w:t>
      </w:r>
      <w:r>
        <w:rPr>
          <w:rFonts w:ascii="Liberation Serif" w:hAnsi="Liberation Serif"/>
          <w:sz w:val="28"/>
          <w:szCs w:val="28"/>
          <w:lang w:val="en-US"/>
        </w:rPr>
        <w:t>WEB</w:t>
      </w:r>
      <w:r>
        <w:rPr>
          <w:rFonts w:ascii="Liberation Serif" w:hAnsi="Liberation Serif"/>
          <w:sz w:val="28"/>
          <w:szCs w:val="28"/>
        </w:rPr>
        <w:t>-страницы, содержащие информационный и обучающий материал по гражданской обороне и действиям при ЧС различного характера;</w:t>
      </w:r>
    </w:p>
    <w:p w:rsidR="00196899" w:rsidRDefault="0068518F">
      <w:pPr>
        <w:pStyle w:val="a8"/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инструкции по применению простейших средств индивидуальной и коллективной защиты;</w:t>
      </w:r>
    </w:p>
    <w:p w:rsidR="00196899" w:rsidRDefault="0068518F">
      <w:pPr>
        <w:pStyle w:val="a8"/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сигналы гражданской обороны, порядок действия по ним и другие документы.</w:t>
      </w:r>
    </w:p>
    <w:p w:rsidR="00196899" w:rsidRDefault="0068518F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Оснащение УКП и содержание стендов должны быть просты в оформлении, доступны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 Каждый посетитель должен получить конкретную, исчерпывающую информацию о возможных ЧС в районе его проживания, местах укрытия и маршрутах следования к ним, адреса пунктов выдачи средств индивидуальной защиты, порядке эвакуации.</w:t>
      </w:r>
    </w:p>
    <w:p w:rsidR="00196899" w:rsidRDefault="00196899">
      <w:pPr>
        <w:jc w:val="both"/>
        <w:rPr>
          <w:rFonts w:ascii="Liberation Serif" w:hAnsi="Liberation Serif"/>
          <w:sz w:val="28"/>
          <w:szCs w:val="28"/>
        </w:rPr>
      </w:pPr>
    </w:p>
    <w:p w:rsidR="00196899" w:rsidRDefault="0068518F">
      <w:pPr>
        <w:ind w:hanging="18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  <w:lang w:val="en-US"/>
        </w:rPr>
        <w:t>IV</w:t>
      </w:r>
      <w:r>
        <w:rPr>
          <w:rFonts w:ascii="Liberation Serif" w:hAnsi="Liberation Serif"/>
          <w:b/>
          <w:sz w:val="28"/>
          <w:szCs w:val="28"/>
        </w:rPr>
        <w:t>. Документы, которые необходимо иметь на УКП по ГО</w:t>
      </w:r>
    </w:p>
    <w:p w:rsidR="00040684" w:rsidRPr="00040684" w:rsidRDefault="00040684">
      <w:pPr>
        <w:ind w:hanging="180"/>
        <w:jc w:val="center"/>
        <w:rPr>
          <w:sz w:val="28"/>
          <w:szCs w:val="28"/>
        </w:rPr>
      </w:pPr>
    </w:p>
    <w:p w:rsidR="00196899" w:rsidRDefault="0068518F">
      <w:pPr>
        <w:pStyle w:val="a8"/>
        <w:numPr>
          <w:ilvl w:val="3"/>
          <w:numId w:val="7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 администрации городского округа Заречный «Об утверждении Положения об организации работы учебно-консультационных пунктов по гражданской обороне путем размещения уголков гражданской защиты на территории городского округа Заречный».</w:t>
      </w:r>
    </w:p>
    <w:p w:rsidR="00196899" w:rsidRDefault="0068518F">
      <w:pPr>
        <w:pStyle w:val="a8"/>
        <w:numPr>
          <w:ilvl w:val="3"/>
          <w:numId w:val="7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Положение об организации работы учебно-консультационных пунктов по гражданской обороне путем размещения уголков гражданской защиты на территории городского округа Заречный.</w:t>
      </w:r>
    </w:p>
    <w:p w:rsidR="00196899" w:rsidRDefault="0068518F">
      <w:pPr>
        <w:pStyle w:val="a8"/>
        <w:numPr>
          <w:ilvl w:val="3"/>
          <w:numId w:val="7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Программа обучения неработающего населения.</w:t>
      </w:r>
    </w:p>
    <w:p w:rsidR="00196899" w:rsidRDefault="0068518F">
      <w:pPr>
        <w:pStyle w:val="a8"/>
        <w:numPr>
          <w:ilvl w:val="3"/>
          <w:numId w:val="7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Учебно</w:t>
      </w:r>
      <w:proofErr w:type="spellEnd"/>
      <w:r>
        <w:rPr>
          <w:rFonts w:ascii="Liberation Serif" w:hAnsi="Liberation Serif"/>
          <w:sz w:val="28"/>
          <w:szCs w:val="28"/>
        </w:rPr>
        <w:t>–тематический план подготовки неработающего населения.</w:t>
      </w:r>
    </w:p>
    <w:p w:rsidR="00196899" w:rsidRDefault="0068518F">
      <w:pPr>
        <w:pStyle w:val="a8"/>
        <w:numPr>
          <w:ilvl w:val="3"/>
          <w:numId w:val="7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Комплексный план мероприятий по подготовке неработающего населения.</w:t>
      </w:r>
    </w:p>
    <w:p w:rsidR="00196899" w:rsidRDefault="0068518F">
      <w:pPr>
        <w:pStyle w:val="a8"/>
        <w:numPr>
          <w:ilvl w:val="3"/>
          <w:numId w:val="7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Приказ об организации работы УКП по ГО.</w:t>
      </w:r>
    </w:p>
    <w:p w:rsidR="00196899" w:rsidRDefault="0068518F">
      <w:pPr>
        <w:pStyle w:val="a8"/>
        <w:numPr>
          <w:ilvl w:val="3"/>
          <w:numId w:val="7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График работы УКП по ГО.</w:t>
      </w:r>
    </w:p>
    <w:p w:rsidR="00196899" w:rsidRDefault="0068518F">
      <w:pPr>
        <w:pStyle w:val="a8"/>
        <w:numPr>
          <w:ilvl w:val="3"/>
          <w:numId w:val="7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Журнал учета посещаемости мероприятий.</w:t>
      </w:r>
    </w:p>
    <w:p w:rsidR="00196899" w:rsidRDefault="00196899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196899" w:rsidRDefault="00196899">
      <w:pPr>
        <w:pStyle w:val="a4"/>
        <w:jc w:val="both"/>
        <w:rPr>
          <w:rFonts w:ascii="Liberation Serif" w:hAnsi="Liberation Serif"/>
          <w:szCs w:val="28"/>
        </w:rPr>
      </w:pPr>
    </w:p>
    <w:p w:rsidR="00196899" w:rsidRDefault="00196899">
      <w:pPr>
        <w:overflowPunct w:val="0"/>
        <w:autoSpaceDE w:val="0"/>
        <w:jc w:val="center"/>
        <w:rPr>
          <w:rFonts w:ascii="Liberation Serif" w:hAnsi="Liberation Serif"/>
          <w:sz w:val="28"/>
          <w:szCs w:val="28"/>
        </w:rPr>
      </w:pPr>
    </w:p>
    <w:sectPr w:rsidR="00196899" w:rsidSect="00040684">
      <w:headerReference w:type="default" r:id="rId10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2D4" w:rsidRDefault="002012D4">
      <w:r>
        <w:separator/>
      </w:r>
    </w:p>
  </w:endnote>
  <w:endnote w:type="continuationSeparator" w:id="0">
    <w:p w:rsidR="002012D4" w:rsidRDefault="0020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2D4" w:rsidRDefault="002012D4">
      <w:r>
        <w:rPr>
          <w:color w:val="000000"/>
        </w:rPr>
        <w:separator/>
      </w:r>
    </w:p>
  </w:footnote>
  <w:footnote w:type="continuationSeparator" w:id="0">
    <w:p w:rsidR="002012D4" w:rsidRDefault="00201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223" w:rsidRPr="00040684" w:rsidRDefault="0068518F">
    <w:pPr>
      <w:pStyle w:val="ab"/>
      <w:jc w:val="center"/>
      <w:rPr>
        <w:rFonts w:ascii="Liberation Serif" w:hAnsi="Liberation Serif" w:cs="Liberation Serif"/>
        <w:sz w:val="28"/>
      </w:rPr>
    </w:pPr>
    <w:r w:rsidRPr="00040684">
      <w:rPr>
        <w:rFonts w:ascii="Liberation Serif" w:hAnsi="Liberation Serif" w:cs="Liberation Serif"/>
        <w:sz w:val="28"/>
      </w:rPr>
      <w:fldChar w:fldCharType="begin"/>
    </w:r>
    <w:r w:rsidRPr="00040684">
      <w:rPr>
        <w:rFonts w:ascii="Liberation Serif" w:hAnsi="Liberation Serif" w:cs="Liberation Serif"/>
        <w:sz w:val="28"/>
      </w:rPr>
      <w:instrText xml:space="preserve"> PAGE </w:instrText>
    </w:r>
    <w:r w:rsidRPr="00040684">
      <w:rPr>
        <w:rFonts w:ascii="Liberation Serif" w:hAnsi="Liberation Serif" w:cs="Liberation Serif"/>
        <w:sz w:val="28"/>
      </w:rPr>
      <w:fldChar w:fldCharType="separate"/>
    </w:r>
    <w:r w:rsidR="00D944D3">
      <w:rPr>
        <w:rFonts w:ascii="Liberation Serif" w:hAnsi="Liberation Serif" w:cs="Liberation Serif"/>
        <w:noProof/>
        <w:sz w:val="28"/>
      </w:rPr>
      <w:t>2</w:t>
    </w:r>
    <w:r w:rsidRPr="00040684">
      <w:rPr>
        <w:rFonts w:ascii="Liberation Serif" w:hAnsi="Liberation Serif" w:cs="Liberation Serif"/>
        <w:sz w:val="28"/>
      </w:rPr>
      <w:fldChar w:fldCharType="end"/>
    </w:r>
  </w:p>
  <w:p w:rsidR="00064223" w:rsidRPr="00040684" w:rsidRDefault="002012D4">
    <w:pPr>
      <w:pStyle w:val="ab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C8E"/>
    <w:multiLevelType w:val="multilevel"/>
    <w:tmpl w:val="D9AE6B1A"/>
    <w:lvl w:ilvl="0">
      <w:start w:val="1"/>
      <w:numFmt w:val="decimal"/>
      <w:lvlText w:val="%1."/>
      <w:lvlJc w:val="righ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1211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7557033"/>
    <w:multiLevelType w:val="multilevel"/>
    <w:tmpl w:val="4368474E"/>
    <w:lvl w:ilvl="0">
      <w:start w:val="5"/>
      <w:numFmt w:val="decimal"/>
      <w:lvlText w:val="%1."/>
      <w:lvlJc w:val="left"/>
      <w:pPr>
        <w:ind w:left="2912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7E1394B"/>
    <w:multiLevelType w:val="multilevel"/>
    <w:tmpl w:val="842042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741E9"/>
    <w:multiLevelType w:val="multilevel"/>
    <w:tmpl w:val="7E863D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iberation Serif" w:hAnsi="Liberation Serif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E47DE"/>
    <w:multiLevelType w:val="multilevel"/>
    <w:tmpl w:val="8326E604"/>
    <w:lvl w:ilvl="0">
      <w:start w:val="1"/>
      <w:numFmt w:val="decimal"/>
      <w:lvlText w:val="%1)"/>
      <w:lvlJc w:val="left"/>
      <w:pPr>
        <w:ind w:left="1890" w:hanging="117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374B46"/>
    <w:multiLevelType w:val="multilevel"/>
    <w:tmpl w:val="0D14240A"/>
    <w:lvl w:ilvl="0">
      <w:start w:val="1"/>
      <w:numFmt w:val="decimal"/>
      <w:lvlText w:val="%1)"/>
      <w:lvlJc w:val="left"/>
      <w:pPr>
        <w:ind w:left="1068" w:hanging="360"/>
      </w:pPr>
      <w:rPr>
        <w:rFonts w:ascii="Liberation Serif" w:hAnsi="Liberation Serif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18246BB"/>
    <w:multiLevelType w:val="multilevel"/>
    <w:tmpl w:val="8E609E48"/>
    <w:lvl w:ilvl="0">
      <w:start w:val="1"/>
      <w:numFmt w:val="decimal"/>
      <w:lvlText w:val="%1)"/>
      <w:lvlJc w:val="left"/>
      <w:pPr>
        <w:ind w:left="1068" w:hanging="360"/>
      </w:pPr>
      <w:rPr>
        <w:rFonts w:ascii="Liberation Serif" w:hAnsi="Liberation Serif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99"/>
    <w:rsid w:val="00040684"/>
    <w:rsid w:val="00196899"/>
    <w:rsid w:val="002012D4"/>
    <w:rsid w:val="0068518F"/>
    <w:rsid w:val="00AF00A1"/>
    <w:rsid w:val="00B21100"/>
    <w:rsid w:val="00D9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A8E4"/>
  <w15:docId w15:val="{96396711-9775-4D8A-A11D-A636B765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ind w:left="720"/>
    </w:pPr>
  </w:style>
  <w:style w:type="paragraph" w:customStyle="1" w:styleId="ConsPlusNormal">
    <w:name w:val="ConsPlusNormal"/>
    <w:pPr>
      <w:widowControl w:val="0"/>
      <w:autoSpaceDE w:val="0"/>
      <w:ind w:firstLine="720"/>
      <w:textAlignment w:val="auto"/>
    </w:pPr>
    <w:rPr>
      <w:rFonts w:ascii="Arial" w:hAnsi="Arial" w:cs="Arial"/>
    </w:rPr>
  </w:style>
  <w:style w:type="paragraph" w:styleId="a9">
    <w:name w:val="Normal Indent"/>
    <w:basedOn w:val="a"/>
    <w:pPr>
      <w:widowControl/>
      <w:suppressAutoHyphens w:val="0"/>
      <w:ind w:left="708"/>
      <w:textAlignment w:val="auto"/>
    </w:pPr>
    <w:rPr>
      <w:sz w:val="24"/>
      <w:szCs w:val="24"/>
    </w:rPr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9;&#1090;&#1072;&#1085;&#1086;&#1074;&#1083;&#1077;&#1085;&#1080;&#1103;\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2021-05-11T12:11:00Z</cp:lastPrinted>
  <dcterms:created xsi:type="dcterms:W3CDTF">2021-05-11T12:12:00Z</dcterms:created>
  <dcterms:modified xsi:type="dcterms:W3CDTF">2021-05-14T11:59:00Z</dcterms:modified>
</cp:coreProperties>
</file>