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Городской округ Заречный</w:t>
      </w:r>
    </w:p>
    <w:p w:rsidR="00FA5617" w:rsidRPr="00585B51" w:rsidRDefault="00FA5617" w:rsidP="00FA5617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ДУМА</w:t>
      </w:r>
    </w:p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>Проект решения</w:t>
      </w:r>
    </w:p>
    <w:p w:rsidR="00FA5617" w:rsidRPr="00585B51" w:rsidRDefault="00FA5617" w:rsidP="00FA5617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FA5617" w:rsidRPr="00585B51" w:rsidRDefault="00FA5617" w:rsidP="00FA5617">
      <w:pPr>
        <w:jc w:val="both"/>
        <w:rPr>
          <w:rFonts w:ascii="Liberation Serif" w:hAnsi="Liberation Serif"/>
          <w:b/>
          <w:bCs/>
          <w:sz w:val="28"/>
          <w:szCs w:val="28"/>
          <w:u w:val="single"/>
        </w:rPr>
      </w:pPr>
      <w:r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От </w:t>
      </w:r>
      <w:r w:rsidR="00406CD7">
        <w:rPr>
          <w:rFonts w:ascii="Liberation Serif" w:hAnsi="Liberation Serif"/>
          <w:b/>
          <w:bCs/>
          <w:sz w:val="28"/>
          <w:szCs w:val="28"/>
          <w:u w:val="single"/>
        </w:rPr>
        <w:t>16</w:t>
      </w:r>
      <w:r w:rsidR="00585B51" w:rsidRPr="00585B51">
        <w:rPr>
          <w:rFonts w:ascii="Liberation Serif" w:hAnsi="Liberation Serif"/>
          <w:b/>
          <w:bCs/>
          <w:sz w:val="28"/>
          <w:szCs w:val="28"/>
          <w:u w:val="single"/>
        </w:rPr>
        <w:t>.02.2022</w:t>
      </w:r>
      <w:r w:rsidRPr="00585B51">
        <w:rPr>
          <w:rFonts w:ascii="Liberation Serif" w:hAnsi="Liberation Serif"/>
          <w:b/>
          <w:bCs/>
          <w:sz w:val="28"/>
          <w:szCs w:val="28"/>
          <w:u w:val="single"/>
        </w:rPr>
        <w:t xml:space="preserve"> № </w:t>
      </w:r>
      <w:r w:rsidR="00406CD7">
        <w:rPr>
          <w:rFonts w:ascii="Liberation Serif" w:hAnsi="Liberation Serif"/>
          <w:b/>
          <w:bCs/>
          <w:sz w:val="28"/>
          <w:szCs w:val="28"/>
          <w:u w:val="single"/>
        </w:rPr>
        <w:t>1</w:t>
      </w:r>
      <w:r w:rsidR="00296C3E">
        <w:rPr>
          <w:rFonts w:ascii="Liberation Serif" w:hAnsi="Liberation Serif"/>
          <w:b/>
          <w:bCs/>
          <w:sz w:val="28"/>
          <w:szCs w:val="28"/>
          <w:u w:val="single"/>
        </w:rPr>
        <w:t>5</w:t>
      </w:r>
    </w:p>
    <w:p w:rsidR="00FA5617" w:rsidRPr="00585B51" w:rsidRDefault="00FA5617" w:rsidP="00BB2431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585B51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826C59" w:rsidRDefault="00FA5617" w:rsidP="00BB2431">
      <w:pPr>
        <w:autoSpaceDE w:val="0"/>
        <w:autoSpaceDN w:val="0"/>
        <w:adjustRightInd w:val="0"/>
        <w:ind w:right="481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85B51">
        <w:rPr>
          <w:rFonts w:ascii="Liberation Serif" w:hAnsi="Liberation Serif"/>
          <w:sz w:val="28"/>
          <w:szCs w:val="28"/>
        </w:rPr>
        <w:t xml:space="preserve">О внесении изменений </w:t>
      </w:r>
      <w:r w:rsidRPr="00826C59">
        <w:rPr>
          <w:rFonts w:ascii="Liberation Serif" w:hAnsi="Liberation Serif"/>
          <w:sz w:val="28"/>
          <w:szCs w:val="28"/>
        </w:rPr>
        <w:t>в</w:t>
      </w:r>
      <w:r w:rsidR="00826C59"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hyperlink r:id="rId5" w:history="1">
        <w:r w:rsidR="00826C59" w:rsidRPr="00826C5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Реестр</w:t>
        </w:r>
      </w:hyperlink>
      <w:r w:rsid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должностей муниципальной службы, учреждаемых в органах местного самоуправления городского округа Заречный, утвержденный Решением Думы городского округа Заречный от 03.03.2011 N 9-Р</w:t>
      </w:r>
    </w:p>
    <w:p w:rsidR="00406CD7" w:rsidRPr="00406CD7" w:rsidRDefault="00406CD7" w:rsidP="00BB2431">
      <w:pPr>
        <w:ind w:right="5244"/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FA5617" w:rsidP="00BB2431">
      <w:pPr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585B51" w:rsidP="00BB243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A5617" w:rsidRPr="00585B51">
        <w:rPr>
          <w:rFonts w:ascii="Liberation Serif" w:hAnsi="Liberation Serif"/>
          <w:sz w:val="28"/>
          <w:szCs w:val="28"/>
        </w:rPr>
        <w:t>В связи с изменениями в законодательстве в сфере деятельности контрольно-счетных органов на территории Российской Федерации, на основании ст. 45 Устава городского округа Заречный</w:t>
      </w:r>
    </w:p>
    <w:p w:rsidR="00FA5617" w:rsidRPr="00585B51" w:rsidRDefault="00FA5617" w:rsidP="00BB2431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     </w:t>
      </w:r>
    </w:p>
    <w:p w:rsidR="00FA5617" w:rsidRPr="00585B51" w:rsidRDefault="00FA5617" w:rsidP="00BB2431">
      <w:pPr>
        <w:jc w:val="both"/>
        <w:rPr>
          <w:rFonts w:ascii="Liberation Serif" w:hAnsi="Liberation Serif"/>
          <w:sz w:val="28"/>
          <w:szCs w:val="28"/>
        </w:rPr>
      </w:pPr>
      <w:r w:rsidRPr="00585B51">
        <w:rPr>
          <w:rFonts w:ascii="Liberation Serif" w:hAnsi="Liberation Serif"/>
          <w:sz w:val="28"/>
          <w:szCs w:val="28"/>
        </w:rPr>
        <w:t xml:space="preserve">                </w:t>
      </w:r>
      <w:r w:rsidRPr="00585B51">
        <w:rPr>
          <w:rFonts w:ascii="Liberation Serif" w:hAnsi="Liberation Serif"/>
          <w:b/>
          <w:bCs/>
          <w:sz w:val="28"/>
          <w:szCs w:val="28"/>
        </w:rPr>
        <w:t>Дума решила</w:t>
      </w:r>
      <w:r w:rsidRPr="00585B51">
        <w:rPr>
          <w:rFonts w:ascii="Liberation Serif" w:hAnsi="Liberation Serif"/>
          <w:sz w:val="28"/>
          <w:szCs w:val="28"/>
        </w:rPr>
        <w:t>:</w:t>
      </w:r>
    </w:p>
    <w:p w:rsidR="00A55CB8" w:rsidRDefault="00A55CB8" w:rsidP="00BB2431">
      <w:pPr>
        <w:ind w:right="-1" w:firstLine="567"/>
        <w:jc w:val="both"/>
        <w:rPr>
          <w:rFonts w:ascii="Liberation Serif" w:hAnsi="Liberation Serif"/>
          <w:sz w:val="28"/>
          <w:szCs w:val="28"/>
        </w:rPr>
      </w:pPr>
    </w:p>
    <w:p w:rsidR="00FA5617" w:rsidRPr="00585B51" w:rsidRDefault="00826C59" w:rsidP="00BB243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FA5617" w:rsidRPr="00585B51">
        <w:rPr>
          <w:rFonts w:ascii="Liberation Serif" w:hAnsi="Liberation Serif"/>
          <w:sz w:val="28"/>
          <w:szCs w:val="28"/>
        </w:rPr>
        <w:t xml:space="preserve">1. Внести в </w:t>
      </w:r>
      <w:bookmarkStart w:id="0" w:name="_Hlk87436533"/>
      <w:r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fldChar w:fldCharType="begin"/>
      </w:r>
      <w:r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instrText xml:space="preserve">HYPERLINK consultantplus://offline/ref=BBDC5C73A6FBBE55081F815BDAE0208C223F2B81A2614900547657751B44CDE70FE90D083FB589C0BB0589093A98740FA27779F64DD80CD3160B4A0Bg6aBL </w:instrText>
      </w:r>
      <w:r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fldChar w:fldCharType="separate"/>
      </w:r>
      <w:r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Реестр</w:t>
      </w:r>
      <w:r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fldChar w:fldCharType="end"/>
      </w:r>
      <w:r w:rsidRPr="0082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должностей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службы, учреждаемых в органах местного самоуправления городского округа Заречный, утвержденный Решением Думы городского округа Заречный от 03.03.2011 N 9-Р</w:t>
      </w:r>
      <w:r w:rsidR="00BB243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 изменениями </w:t>
      </w:r>
      <w:r w:rsidR="00BB2431" w:rsidRPr="00BB243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01.11.2012г. № 137-Р, от 27.06.2013г. № 92-Р, от 05.02.2015г. № 9-Р, от 03.09.2015г. № 105-Р, от 28.01.2016г.  № 8-Р, от 29.06.2017 г. № 88-Р</w:t>
      </w:r>
      <w:r w:rsidR="00BB2431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FA5617" w:rsidRPr="00BB2431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следующие</w:t>
      </w:r>
      <w:r w:rsidR="00FA5617" w:rsidRPr="00585B51">
        <w:rPr>
          <w:rFonts w:ascii="Liberation Serif" w:hAnsi="Liberation Serif"/>
          <w:sz w:val="28"/>
          <w:szCs w:val="28"/>
        </w:rPr>
        <w:t xml:space="preserve"> изменения:</w:t>
      </w:r>
    </w:p>
    <w:bookmarkEnd w:id="0"/>
    <w:p w:rsidR="00F13635" w:rsidRDefault="00F13635" w:rsidP="00BB2431">
      <w:pPr>
        <w:pStyle w:val="a5"/>
        <w:ind w:left="0" w:right="-2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</w:t>
      </w:r>
      <w:r w:rsidR="00406CD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.1.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пункт </w:t>
      </w:r>
      <w:r w:rsidR="00BB2431">
        <w:rPr>
          <w:rFonts w:ascii="Liberation Serif" w:hAnsi="Liberation Serif"/>
          <w:color w:val="000000" w:themeColor="text1"/>
          <w:sz w:val="28"/>
          <w:szCs w:val="28"/>
        </w:rPr>
        <w:t>1 параграфа 4 признать утратившим силу.</w:t>
      </w:r>
    </w:p>
    <w:p w:rsidR="007553A3" w:rsidRPr="00585B51" w:rsidRDefault="007553A3" w:rsidP="00BB2431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>2. Опубликовать настоящее решение в установленном порядке и разместить на официальном сайте городского округа Заречный и Думы городского округа Заречный.</w:t>
      </w:r>
    </w:p>
    <w:p w:rsidR="00585B51" w:rsidRDefault="00585B51" w:rsidP="00BB243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A55CB8" w:rsidRDefault="00A55CB8" w:rsidP="00BB2431">
      <w:pPr>
        <w:widowControl w:val="0"/>
        <w:autoSpaceDE w:val="0"/>
        <w:autoSpaceDN w:val="0"/>
        <w:ind w:firstLine="567"/>
        <w:jc w:val="both"/>
        <w:rPr>
          <w:rFonts w:ascii="Liberation Serif" w:hAnsi="Liberation Serif" w:cs="Liberation Serif"/>
          <w:sz w:val="28"/>
          <w:szCs w:val="20"/>
        </w:rPr>
      </w:pPr>
    </w:p>
    <w:p w:rsidR="007553A3" w:rsidRDefault="007553A3" w:rsidP="00BB243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 xml:space="preserve">Председатель Думы городского округа                                 </w:t>
      </w:r>
      <w:r w:rsidR="00A55CB8">
        <w:rPr>
          <w:rFonts w:ascii="Liberation Serif" w:hAnsi="Liberation Serif" w:cs="Liberation Serif"/>
          <w:sz w:val="28"/>
          <w:szCs w:val="20"/>
        </w:rPr>
        <w:tab/>
      </w:r>
      <w:r w:rsidR="00BB2431">
        <w:rPr>
          <w:rFonts w:ascii="Liberation Serif" w:hAnsi="Liberation Serif" w:cs="Liberation Serif"/>
          <w:sz w:val="28"/>
          <w:szCs w:val="20"/>
        </w:rPr>
        <w:t xml:space="preserve">        </w:t>
      </w:r>
      <w:r w:rsidRPr="00585B51">
        <w:rPr>
          <w:rFonts w:ascii="Liberation Serif" w:hAnsi="Liberation Serif" w:cs="Liberation Serif"/>
          <w:sz w:val="28"/>
          <w:szCs w:val="20"/>
        </w:rPr>
        <w:t>А.А. Кузнецов</w:t>
      </w:r>
    </w:p>
    <w:p w:rsidR="00A55CB8" w:rsidRPr="00585B51" w:rsidRDefault="00A55CB8" w:rsidP="00BB243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7553A3" w:rsidRDefault="007553A3" w:rsidP="00BB243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  <w:r w:rsidRPr="00585B51">
        <w:rPr>
          <w:rFonts w:ascii="Liberation Serif" w:hAnsi="Liberation Serif" w:cs="Liberation Serif"/>
          <w:sz w:val="28"/>
          <w:szCs w:val="20"/>
        </w:rPr>
        <w:t xml:space="preserve">Глава городского округа                                                       </w:t>
      </w:r>
      <w:r w:rsidR="00BB2431">
        <w:rPr>
          <w:rFonts w:ascii="Liberation Serif" w:hAnsi="Liberation Serif" w:cs="Liberation Serif"/>
          <w:sz w:val="28"/>
          <w:szCs w:val="20"/>
        </w:rPr>
        <w:t xml:space="preserve">          </w:t>
      </w:r>
      <w:r w:rsidRPr="00585B51">
        <w:rPr>
          <w:rFonts w:ascii="Liberation Serif" w:hAnsi="Liberation Serif" w:cs="Liberation Serif"/>
          <w:sz w:val="28"/>
          <w:szCs w:val="20"/>
        </w:rPr>
        <w:t xml:space="preserve">   А.В. </w:t>
      </w:r>
      <w:proofErr w:type="spellStart"/>
      <w:r w:rsidRPr="00585B51">
        <w:rPr>
          <w:rFonts w:ascii="Liberation Serif" w:hAnsi="Liberation Serif" w:cs="Liberation Serif"/>
          <w:sz w:val="28"/>
          <w:szCs w:val="20"/>
        </w:rPr>
        <w:t>Захарцев</w:t>
      </w:r>
      <w:proofErr w:type="spellEnd"/>
    </w:p>
    <w:p w:rsidR="00564D28" w:rsidRDefault="00564D28" w:rsidP="00BB2431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564D28" w:rsidRDefault="00564D28" w:rsidP="00564D28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64D28" w:rsidRDefault="00564D28" w:rsidP="001F7E75">
      <w:pPr>
        <w:autoSpaceDE w:val="0"/>
        <w:autoSpaceDN w:val="0"/>
        <w:adjustRightInd w:val="0"/>
        <w:ind w:right="-1"/>
        <w:rPr>
          <w:rFonts w:ascii="Liberation Serif" w:hAnsi="Liberation Serif"/>
          <w:b/>
          <w:bCs/>
          <w:sz w:val="28"/>
          <w:szCs w:val="28"/>
        </w:rPr>
      </w:pPr>
      <w:bookmarkStart w:id="1" w:name="_GoBack"/>
      <w:bookmarkEnd w:id="1"/>
    </w:p>
    <w:p w:rsidR="00564D28" w:rsidRDefault="00564D28" w:rsidP="00564D28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64D28" w:rsidRDefault="00564D28" w:rsidP="00564D28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AD6C24" w:rsidRDefault="00AD6C24" w:rsidP="00A55CB8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sectPr w:rsidR="00AD6C24" w:rsidSect="000E02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5182"/>
    <w:multiLevelType w:val="hybridMultilevel"/>
    <w:tmpl w:val="0E4CBDEE"/>
    <w:lvl w:ilvl="0" w:tplc="E6E4751C">
      <w:start w:val="1"/>
      <w:numFmt w:val="decimal"/>
      <w:lvlText w:val="%1)"/>
      <w:lvlJc w:val="left"/>
      <w:pPr>
        <w:ind w:left="1185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08"/>
    <w:rsid w:val="00063135"/>
    <w:rsid w:val="000A6697"/>
    <w:rsid w:val="000E0226"/>
    <w:rsid w:val="000E2238"/>
    <w:rsid w:val="001C6273"/>
    <w:rsid w:val="001E5B08"/>
    <w:rsid w:val="001F7E75"/>
    <w:rsid w:val="00286F3D"/>
    <w:rsid w:val="00296C3E"/>
    <w:rsid w:val="00341843"/>
    <w:rsid w:val="00406CD7"/>
    <w:rsid w:val="00482199"/>
    <w:rsid w:val="00564D28"/>
    <w:rsid w:val="00585B51"/>
    <w:rsid w:val="00606DB6"/>
    <w:rsid w:val="00620D3B"/>
    <w:rsid w:val="00697DB5"/>
    <w:rsid w:val="00705FAB"/>
    <w:rsid w:val="00721381"/>
    <w:rsid w:val="007553A3"/>
    <w:rsid w:val="00772539"/>
    <w:rsid w:val="00800EBF"/>
    <w:rsid w:val="00826C59"/>
    <w:rsid w:val="008329B6"/>
    <w:rsid w:val="008A6D88"/>
    <w:rsid w:val="009F1C5E"/>
    <w:rsid w:val="00A55CB8"/>
    <w:rsid w:val="00A6309D"/>
    <w:rsid w:val="00AD6C24"/>
    <w:rsid w:val="00B63873"/>
    <w:rsid w:val="00B77C9D"/>
    <w:rsid w:val="00BB2431"/>
    <w:rsid w:val="00BF63BD"/>
    <w:rsid w:val="00C47A91"/>
    <w:rsid w:val="00D177A2"/>
    <w:rsid w:val="00E3349F"/>
    <w:rsid w:val="00E973D3"/>
    <w:rsid w:val="00EB4701"/>
    <w:rsid w:val="00F13635"/>
    <w:rsid w:val="00F206F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52D80-E51B-4896-BAA2-7795765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800E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C4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rsid w:val="00F13635"/>
    <w:pPr>
      <w:suppressAutoHyphens/>
      <w:autoSpaceDN w:val="0"/>
      <w:ind w:left="720" w:right="-567"/>
      <w:jc w:val="both"/>
      <w:textAlignment w:val="baseline"/>
    </w:pPr>
    <w:rPr>
      <w:szCs w:val="20"/>
    </w:rPr>
  </w:style>
  <w:style w:type="paragraph" w:customStyle="1" w:styleId="ConsPlusTitle">
    <w:name w:val="ConsPlusTitle"/>
    <w:rsid w:val="00AD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AD6C24"/>
    <w:pPr>
      <w:autoSpaceDN w:val="0"/>
      <w:spacing w:after="200" w:line="276" w:lineRule="auto"/>
    </w:pPr>
    <w:rPr>
      <w:rFonts w:ascii="Times New Roman" w:eastAsia="Times New Roman" w:hAnsi="Times New Roman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D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DC5C73A6FBBE55081F815BDAE0208C223F2B81A2614900547657751B44CDE70FE90D083FB589C0BB0589093A98740FA27779F64DD80CD3160B4A0Bg6a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GulyaevaIO</cp:lastModifiedBy>
  <cp:revision>2</cp:revision>
  <cp:lastPrinted>2022-02-24T10:15:00Z</cp:lastPrinted>
  <dcterms:created xsi:type="dcterms:W3CDTF">2022-02-24T11:55:00Z</dcterms:created>
  <dcterms:modified xsi:type="dcterms:W3CDTF">2022-02-24T11:55:00Z</dcterms:modified>
</cp:coreProperties>
</file>