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22" w:rsidRDefault="0020494C">
      <w:pPr>
        <w:spacing w:line="312" w:lineRule="auto"/>
        <w:jc w:val="center"/>
      </w:pPr>
      <w:r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494C" w:rsidRPr="0020494C" w:rsidRDefault="0020494C" w:rsidP="0020494C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20494C"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20494C" w:rsidRPr="0020494C" w:rsidRDefault="0020494C" w:rsidP="0020494C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20494C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20494C" w:rsidRPr="0020494C" w:rsidRDefault="0020494C" w:rsidP="0020494C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20494C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70A051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0494C" w:rsidRPr="0020494C" w:rsidRDefault="0020494C" w:rsidP="0020494C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20494C" w:rsidRPr="0020494C" w:rsidRDefault="0020494C" w:rsidP="0020494C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20494C" w:rsidRPr="0020494C" w:rsidRDefault="0020494C" w:rsidP="0020494C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20494C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B21382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02.02.2021</w:t>
      </w:r>
      <w:r w:rsidRPr="0020494C">
        <w:rPr>
          <w:rFonts w:ascii="Liberation Serif" w:eastAsia="Times New Roman" w:hAnsi="Liberation Serif"/>
          <w:sz w:val="24"/>
          <w:szCs w:val="20"/>
          <w:lang w:eastAsia="ru-RU"/>
        </w:rPr>
        <w:t>____  №  ___</w:t>
      </w:r>
      <w:r w:rsidR="00B21382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8-ПГ</w:t>
      </w:r>
      <w:bookmarkStart w:id="0" w:name="_GoBack"/>
      <w:bookmarkEnd w:id="0"/>
      <w:r w:rsidRPr="0020494C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20494C" w:rsidRPr="0020494C" w:rsidRDefault="0020494C" w:rsidP="0020494C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0494C" w:rsidRPr="0020494C" w:rsidRDefault="0020494C" w:rsidP="0020494C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494C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634F22" w:rsidRDefault="00634F22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634F22" w:rsidRDefault="00634F22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634F22" w:rsidRDefault="0020494C">
      <w:pPr>
        <w:pStyle w:val="Standard"/>
        <w:shd w:val="clear" w:color="auto" w:fill="FFFFFF"/>
        <w:suppressAutoHyphens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 признании утратившим силу</w:t>
      </w:r>
      <w:r>
        <w:rPr>
          <w:rFonts w:ascii="Liberation Serif" w:hAnsi="Liberation Serif"/>
          <w:b/>
          <w:bCs/>
          <w:sz w:val="28"/>
          <w:szCs w:val="28"/>
        </w:rPr>
        <w:t xml:space="preserve"> постановления Главы</w:t>
      </w:r>
    </w:p>
    <w:p w:rsidR="00634F22" w:rsidRDefault="0020494C">
      <w:pPr>
        <w:pStyle w:val="Standard"/>
        <w:shd w:val="clear" w:color="auto" w:fill="FFFFFF"/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городского округа Заречный от 12.03.2009 № 26-П</w:t>
      </w:r>
    </w:p>
    <w:p w:rsidR="00634F22" w:rsidRDefault="0020494C">
      <w:pPr>
        <w:pStyle w:val="Standard"/>
        <w:shd w:val="clear" w:color="auto" w:fill="FFFFFF"/>
        <w:suppressAutoHyphens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sz w:val="28"/>
          <w:szCs w:val="28"/>
        </w:rPr>
        <w:t>Об утверждении реестра наиболее коррупционно опасных сфер</w:t>
      </w:r>
    </w:p>
    <w:p w:rsidR="00634F22" w:rsidRDefault="0020494C">
      <w:pPr>
        <w:pStyle w:val="ConsPlusTitle"/>
        <w:jc w:val="center"/>
        <w:rPr>
          <w:rFonts w:ascii="Liberation Serif" w:hAnsi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деятельности органов муниципальной власти и реестра</w:t>
      </w:r>
    </w:p>
    <w:p w:rsidR="00634F22" w:rsidRDefault="0020494C">
      <w:pPr>
        <w:pStyle w:val="ConsPlusTitle"/>
        <w:jc w:val="center"/>
        <w:rPr>
          <w:rFonts w:ascii="Liberation Serif" w:hAnsi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наиболее коррупциогенных должностей муниципальной службы</w:t>
      </w:r>
    </w:p>
    <w:p w:rsidR="00634F22" w:rsidRDefault="0020494C">
      <w:pPr>
        <w:pStyle w:val="ConsPlusTitle"/>
        <w:jc w:val="center"/>
        <w:rPr>
          <w:rFonts w:ascii="Liberation Serif" w:hAnsi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>городского округа Заречный</w:t>
      </w:r>
      <w:r>
        <w:rPr>
          <w:rFonts w:ascii="Liberation Serif" w:hAnsi="Liberation Serif"/>
          <w:bCs/>
          <w:szCs w:val="28"/>
        </w:rPr>
        <w:t>»</w:t>
      </w:r>
    </w:p>
    <w:p w:rsidR="00634F22" w:rsidRDefault="00634F22">
      <w:pPr>
        <w:shd w:val="clear" w:color="auto" w:fill="FFFFFF"/>
        <w:ind w:firstLine="709"/>
        <w:jc w:val="both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634F22" w:rsidRDefault="00634F22">
      <w:pPr>
        <w:shd w:val="clear" w:color="auto" w:fill="FFFFFF"/>
        <w:ind w:firstLine="709"/>
        <w:jc w:val="both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634F22" w:rsidRDefault="0020494C">
      <w:pPr>
        <w:pStyle w:val="ConsPlusNormal"/>
        <w:ind w:firstLine="709"/>
        <w:jc w:val="both"/>
      </w:pPr>
      <w:r>
        <w:rPr>
          <w:rFonts w:ascii="Liberation Serif" w:hAnsi="Liberation Serif"/>
          <w:lang w:eastAsia="ru-RU"/>
        </w:rPr>
        <w:t>В связи с изменением законодательства</w:t>
      </w:r>
      <w:r>
        <w:rPr>
          <w:rFonts w:ascii="Liberation Serif" w:hAnsi="Liberation Serif"/>
        </w:rPr>
        <w:t>, на основании ст. 28 Устава городского округа Заречный</w:t>
      </w:r>
    </w:p>
    <w:p w:rsidR="00634F22" w:rsidRDefault="0020494C">
      <w:pPr>
        <w:pStyle w:val="Standard"/>
        <w:jc w:val="both"/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634F22" w:rsidRDefault="0020494C">
      <w:pPr>
        <w:pStyle w:val="ConsPlus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Признать утратившим силу постановление Главы городского округа Заречный от 12.03.2009 № 26-П «</w:t>
      </w:r>
      <w:r>
        <w:rPr>
          <w:rFonts w:ascii="Liberation Serif" w:hAnsi="Liberation Serif" w:cs="Liberation Serif"/>
          <w:color w:val="000000"/>
        </w:rPr>
        <w:t>О</w:t>
      </w:r>
      <w:r>
        <w:rPr>
          <w:rFonts w:ascii="Liberation Serif" w:hAnsi="Liberation Serif" w:cs="Liberation Serif"/>
        </w:rPr>
        <w:t>б утверждении реестра наиболее коррупционно опасных сфер деятельности органов муниципальной власти и реестра наиболее коррупциогенных должностей муниципальной службы городского округа Заречный</w:t>
      </w:r>
      <w:r>
        <w:rPr>
          <w:rFonts w:ascii="Liberation Serif" w:hAnsi="Liberation Serif"/>
        </w:rPr>
        <w:t>».</w:t>
      </w:r>
    </w:p>
    <w:p w:rsidR="00634F22" w:rsidRDefault="0020494C">
      <w:pPr>
        <w:pStyle w:val="Standard"/>
        <w:suppressAutoHyphens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34F22" w:rsidRDefault="00634F22">
      <w:pPr>
        <w:pStyle w:val="Standard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20494C" w:rsidRDefault="0020494C">
      <w:pPr>
        <w:pStyle w:val="Standard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20494C" w:rsidRPr="00CF1F78" w:rsidRDefault="0020494C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20494C" w:rsidRPr="00CF1F78" w:rsidRDefault="0020494C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20494C" w:rsidRDefault="0020494C">
      <w:pPr>
        <w:pStyle w:val="Standard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20494C" w:rsidRDefault="0020494C">
      <w:pPr>
        <w:pStyle w:val="Standard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634F22" w:rsidRDefault="0039180E">
      <w:pPr>
        <w:pStyle w:val="ConsPlusTitle"/>
        <w:widowControl/>
        <w:ind w:left="5387"/>
        <w:jc w:val="both"/>
        <w:outlineLvl w:val="0"/>
      </w:pPr>
      <w:hyperlink w:anchor="Par32" w:history="1"/>
    </w:p>
    <w:p w:rsidR="00634F22" w:rsidRDefault="00634F22">
      <w:pPr>
        <w:pStyle w:val="ConsPlusTitle"/>
        <w:widowControl/>
        <w:ind w:left="5387"/>
        <w:jc w:val="both"/>
        <w:outlineLvl w:val="0"/>
      </w:pPr>
    </w:p>
    <w:p w:rsidR="00634F22" w:rsidRDefault="0039180E">
      <w:pPr>
        <w:pStyle w:val="ConsPlusNormal"/>
        <w:ind w:left="4989"/>
        <w:outlineLvl w:val="0"/>
      </w:pPr>
      <w:hyperlink w:anchor="Par32" w:history="1"/>
    </w:p>
    <w:p w:rsidR="00634F22" w:rsidRDefault="0039180E">
      <w:pPr>
        <w:pStyle w:val="ConsPlusNormal"/>
        <w:ind w:left="4876"/>
        <w:outlineLvl w:val="0"/>
      </w:pPr>
      <w:hyperlink w:anchor="Par32" w:history="1"/>
    </w:p>
    <w:p w:rsidR="00634F22" w:rsidRDefault="0039180E">
      <w:pPr>
        <w:pStyle w:val="ConsPlusNormal"/>
        <w:ind w:left="4876"/>
        <w:outlineLvl w:val="0"/>
      </w:pPr>
      <w:hyperlink w:anchor="Par32" w:history="1"/>
    </w:p>
    <w:p w:rsidR="00634F22" w:rsidRDefault="0039180E">
      <w:pPr>
        <w:pStyle w:val="ConsPlusNormal"/>
        <w:ind w:left="4876"/>
        <w:outlineLvl w:val="0"/>
      </w:pPr>
      <w:hyperlink w:anchor="Par32" w:history="1"/>
    </w:p>
    <w:p w:rsidR="00634F22" w:rsidRDefault="0039180E">
      <w:pPr>
        <w:pStyle w:val="ConsPlusNormal"/>
        <w:ind w:left="4876"/>
        <w:outlineLvl w:val="0"/>
        <w:rPr>
          <w:rFonts w:ascii="Liberation Serif" w:hAnsi="Liberation Serif"/>
          <w:b/>
          <w:bCs/>
        </w:rPr>
      </w:pPr>
      <w:hyperlink w:anchor="Par32" w:history="1"/>
    </w:p>
    <w:sectPr w:rsidR="00634F22" w:rsidSect="0020494C">
      <w:headerReference w:type="default" r:id="rId7"/>
      <w:pgSz w:w="11906" w:h="16838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0E" w:rsidRDefault="0039180E">
      <w:r>
        <w:separator/>
      </w:r>
    </w:p>
  </w:endnote>
  <w:endnote w:type="continuationSeparator" w:id="0">
    <w:p w:rsidR="0039180E" w:rsidRDefault="0039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0E" w:rsidRDefault="0039180E">
      <w:r>
        <w:rPr>
          <w:color w:val="000000"/>
        </w:rPr>
        <w:separator/>
      </w:r>
    </w:p>
  </w:footnote>
  <w:footnote w:type="continuationSeparator" w:id="0">
    <w:p w:rsidR="0039180E" w:rsidRDefault="0039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A9" w:rsidRDefault="0020494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BC63A9" w:rsidRDefault="0039180E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22"/>
    <w:rsid w:val="0020494C"/>
    <w:rsid w:val="0039180E"/>
    <w:rsid w:val="00634F22"/>
    <w:rsid w:val="00A9529A"/>
    <w:rsid w:val="00B2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272D"/>
  <w15:docId w15:val="{A6007AA5-338A-4F0E-B4BC-951F4E1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6" w:lineRule="auto"/>
      <w:textAlignment w:val="auto"/>
    </w:pPr>
    <w:rPr>
      <w:rFonts w:eastAsia="Times New Roman" w:cs="Calibri"/>
      <w:lang w:eastAsia="ru-RU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2;&#1086;&#1073;_&#1088;&#1072;&#1073;&#1086;&#1090;&#1072;\&#1055;&#1086;&#1083;&#1086;&#1078;&#1077;&#1085;&#1080;&#1077;%20&#1086;%20&#1050;&#1086;&#1084;&#1080;&#1089;&#1089;&#1080;&#1080;%20&#1080;%20&#1089;&#1086;&#1089;&#1090;&#1072;&#1074;\&#1055;&#1086;&#1089;&#1090;&#1072;&#1085;&#1086;&#1074;&#1083;&#1077;&#1085;&#1080;&#1077;+&#1043;&#1083;&#1072;&#1074;&#1099;+&#1086;+&#1050;&#1086;&#1084;&#1080;&#1089;&#1089;&#1080;&#1080;+(&#1074;&#1085;&#1077;&#1089;&#1077;&#1085;&#1080;&#1077;+&#1080;&#1079;&#1084;&#1077;&#1085;&#1077;&#1085;&#1080;&#1081;)+&#1086;&#1082;&#1090;&#1103;&#1073;&#1088;&#1100;+2020+&#1075;.%20(1).odt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Ольга Измоденова</cp:lastModifiedBy>
  <cp:revision>3</cp:revision>
  <cp:lastPrinted>2021-02-02T08:58:00Z</cp:lastPrinted>
  <dcterms:created xsi:type="dcterms:W3CDTF">2021-02-02T08:58:00Z</dcterms:created>
  <dcterms:modified xsi:type="dcterms:W3CDTF">2021-02-03T09:07:00Z</dcterms:modified>
</cp:coreProperties>
</file>