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CB" w:rsidRPr="0027360E" w:rsidRDefault="00A6089B">
      <w:pPr>
        <w:widowControl w:val="0"/>
        <w:ind w:left="5443"/>
      </w:pPr>
      <w:r w:rsidRPr="0027360E">
        <w:rPr>
          <w:rFonts w:ascii="Liberation Serif" w:hAnsi="Liberation Serif" w:cs="Liberation Serif"/>
        </w:rPr>
        <w:t>Приложение № 2</w:t>
      </w:r>
    </w:p>
    <w:p w:rsidR="001B3ACB" w:rsidRPr="0027360E" w:rsidRDefault="00A6089B">
      <w:pPr>
        <w:widowControl w:val="0"/>
        <w:ind w:left="5443"/>
        <w:rPr>
          <w:rFonts w:ascii="Liberation Serif" w:hAnsi="Liberation Serif" w:cs="Liberation Serif"/>
        </w:rPr>
      </w:pPr>
      <w:r w:rsidRPr="0027360E">
        <w:rPr>
          <w:rFonts w:ascii="Liberation Serif" w:hAnsi="Liberation Serif" w:cs="Liberation Serif"/>
        </w:rPr>
        <w:t xml:space="preserve">к постановлению администрации </w:t>
      </w:r>
    </w:p>
    <w:p w:rsidR="001B3ACB" w:rsidRPr="0027360E" w:rsidRDefault="00A6089B">
      <w:pPr>
        <w:widowControl w:val="0"/>
        <w:ind w:left="5443"/>
      </w:pPr>
      <w:r w:rsidRPr="0027360E">
        <w:rPr>
          <w:rFonts w:ascii="Liberation Serif" w:hAnsi="Liberation Serif" w:cs="Liberation Serif"/>
        </w:rPr>
        <w:t>городского округа Заречный</w:t>
      </w:r>
    </w:p>
    <w:p w:rsidR="001B3ACB" w:rsidRPr="0027360E" w:rsidRDefault="00A6089B">
      <w:pPr>
        <w:widowControl w:val="0"/>
        <w:ind w:left="5443"/>
      </w:pPr>
      <w:r w:rsidRPr="0027360E">
        <w:rPr>
          <w:rFonts w:ascii="Liberation Serif" w:hAnsi="Liberation Serif" w:cs="Liberation Serif"/>
        </w:rPr>
        <w:t>от___</w:t>
      </w:r>
      <w:r w:rsidR="005B3D43" w:rsidRPr="0027360E">
        <w:rPr>
          <w:rFonts w:ascii="Liberation Serif" w:hAnsi="Liberation Serif" w:cs="Liberation Serif"/>
          <w:u w:val="single"/>
        </w:rPr>
        <w:t>19.11.2021</w:t>
      </w:r>
      <w:r w:rsidRPr="0027360E">
        <w:rPr>
          <w:rFonts w:ascii="Liberation Serif" w:hAnsi="Liberation Serif" w:cs="Liberation Serif"/>
        </w:rPr>
        <w:t>___  №  ___</w:t>
      </w:r>
      <w:r w:rsidR="005B3D43" w:rsidRPr="0027360E">
        <w:rPr>
          <w:rFonts w:ascii="Liberation Serif" w:hAnsi="Liberation Serif" w:cs="Liberation Serif"/>
          <w:u w:val="single"/>
        </w:rPr>
        <w:t>1148-П</w:t>
      </w:r>
      <w:r w:rsidRPr="0027360E">
        <w:rPr>
          <w:rFonts w:ascii="Liberation Serif" w:hAnsi="Liberation Serif" w:cs="Liberation Serif"/>
        </w:rPr>
        <w:t>___</w:t>
      </w:r>
    </w:p>
    <w:p w:rsidR="001B3ACB" w:rsidRPr="0027360E" w:rsidRDefault="001B3ACB">
      <w:pPr>
        <w:pStyle w:val="Standard"/>
        <w:widowControl w:val="0"/>
        <w:suppressAutoHyphens/>
        <w:ind w:left="5443"/>
      </w:pPr>
      <w:bookmarkStart w:id="0" w:name="_GoBack"/>
      <w:bookmarkEnd w:id="0"/>
    </w:p>
    <w:p w:rsidR="001B3ACB" w:rsidRPr="0027360E" w:rsidRDefault="001B3ACB">
      <w:pPr>
        <w:widowControl w:val="0"/>
        <w:tabs>
          <w:tab w:val="left" w:pos="9781"/>
        </w:tabs>
        <w:jc w:val="both"/>
        <w:textAlignment w:val="auto"/>
        <w:rPr>
          <w:rFonts w:ascii="Liberation Serif" w:hAnsi="Liberation Serif" w:cs="Liberation Serif"/>
          <w:u w:val="single"/>
        </w:rPr>
      </w:pPr>
    </w:p>
    <w:p w:rsidR="001B3ACB" w:rsidRPr="0027360E" w:rsidRDefault="00A6089B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u w:val="single"/>
        </w:rPr>
      </w:pPr>
      <w:r w:rsidRPr="0027360E">
        <w:rPr>
          <w:rFonts w:ascii="Liberation Serif" w:hAnsi="Liberation Serif" w:cs="Liberation Serif"/>
          <w:b/>
          <w:u w:val="single"/>
        </w:rPr>
        <w:t>Расчет платы за публичный сервитут</w:t>
      </w:r>
    </w:p>
    <w:p w:rsidR="001B3ACB" w:rsidRPr="0027360E" w:rsidRDefault="001B3ACB">
      <w:pPr>
        <w:widowControl w:val="0"/>
        <w:ind w:right="-58"/>
        <w:jc w:val="both"/>
        <w:textAlignment w:val="auto"/>
        <w:rPr>
          <w:rFonts w:ascii="Liberation Serif" w:hAnsi="Liberation Serif" w:cs="Liberation Serif"/>
        </w:rPr>
      </w:pPr>
    </w:p>
    <w:p w:rsidR="001B3ACB" w:rsidRPr="0027360E" w:rsidRDefault="00A6089B">
      <w:pPr>
        <w:widowControl w:val="0"/>
        <w:ind w:right="-58"/>
        <w:jc w:val="both"/>
        <w:textAlignment w:val="auto"/>
      </w:pPr>
      <w:r w:rsidRPr="0027360E">
        <w:rPr>
          <w:rFonts w:ascii="Liberation Serif" w:hAnsi="Liberation Serif" w:cs="Liberation Serif"/>
        </w:rPr>
        <w:t xml:space="preserve">Расчет выполнен на основании ст. </w:t>
      </w:r>
      <w:r w:rsidRPr="0027360E">
        <w:rPr>
          <w:rFonts w:ascii="Liberation Serif" w:hAnsi="Liberation Serif" w:cs="Liberation Serif"/>
        </w:rPr>
        <w:t>39.46 Земельного кодекса Российской Федерации, приказа Министерства по управлению государственным имуществом Свердловской области от 08.10.2020 № 3333</w:t>
      </w:r>
    </w:p>
    <w:p w:rsidR="001B3ACB" w:rsidRPr="0027360E" w:rsidRDefault="001B3ACB">
      <w:pPr>
        <w:widowControl w:val="0"/>
        <w:tabs>
          <w:tab w:val="left" w:pos="9781"/>
        </w:tabs>
        <w:textAlignment w:val="auto"/>
        <w:rPr>
          <w:rFonts w:ascii="Liberation Serif" w:hAnsi="Liberation Serif" w:cs="Liberation Serif"/>
        </w:rPr>
      </w:pPr>
    </w:p>
    <w:p w:rsidR="001B3ACB" w:rsidRPr="0027360E" w:rsidRDefault="00A6089B">
      <w:pPr>
        <w:widowControl w:val="0"/>
        <w:textAlignment w:val="auto"/>
      </w:pPr>
      <w:r w:rsidRPr="0027360E">
        <w:rPr>
          <w:rFonts w:ascii="Liberation Serif" w:hAnsi="Liberation Serif" w:cs="Liberation Serif"/>
          <w:u w:val="single"/>
        </w:rPr>
        <w:t>Плата за публичный сервитут части земельных участков, обременяемых сервитутом, рассчитывается по формуле</w:t>
      </w:r>
      <w:r w:rsidRPr="0027360E">
        <w:rPr>
          <w:rFonts w:ascii="Liberation Serif" w:hAnsi="Liberation Serif" w:cs="Liberation Serif"/>
          <w:u w:val="single"/>
        </w:rPr>
        <w:t xml:space="preserve">: </w:t>
      </w:r>
      <w:r w:rsidRPr="0027360E">
        <w:rPr>
          <w:rFonts w:ascii="Liberation Serif" w:hAnsi="Liberation Serif" w:cs="Liberation Serif"/>
          <w:b/>
        </w:rPr>
        <w:t xml:space="preserve"> РП = (КС / Пзу ×</w:t>
      </w:r>
      <w:r w:rsidRPr="0027360E">
        <w:rPr>
          <w:rFonts w:ascii="Liberation Serif" w:hAnsi="Liberation Serif" w:cs="Liberation Serif"/>
        </w:rPr>
        <w:t xml:space="preserve"> </w:t>
      </w:r>
      <w:r w:rsidRPr="0027360E">
        <w:rPr>
          <w:rFonts w:ascii="Liberation Serif" w:hAnsi="Liberation Serif" w:cs="Liberation Serif"/>
          <w:b/>
        </w:rPr>
        <w:t>СтП</w:t>
      </w:r>
      <w:r w:rsidRPr="0027360E">
        <w:rPr>
          <w:rFonts w:ascii="Liberation Serif" w:hAnsi="Liberation Serif" w:cs="Liberation Serif"/>
        </w:rPr>
        <w:t xml:space="preserve"> </w:t>
      </w:r>
      <w:r w:rsidRPr="0027360E">
        <w:rPr>
          <w:rFonts w:ascii="Liberation Serif" w:hAnsi="Liberation Serif" w:cs="Liberation Serif"/>
          <w:b/>
        </w:rPr>
        <w:t>× СПС × Пчзу),</w:t>
      </w:r>
      <w:r w:rsidRPr="0027360E">
        <w:rPr>
          <w:rFonts w:ascii="Liberation Serif" w:hAnsi="Liberation Serif" w:cs="Liberation Serif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1559"/>
        <w:gridCol w:w="40"/>
      </w:tblGrid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РП</w:t>
            </w:r>
            <w:r w:rsidRPr="0027360E">
              <w:rPr>
                <w:rFonts w:ascii="Liberation Serif" w:hAnsi="Liberation Serif" w:cs="Liberation Serif"/>
              </w:rPr>
              <w:t xml:space="preserve"> – размер платы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КС</w:t>
            </w:r>
            <w:r w:rsidRPr="0027360E">
              <w:rPr>
                <w:rFonts w:ascii="Liberation Serif" w:hAnsi="Liberation Serif" w:cs="Liberation Serif"/>
              </w:rPr>
              <w:t xml:space="preserve"> –кадастровая стоимость земельного участка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 xml:space="preserve">Пзу – </w:t>
            </w:r>
            <w:r w:rsidRPr="0027360E">
              <w:rPr>
                <w:rFonts w:ascii="Liberation Serif" w:hAnsi="Liberation Serif" w:cs="Liberation Serif"/>
              </w:rPr>
              <w:t>площадь земельного участка (кв.м)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СтП</w:t>
            </w:r>
            <w:r w:rsidRPr="0027360E">
              <w:rPr>
                <w:rFonts w:ascii="Liberation Serif" w:hAnsi="Liberation Serif" w:cs="Liberation Serif"/>
              </w:rPr>
              <w:t xml:space="preserve"> - ставка платы, п. 4, п. 5 ст. 39.46 ЗК РФ (%)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СПС</w:t>
            </w:r>
            <w:r w:rsidRPr="0027360E">
              <w:rPr>
                <w:rFonts w:ascii="Liberation Serif" w:hAnsi="Liberation Serif" w:cs="Liberation Serif"/>
              </w:rPr>
              <w:t xml:space="preserve"> – срок публичного сервитута (лет)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3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Пчзу</w:t>
            </w:r>
            <w:r w:rsidRPr="0027360E">
              <w:rPr>
                <w:rFonts w:ascii="Liberation Serif" w:hAnsi="Liberation Serif" w:cs="Liberation Serif"/>
              </w:rPr>
              <w:t xml:space="preserve"> -</w:t>
            </w:r>
            <w:r w:rsidRPr="0027360E">
              <w:rPr>
                <w:rFonts w:ascii="Liberation Serif" w:hAnsi="Liberation Serif" w:cs="Liberation Serif"/>
              </w:rPr>
              <w:t xml:space="preserve"> площадь части земельного участка (кв.м)</w:t>
            </w:r>
          </w:p>
        </w:tc>
        <w:tc>
          <w:tcPr>
            <w:tcW w:w="155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1B3ACB" w:rsidRPr="0027360E" w:rsidRDefault="001B3ACB">
      <w:pPr>
        <w:widowControl w:val="0"/>
        <w:textAlignment w:val="auto"/>
        <w:rPr>
          <w:rFonts w:ascii="Liberation Serif" w:hAnsi="Liberation Serif" w:cs="Liberation Serif"/>
        </w:rPr>
      </w:pPr>
    </w:p>
    <w:p w:rsidR="001B3ACB" w:rsidRPr="0027360E" w:rsidRDefault="00A6089B">
      <w:pPr>
        <w:widowControl w:val="0"/>
        <w:ind w:right="-58"/>
        <w:jc w:val="both"/>
        <w:textAlignment w:val="auto"/>
      </w:pPr>
      <w:r w:rsidRPr="0027360E">
        <w:rPr>
          <w:rFonts w:ascii="Liberation Serif" w:hAnsi="Liberation Serif" w:cs="Liberation Serif"/>
          <w:u w:val="single"/>
        </w:rPr>
        <w:t>Плата за публичный сервитут земель кадастровых кварталов, обременяемых сервитутом, рассчитывается по формуле:</w:t>
      </w:r>
      <w:r w:rsidRPr="0027360E">
        <w:rPr>
          <w:rFonts w:ascii="Liberation Serif" w:hAnsi="Liberation Serif" w:cs="Liberation Serif"/>
          <w:b/>
        </w:rPr>
        <w:t xml:space="preserve">  РП = (СуКС × СтП × СПС ×</w:t>
      </w:r>
      <w:r w:rsidRPr="0027360E">
        <w:rPr>
          <w:rFonts w:ascii="Liberation Serif" w:hAnsi="Liberation Serif" w:cs="Liberation Serif"/>
        </w:rPr>
        <w:t xml:space="preserve"> </w:t>
      </w:r>
      <w:r w:rsidRPr="0027360E">
        <w:rPr>
          <w:rFonts w:ascii="Liberation Serif" w:hAnsi="Liberation Serif" w:cs="Liberation Serif"/>
          <w:b/>
        </w:rPr>
        <w:t>Пз),</w:t>
      </w:r>
      <w:r w:rsidRPr="0027360E">
        <w:rPr>
          <w:rFonts w:ascii="Liberation Serif" w:hAnsi="Liberation Serif" w:cs="Liberation Serif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1134"/>
        <w:gridCol w:w="40"/>
      </w:tblGrid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jc w:val="both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РП</w:t>
            </w:r>
            <w:r w:rsidRPr="0027360E">
              <w:rPr>
                <w:rFonts w:ascii="Liberation Serif" w:hAnsi="Liberation Serif" w:cs="Liberation Serif"/>
              </w:rPr>
              <w:t xml:space="preserve"> – размер платы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abs>
                <w:tab w:val="left" w:pos="4962"/>
              </w:tabs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СуКС</w:t>
            </w:r>
            <w:r w:rsidRPr="0027360E">
              <w:rPr>
                <w:rFonts w:ascii="Liberation Serif" w:hAnsi="Liberation Serif" w:cs="Liberation Serif"/>
              </w:rPr>
              <w:t xml:space="preserve"> – средний уровень кадастровой стоимости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tabs>
                <w:tab w:val="left" w:pos="4820"/>
                <w:tab w:val="left" w:pos="4962"/>
              </w:tabs>
              <w:jc w:val="both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СтП</w:t>
            </w:r>
            <w:r w:rsidRPr="0027360E">
              <w:rPr>
                <w:rFonts w:ascii="Liberation Serif" w:hAnsi="Liberation Serif" w:cs="Liberation Serif"/>
              </w:rPr>
              <w:t xml:space="preserve"> - ставка платы, п. 4, п. 5 ст. 39.46 ЗК РФ (%)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jc w:val="both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СПС</w:t>
            </w:r>
            <w:r w:rsidRPr="0027360E">
              <w:rPr>
                <w:rFonts w:ascii="Liberation Serif" w:hAnsi="Liberation Serif" w:cs="Liberation Serif"/>
              </w:rPr>
              <w:t xml:space="preserve"> – срок публичного сервитута (лет)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widowControl w:val="0"/>
              <w:jc w:val="both"/>
              <w:textAlignment w:val="auto"/>
            </w:pPr>
            <w:r w:rsidRPr="0027360E">
              <w:rPr>
                <w:rFonts w:ascii="Liberation Serif" w:hAnsi="Liberation Serif" w:cs="Liberation Serif"/>
                <w:b/>
              </w:rPr>
              <w:t>Пз</w:t>
            </w:r>
            <w:r w:rsidRPr="0027360E">
              <w:rPr>
                <w:rFonts w:ascii="Liberation Serif" w:hAnsi="Liberation Serif" w:cs="Liberation Serif"/>
              </w:rPr>
              <w:t xml:space="preserve"> - площадь земель (кв.м)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ACB" w:rsidRPr="0027360E" w:rsidRDefault="001B3ACB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1B3ACB" w:rsidRPr="0027360E" w:rsidRDefault="001B3ACB">
      <w:pPr>
        <w:widowControl w:val="0"/>
        <w:textAlignment w:val="auto"/>
        <w:rPr>
          <w:rFonts w:ascii="Liberation Serif" w:hAnsi="Liberation Serif" w:cs="Liberation Serif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40"/>
        <w:gridCol w:w="1387"/>
        <w:gridCol w:w="1276"/>
        <w:gridCol w:w="937"/>
        <w:gridCol w:w="1322"/>
        <w:gridCol w:w="1566"/>
        <w:gridCol w:w="1206"/>
      </w:tblGrid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Кадастровый номер участка (квартала)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Кадастровая стоимость ЗУ/средний уровень кадастровой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 xml:space="preserve">Площадь земельного </w:t>
            </w:r>
            <w:r w:rsidRPr="0027360E">
              <w:rPr>
                <w:rFonts w:ascii="Liberation Serif" w:hAnsi="Liberation Serif" w:cs="Liberation Serif"/>
              </w:rPr>
              <w:t>участка (кв.м)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Ставка платы, (%)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Срок публичного сервитута (лет)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Площадь обременяемой части ЗУ / земель (кв.м)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Итого плата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66:42:0102001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3210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103 811,40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66:42:0102010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14 844,06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B3ACB" w:rsidRPr="0027360E" w:rsidRDefault="00A6089B">
            <w:pPr>
              <w:textAlignment w:val="auto"/>
            </w:pPr>
            <w:r w:rsidRPr="0027360E">
              <w:rPr>
                <w:rFonts w:ascii="Liberation Serif" w:hAnsi="Liberation Serif" w:cs="Liberation Serif"/>
              </w:rPr>
              <w:t xml:space="preserve">66:42:0102010:86 </w:t>
            </w:r>
            <w:r w:rsidRPr="0027360E">
              <w:rPr>
                <w:rFonts w:ascii="Liberation Serif" w:hAnsi="Liberation Serif" w:cs="Liberation Serif"/>
              </w:rPr>
              <w:t xml:space="preserve">(ЕЗ </w:t>
            </w:r>
            <w:r w:rsidRPr="0027360E">
              <w:rPr>
                <w:rFonts w:ascii="Liberation Serif" w:hAnsi="Liberation Serif" w:cs="Liberation Serif"/>
              </w:rPr>
              <w:t>66:42:0000000:106)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21 135 500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410 000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401,80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66:42:0102010:159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66 636,88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1 058,40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66:42:0102010:164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124 609,32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748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1 757,63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66:42:0401001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1165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37 676,10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66:42:0401001:286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61 202,8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1 293,60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66:42:0401001:449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342 871,35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2235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1258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9 246,30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66:42:0401004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661,85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608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27360E">
              <w:rPr>
                <w:rFonts w:ascii="Liberation Serif" w:hAnsi="Liberation Serif" w:cs="Liberation Serif"/>
              </w:rPr>
              <w:t>19 662,72</w:t>
            </w:r>
          </w:p>
        </w:tc>
      </w:tr>
      <w:tr w:rsidR="001B3ACB" w:rsidRPr="0027360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5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1B3ACB">
            <w:pPr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CB" w:rsidRPr="0027360E" w:rsidRDefault="00A6089B">
            <w:pPr>
              <w:jc w:val="right"/>
              <w:textAlignment w:val="auto"/>
            </w:pPr>
            <w:r w:rsidRPr="0027360E">
              <w:rPr>
                <w:rFonts w:ascii="Liberation Serif" w:hAnsi="Liberation Serif" w:cs="Liberation Serif"/>
              </w:rPr>
              <w:t>189 752,01</w:t>
            </w:r>
          </w:p>
        </w:tc>
      </w:tr>
    </w:tbl>
    <w:p w:rsidR="001B3ACB" w:rsidRPr="0027360E" w:rsidRDefault="001B3ACB">
      <w:pPr>
        <w:widowControl w:val="0"/>
        <w:textAlignment w:val="auto"/>
        <w:rPr>
          <w:rFonts w:ascii="Liberation Serif" w:hAnsi="Liberation Serif" w:cs="Liberation Serif"/>
        </w:rPr>
      </w:pPr>
    </w:p>
    <w:p w:rsidR="001B3ACB" w:rsidRPr="0027360E" w:rsidRDefault="00A6089B">
      <w:pPr>
        <w:widowControl w:val="0"/>
        <w:jc w:val="both"/>
        <w:textAlignment w:val="auto"/>
        <w:rPr>
          <w:rFonts w:ascii="Liberation Serif" w:hAnsi="Liberation Serif" w:cs="Liberation Serif"/>
        </w:rPr>
      </w:pPr>
      <w:r w:rsidRPr="0027360E">
        <w:rPr>
          <w:rFonts w:ascii="Liberation Serif" w:hAnsi="Liberation Serif" w:cs="Liberation Serif"/>
        </w:rPr>
        <w:t xml:space="preserve">Итого плата за публичный сервитут (за 49 лет) установлена в размере 189 752 (сто восемьдесят девять тысяч семьсот </w:t>
      </w:r>
      <w:r w:rsidRPr="0027360E">
        <w:rPr>
          <w:rFonts w:ascii="Liberation Serif" w:hAnsi="Liberation Serif" w:cs="Liberation Serif"/>
        </w:rPr>
        <w:t>пятьдесят два рублей 01 коп.</w:t>
      </w:r>
    </w:p>
    <w:p w:rsidR="001B3ACB" w:rsidRPr="0027360E" w:rsidRDefault="001B3ACB">
      <w:pPr>
        <w:widowControl w:val="0"/>
        <w:textAlignment w:val="auto"/>
        <w:rPr>
          <w:rFonts w:ascii="Liberation Serif" w:hAnsi="Liberation Serif" w:cs="Liberation Serif"/>
        </w:rPr>
      </w:pPr>
    </w:p>
    <w:p w:rsidR="001B3ACB" w:rsidRPr="0027360E" w:rsidRDefault="00A6089B">
      <w:pPr>
        <w:textAlignment w:val="auto"/>
        <w:rPr>
          <w:rFonts w:ascii="Liberation Serif" w:hAnsi="Liberation Serif" w:cs="Liberation Serif"/>
        </w:rPr>
      </w:pPr>
      <w:r w:rsidRPr="0027360E">
        <w:rPr>
          <w:rFonts w:ascii="Liberation Serif" w:hAnsi="Liberation Serif" w:cs="Liberation Serif"/>
        </w:rPr>
        <w:t xml:space="preserve">Расчет является неотъемлемой частью постановления администрации городского округа Заречный </w:t>
      </w:r>
    </w:p>
    <w:p w:rsidR="001B3ACB" w:rsidRPr="0027360E" w:rsidRDefault="00A6089B">
      <w:pPr>
        <w:textAlignment w:val="auto"/>
      </w:pPr>
      <w:r w:rsidRPr="0027360E">
        <w:rPr>
          <w:rFonts w:ascii="Liberation Serif" w:hAnsi="Liberation Serif"/>
        </w:rPr>
        <w:t>от</w:t>
      </w:r>
      <w:r w:rsidRPr="0027360E">
        <w:rPr>
          <w:rFonts w:ascii="Liberation Serif" w:hAnsi="Liberation Serif"/>
        </w:rPr>
        <w:t xml:space="preserve"> ___</w:t>
      </w:r>
      <w:r w:rsidR="005B3D43" w:rsidRPr="0027360E">
        <w:rPr>
          <w:rFonts w:ascii="Liberation Serif" w:hAnsi="Liberation Serif"/>
          <w:u w:val="single"/>
        </w:rPr>
        <w:t>19.11.2021</w:t>
      </w:r>
      <w:r w:rsidRPr="0027360E">
        <w:rPr>
          <w:rFonts w:ascii="Liberation Serif" w:hAnsi="Liberation Serif"/>
        </w:rPr>
        <w:t>____  №  ___</w:t>
      </w:r>
      <w:r w:rsidR="005B3D43" w:rsidRPr="0027360E">
        <w:rPr>
          <w:rFonts w:ascii="Liberation Serif" w:hAnsi="Liberation Serif"/>
          <w:u w:val="single"/>
        </w:rPr>
        <w:t>1148-П</w:t>
      </w:r>
      <w:r w:rsidRPr="0027360E">
        <w:rPr>
          <w:rFonts w:ascii="Liberation Serif" w:hAnsi="Liberation Serif"/>
        </w:rPr>
        <w:t xml:space="preserve">____ </w:t>
      </w:r>
      <w:r w:rsidRPr="0027360E">
        <w:rPr>
          <w:rFonts w:ascii="Liberation Serif" w:hAnsi="Liberation Serif" w:cs="Liberation Serif"/>
        </w:rPr>
        <w:t>«Об установлении публичного сервитута».</w:t>
      </w:r>
    </w:p>
    <w:p w:rsidR="001B3ACB" w:rsidRPr="0027360E" w:rsidRDefault="001B3ACB">
      <w:pPr>
        <w:textAlignment w:val="auto"/>
        <w:rPr>
          <w:rFonts w:ascii="Liberation Serif" w:hAnsi="Liberation Serif" w:cs="Liberation Serif"/>
        </w:rPr>
      </w:pPr>
    </w:p>
    <w:p w:rsidR="001B3ACB" w:rsidRPr="0027360E" w:rsidRDefault="001B3ACB">
      <w:pPr>
        <w:textAlignment w:val="auto"/>
        <w:rPr>
          <w:rFonts w:ascii="Liberation Serif" w:hAnsi="Liberation Serif" w:cs="Liberation Serif"/>
        </w:rPr>
      </w:pPr>
    </w:p>
    <w:p w:rsidR="001B3ACB" w:rsidRPr="0027360E" w:rsidRDefault="001B3ACB">
      <w:pPr>
        <w:textAlignment w:val="auto"/>
      </w:pPr>
    </w:p>
    <w:sectPr w:rsidR="001B3ACB" w:rsidRPr="0027360E">
      <w:headerReference w:type="default" r:id="rId6"/>
      <w:footerReference w:type="default" r:id="rId7"/>
      <w:pgSz w:w="11906" w:h="16838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9B" w:rsidRDefault="00A6089B">
      <w:r>
        <w:separator/>
      </w:r>
    </w:p>
  </w:endnote>
  <w:endnote w:type="continuationSeparator" w:id="0">
    <w:p w:rsidR="00A6089B" w:rsidRDefault="00A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80" w:rsidRDefault="00A608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9B" w:rsidRDefault="00A6089B">
      <w:r>
        <w:rPr>
          <w:color w:val="000000"/>
        </w:rPr>
        <w:separator/>
      </w:r>
    </w:p>
  </w:footnote>
  <w:footnote w:type="continuationSeparator" w:id="0">
    <w:p w:rsidR="00A6089B" w:rsidRDefault="00A6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80" w:rsidRDefault="00A6089B">
    <w:pPr>
      <w:pStyle w:val="a3"/>
      <w:jc w:val="center"/>
    </w:pPr>
  </w:p>
  <w:p w:rsidR="008D3580" w:rsidRDefault="00A60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3ACB"/>
    <w:rsid w:val="001B3ACB"/>
    <w:rsid w:val="0027360E"/>
    <w:rsid w:val="00405EC9"/>
    <w:rsid w:val="005B3D43"/>
    <w:rsid w:val="00A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9DB8"/>
  <w15:docId w15:val="{7F8C1533-3EBD-4CC1-AB1E-E8E6805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tabs>
        <w:tab w:val="left" w:pos="6663"/>
      </w:tabs>
      <w:ind w:right="3118"/>
      <w:jc w:val="right"/>
      <w:outlineLvl w:val="2"/>
    </w:pPr>
    <w:rPr>
      <w:sz w:val="24"/>
    </w:rPr>
  </w:style>
  <w:style w:type="paragraph" w:styleId="6">
    <w:name w:val="heading 6"/>
    <w:basedOn w:val="a"/>
    <w:next w:val="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pPr>
      <w:jc w:val="center"/>
    </w:pPr>
    <w:rPr>
      <w:b/>
      <w:sz w:val="24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sz w:val="24"/>
    </w:rPr>
  </w:style>
  <w:style w:type="paragraph" w:styleId="30">
    <w:name w:val="Body Text Indent 3"/>
    <w:basedOn w:val="a"/>
    <w:pPr>
      <w:ind w:right="-58"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textAlignment w:val="auto"/>
    </w:pPr>
    <w:rPr>
      <w:rFonts w:eastAsia="Liberation Serif"/>
    </w:rPr>
  </w:style>
  <w:style w:type="character" w:styleId="a7">
    <w:name w:val="page number"/>
    <w:basedOn w:val="a0"/>
  </w:style>
  <w:style w:type="character" w:customStyle="1" w:styleId="60">
    <w:name w:val="Заголовок 6 Знак"/>
    <w:rPr>
      <w:sz w:val="24"/>
    </w:rPr>
  </w:style>
  <w:style w:type="character" w:customStyle="1" w:styleId="a8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0D7C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E0D7C3EB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Сервитут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Сервитут</dc:title>
  <dc:subject/>
  <dc:creator>User</dc:creator>
  <dc:description/>
  <cp:lastModifiedBy>Ольга Измоденова</cp:lastModifiedBy>
  <cp:revision>3</cp:revision>
  <cp:lastPrinted>2021-10-06T08:57:00Z</cp:lastPrinted>
  <dcterms:created xsi:type="dcterms:W3CDTF">2021-11-24T04:47:00Z</dcterms:created>
  <dcterms:modified xsi:type="dcterms:W3CDTF">2021-11-24T04:47:00Z</dcterms:modified>
</cp:coreProperties>
</file>