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48" w:rsidRDefault="003303DD" w:rsidP="00B167A1">
      <w:pPr>
        <w:spacing w:line="312" w:lineRule="auto"/>
        <w:ind w:right="0"/>
        <w:jc w:val="center"/>
      </w:pPr>
      <w:r>
        <w:rPr>
          <w:rFonts w:ascii="Liberation Serif" w:hAnsi="Liberation Serif" w:cs="Liberation Serif"/>
        </w:rPr>
        <w:object w:dxaOrig="790" w:dyaOrig="1000" w14:anchorId="7F4D1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alt="OLE-объект" style="width:39.5pt;height:50pt;visibility:visible;mso-wrap-style:square" o:ole="">
            <v:imagedata r:id="rId7" o:title="OLE-объект"/>
          </v:shape>
          <o:OLEObject Type="Embed" ProgID="Word.Document.8" ShapeID="Object 1" DrawAspect="Content" ObjectID="_1691230501" r:id="rId8"/>
        </w:object>
      </w:r>
    </w:p>
    <w:p w:rsidR="00887C5D" w:rsidRPr="00887C5D" w:rsidRDefault="00887C5D" w:rsidP="00B167A1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87C5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87C5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87C5D" w:rsidRPr="00887C5D" w:rsidRDefault="00887C5D" w:rsidP="00B167A1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87C5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87C5D" w:rsidRPr="00887C5D" w:rsidRDefault="00887C5D" w:rsidP="00B167A1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887C5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08D00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87C5D" w:rsidRPr="00887C5D" w:rsidRDefault="00887C5D" w:rsidP="00B167A1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887C5D" w:rsidRPr="00887C5D" w:rsidRDefault="00887C5D" w:rsidP="00B167A1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887C5D" w:rsidRPr="00887C5D" w:rsidRDefault="00887C5D" w:rsidP="00B167A1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887C5D">
        <w:rPr>
          <w:rFonts w:ascii="Liberation Serif" w:hAnsi="Liberation Serif"/>
        </w:rPr>
        <w:t>от__</w:t>
      </w:r>
      <w:r w:rsidR="008153F8">
        <w:rPr>
          <w:rFonts w:ascii="Liberation Serif" w:hAnsi="Liberation Serif"/>
          <w:u w:val="single"/>
        </w:rPr>
        <w:t>23.08.2021</w:t>
      </w:r>
      <w:r w:rsidRPr="00887C5D">
        <w:rPr>
          <w:rFonts w:ascii="Liberation Serif" w:hAnsi="Liberation Serif"/>
        </w:rPr>
        <w:t>_</w:t>
      </w:r>
      <w:proofErr w:type="gramStart"/>
      <w:r w:rsidRPr="00887C5D">
        <w:rPr>
          <w:rFonts w:ascii="Liberation Serif" w:hAnsi="Liberation Serif"/>
        </w:rPr>
        <w:t>_  №</w:t>
      </w:r>
      <w:proofErr w:type="gramEnd"/>
      <w:r w:rsidRPr="00887C5D">
        <w:rPr>
          <w:rFonts w:ascii="Liberation Serif" w:hAnsi="Liberation Serif"/>
        </w:rPr>
        <w:t xml:space="preserve">  ___</w:t>
      </w:r>
      <w:r w:rsidR="008153F8">
        <w:rPr>
          <w:rFonts w:ascii="Liberation Serif" w:hAnsi="Liberation Serif"/>
          <w:u w:val="single"/>
        </w:rPr>
        <w:t>849-П</w:t>
      </w:r>
      <w:r w:rsidRPr="00887C5D">
        <w:rPr>
          <w:rFonts w:ascii="Liberation Serif" w:hAnsi="Liberation Serif"/>
        </w:rPr>
        <w:t>___</w:t>
      </w:r>
    </w:p>
    <w:p w:rsidR="00887C5D" w:rsidRPr="00887C5D" w:rsidRDefault="00887C5D" w:rsidP="00B167A1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887C5D" w:rsidRPr="00887C5D" w:rsidRDefault="00887C5D" w:rsidP="00B167A1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887C5D">
        <w:rPr>
          <w:rFonts w:ascii="Liberation Serif" w:hAnsi="Liberation Serif"/>
          <w:szCs w:val="24"/>
        </w:rPr>
        <w:t>г. Заречный</w:t>
      </w:r>
    </w:p>
    <w:p w:rsidR="00136B48" w:rsidRDefault="00136B48" w:rsidP="00B167A1">
      <w:pPr>
        <w:ind w:right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36B48" w:rsidRDefault="00136B48" w:rsidP="00B167A1">
      <w:pPr>
        <w:ind w:right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36B48" w:rsidRDefault="003303DD" w:rsidP="00B167A1">
      <w:pPr>
        <w:ind w:right="-1"/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городского округа Заречный</w:t>
      </w:r>
      <w:bookmarkStart w:id="0" w:name="_Hlk28265145"/>
    </w:p>
    <w:bookmarkEnd w:id="0"/>
    <w:p w:rsidR="00136B48" w:rsidRDefault="00136B48" w:rsidP="00B167A1">
      <w:pPr>
        <w:ind w:left="284" w:right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887C5D" w:rsidRDefault="00887C5D" w:rsidP="00B167A1">
      <w:pPr>
        <w:ind w:left="284" w:right="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136B48" w:rsidRDefault="003303DD" w:rsidP="00B167A1">
      <w:pPr>
        <w:ind w:right="0" w:firstLine="709"/>
      </w:pPr>
      <w:r>
        <w:rPr>
          <w:rFonts w:ascii="Liberation Serif" w:hAnsi="Liberation Serif" w:cs="Liberation Serif"/>
          <w:color w:val="000000"/>
          <w:sz w:val="26"/>
          <w:szCs w:val="26"/>
        </w:rPr>
        <w:t>В соответствии со Федеральным законом от 1 апреля 2020 года № 69-ФЗ «О защите и поощрении капиталовложений в Российской Федерации», законом Свердловской области от 10 декабря 2020 года № 140-ОЗ «О защите и поощрении капиталовложений в Свердловской области», на основании ст. ст. 28, 31 Устава городского округа Заречный администрация городского округа Заречный</w:t>
      </w:r>
    </w:p>
    <w:p w:rsidR="00136B48" w:rsidRDefault="003303DD" w:rsidP="00B167A1">
      <w:pPr>
        <w:ind w:right="0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ПОСТАНОВЛЯЕТ:</w:t>
      </w:r>
    </w:p>
    <w:p w:rsidR="00136B48" w:rsidRDefault="003303DD" w:rsidP="00B167A1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Утвердить Порядок согласования, заключения (подписания), изменения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городского округа Заречный (прилагается).</w:t>
      </w:r>
    </w:p>
    <w:p w:rsidR="00136B48" w:rsidRDefault="003303DD" w:rsidP="00B167A1">
      <w:pPr>
        <w:numPr>
          <w:ilvl w:val="0"/>
          <w:numId w:val="1"/>
        </w:numPr>
        <w:ind w:left="0" w:right="0" w:firstLine="708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Определить Администрацию городского округа Заречный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городского округа Заречный, от имени городского округа Заречный (далее – Уполномоченный орган).</w:t>
      </w:r>
    </w:p>
    <w:p w:rsidR="00136B48" w:rsidRDefault="003303DD" w:rsidP="00B167A1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С.М. Сурину.</w:t>
      </w:r>
    </w:p>
    <w:p w:rsidR="00136B48" w:rsidRDefault="003303DD" w:rsidP="00B167A1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sz w:val="26"/>
          <w:szCs w:val="26"/>
        </w:rPr>
        <w:t>Распространить действие настоящего постановления на правоотношения, возникшие c 2 апреля 2021 года.</w:t>
      </w:r>
    </w:p>
    <w:p w:rsidR="00136B48" w:rsidRDefault="003303DD" w:rsidP="00B167A1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f2"/>
            <w:rFonts w:ascii="Liberation Serif" w:hAnsi="Liberation Serif" w:cs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 w:cs="Liberation Serif"/>
          <w:color w:val="000000"/>
          <w:sz w:val="26"/>
          <w:szCs w:val="26"/>
        </w:rPr>
        <w:t>).</w:t>
      </w:r>
    </w:p>
    <w:p w:rsidR="00136B48" w:rsidRDefault="003303DD" w:rsidP="00B167A1">
      <w:pPr>
        <w:numPr>
          <w:ilvl w:val="0"/>
          <w:numId w:val="1"/>
        </w:numPr>
        <w:ind w:left="0"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136B48" w:rsidRDefault="00136B48" w:rsidP="00B167A1">
      <w:pPr>
        <w:ind w:right="0"/>
        <w:rPr>
          <w:rFonts w:ascii="Liberation Serif" w:hAnsi="Liberation Serif" w:cs="Liberation Serif"/>
          <w:sz w:val="26"/>
          <w:szCs w:val="26"/>
        </w:rPr>
      </w:pPr>
    </w:p>
    <w:p w:rsidR="00887C5D" w:rsidRPr="00887C5D" w:rsidRDefault="00887C5D" w:rsidP="00B167A1">
      <w:pPr>
        <w:ind w:right="0"/>
        <w:rPr>
          <w:rFonts w:ascii="Liberation Serif" w:hAnsi="Liberation Serif" w:cs="Liberation Serif"/>
          <w:sz w:val="26"/>
          <w:szCs w:val="26"/>
        </w:rPr>
      </w:pPr>
    </w:p>
    <w:p w:rsidR="00887C5D" w:rsidRPr="00887C5D" w:rsidRDefault="00887C5D" w:rsidP="00B167A1">
      <w:pPr>
        <w:rPr>
          <w:rFonts w:ascii="Liberation Serif" w:hAnsi="Liberation Serif" w:cs="Liberation Serif"/>
          <w:sz w:val="26"/>
          <w:szCs w:val="26"/>
        </w:rPr>
      </w:pPr>
      <w:r w:rsidRPr="00887C5D">
        <w:rPr>
          <w:rFonts w:ascii="Liberation Serif" w:hAnsi="Liberation Serif" w:cs="Liberation Serif"/>
          <w:sz w:val="26"/>
          <w:szCs w:val="26"/>
        </w:rPr>
        <w:t>Глава</w:t>
      </w:r>
    </w:p>
    <w:p w:rsidR="00136B48" w:rsidRPr="00887C5D" w:rsidRDefault="00887C5D" w:rsidP="00B167A1">
      <w:pPr>
        <w:rPr>
          <w:rFonts w:ascii="Liberation Serif" w:hAnsi="Liberation Serif" w:cs="Liberation Serif"/>
          <w:sz w:val="26"/>
          <w:szCs w:val="26"/>
        </w:rPr>
      </w:pPr>
      <w:r w:rsidRPr="00887C5D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887C5D">
        <w:rPr>
          <w:rFonts w:ascii="Liberation Serif" w:hAnsi="Liberation Serif" w:cs="Liberation Serif"/>
          <w:sz w:val="26"/>
          <w:szCs w:val="26"/>
        </w:rPr>
        <w:t xml:space="preserve">                                           А.В. Захарцев</w:t>
      </w:r>
    </w:p>
    <w:p w:rsidR="00887C5D" w:rsidRDefault="00887C5D" w:rsidP="00B167A1">
      <w:pPr>
        <w:ind w:right="0"/>
        <w:rPr>
          <w:rFonts w:ascii="Liberation Serif" w:hAnsi="Liberation Serif" w:cs="Liberation Serif"/>
          <w:sz w:val="26"/>
          <w:szCs w:val="26"/>
        </w:rPr>
      </w:pPr>
    </w:p>
    <w:p w:rsidR="00D954C5" w:rsidRDefault="00D954C5" w:rsidP="00B167A1">
      <w:pPr>
        <w:sectPr w:rsidR="00D954C5" w:rsidSect="00887C5D">
          <w:headerReference w:type="default" r:id="rId10"/>
          <w:pgSz w:w="11907" w:h="16840"/>
          <w:pgMar w:top="993" w:right="567" w:bottom="720" w:left="1418" w:header="720" w:footer="720" w:gutter="0"/>
          <w:cols w:space="720"/>
          <w:titlePg/>
        </w:sectPr>
      </w:pPr>
    </w:p>
    <w:p w:rsidR="00136B48" w:rsidRDefault="003303DD" w:rsidP="00B167A1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136B48" w:rsidRDefault="003303DD" w:rsidP="00B167A1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:rsidR="00136B48" w:rsidRDefault="003303DD" w:rsidP="00B167A1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</w:t>
      </w:r>
    </w:p>
    <w:p w:rsidR="008153F8" w:rsidRDefault="00887C5D" w:rsidP="00B167A1">
      <w:pPr>
        <w:ind w:left="5387" w:right="0"/>
        <w:jc w:val="left"/>
        <w:rPr>
          <w:rFonts w:ascii="Liberation Serif" w:hAnsi="Liberation Serif" w:cs="Liberation Serif"/>
          <w:sz w:val="26"/>
          <w:szCs w:val="26"/>
        </w:rPr>
      </w:pPr>
      <w:r w:rsidRPr="00887C5D">
        <w:rPr>
          <w:rFonts w:ascii="Liberation Serif" w:hAnsi="Liberation Serif" w:cs="Liberation Serif"/>
          <w:sz w:val="26"/>
          <w:szCs w:val="26"/>
        </w:rPr>
        <w:t>от__</w:t>
      </w:r>
      <w:r w:rsidR="008153F8">
        <w:rPr>
          <w:rFonts w:ascii="Liberation Serif" w:hAnsi="Liberation Serif" w:cs="Liberation Serif"/>
          <w:sz w:val="26"/>
          <w:szCs w:val="26"/>
          <w:u w:val="single"/>
        </w:rPr>
        <w:t>23.08.2021</w:t>
      </w:r>
      <w:r w:rsidRPr="00887C5D">
        <w:rPr>
          <w:rFonts w:ascii="Liberation Serif" w:hAnsi="Liberation Serif" w:cs="Liberation Serif"/>
          <w:sz w:val="26"/>
          <w:szCs w:val="26"/>
        </w:rPr>
        <w:t>___  №  __</w:t>
      </w:r>
      <w:r w:rsidR="008153F8">
        <w:rPr>
          <w:rFonts w:ascii="Liberation Serif" w:hAnsi="Liberation Serif" w:cs="Liberation Serif"/>
          <w:sz w:val="26"/>
          <w:szCs w:val="26"/>
          <w:u w:val="single"/>
        </w:rPr>
        <w:t>849-П</w:t>
      </w:r>
      <w:r w:rsidR="008153F8">
        <w:rPr>
          <w:rFonts w:ascii="Liberation Serif" w:hAnsi="Liberation Serif" w:cs="Liberation Serif"/>
          <w:sz w:val="26"/>
          <w:szCs w:val="26"/>
        </w:rPr>
        <w:t>__</w:t>
      </w:r>
      <w:bookmarkStart w:id="1" w:name="_GoBack"/>
      <w:bookmarkEnd w:id="1"/>
    </w:p>
    <w:p w:rsidR="00136B48" w:rsidRDefault="003303DD" w:rsidP="00B167A1">
      <w:pPr>
        <w:ind w:left="5387" w:right="0"/>
        <w:jc w:val="left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«О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городского округа Заречный»</w:t>
      </w:r>
    </w:p>
    <w:p w:rsidR="00136B48" w:rsidRDefault="00136B48" w:rsidP="00B167A1">
      <w:pPr>
        <w:ind w:left="5103" w:right="0"/>
        <w:rPr>
          <w:rFonts w:ascii="Liberation Serif" w:hAnsi="Liberation Serif" w:cs="Liberation Serif"/>
          <w:sz w:val="26"/>
          <w:szCs w:val="26"/>
        </w:rPr>
      </w:pPr>
    </w:p>
    <w:p w:rsidR="00136B48" w:rsidRDefault="00136B48" w:rsidP="00B167A1">
      <w:pPr>
        <w:ind w:left="5103" w:right="0"/>
        <w:rPr>
          <w:rFonts w:ascii="Liberation Serif" w:hAnsi="Liberation Serif" w:cs="Liberation Serif"/>
          <w:sz w:val="26"/>
          <w:szCs w:val="26"/>
        </w:rPr>
      </w:pPr>
    </w:p>
    <w:p w:rsidR="00136B48" w:rsidRDefault="003303DD" w:rsidP="00B167A1">
      <w:pPr>
        <w:ind w:right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136B48" w:rsidRDefault="003303DD" w:rsidP="00B167A1">
      <w:pPr>
        <w:ind w:right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согласования, заключения (подписания), изменения и расторжения соглашений </w:t>
      </w:r>
      <w:r>
        <w:rPr>
          <w:rFonts w:ascii="Liberation Serif" w:hAnsi="Liberation Serif" w:cs="Liberation Serif"/>
          <w:b/>
          <w:bCs/>
          <w:sz w:val="26"/>
          <w:szCs w:val="26"/>
        </w:rPr>
        <w:br/>
        <w:t>о защите и поощрении капиталовложений в отношении инвестиционных проектов, реализуемых (планируемых к реализации) на территории</w:t>
      </w:r>
    </w:p>
    <w:p w:rsidR="00136B48" w:rsidRDefault="003303DD" w:rsidP="00B167A1">
      <w:pPr>
        <w:ind w:right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городского округа Заречный</w:t>
      </w:r>
    </w:p>
    <w:p w:rsidR="00136B48" w:rsidRDefault="00136B48" w:rsidP="00B167A1">
      <w:pPr>
        <w:ind w:right="0"/>
        <w:jc w:val="center"/>
        <w:rPr>
          <w:rFonts w:ascii="Liberation Serif" w:hAnsi="Liberation Serif" w:cs="Liberation Serif"/>
          <w:sz w:val="26"/>
          <w:szCs w:val="26"/>
        </w:rPr>
      </w:pPr>
    </w:p>
    <w:p w:rsidR="00136B48" w:rsidRDefault="00136B48" w:rsidP="00B167A1">
      <w:pPr>
        <w:ind w:right="0"/>
        <w:jc w:val="center"/>
        <w:rPr>
          <w:rFonts w:ascii="Liberation Serif" w:hAnsi="Liberation Serif" w:cs="Liberation Serif"/>
          <w:sz w:val="26"/>
          <w:szCs w:val="26"/>
        </w:rPr>
      </w:pPr>
    </w:p>
    <w:p w:rsidR="00136B48" w:rsidRDefault="003303DD" w:rsidP="00B167A1">
      <w:pPr>
        <w:pStyle w:val="a9"/>
        <w:spacing w:after="0"/>
        <w:ind w:left="0"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 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городского округа Заречный (далее – Соглашение), и дополнительных соглашений к ним, принятия решения об изменении Соглашения и прекращении участия городского округа Заречный в Соглашении.</w:t>
      </w:r>
    </w:p>
    <w:p w:rsidR="00136B48" w:rsidRDefault="003303DD" w:rsidP="00B167A1">
      <w:pPr>
        <w:pStyle w:val="a9"/>
        <w:spacing w:after="0"/>
        <w:ind w:left="0"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2. Уполномоченный орган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136B48" w:rsidRDefault="003303DD" w:rsidP="00B167A1">
      <w:pPr>
        <w:pStyle w:val="a9"/>
        <w:spacing w:after="0"/>
        <w:ind w:left="0"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3. Для организации подписания от имени городского округа Заречный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согласование:</w:t>
      </w:r>
    </w:p>
    <w:p w:rsidR="00136B48" w:rsidRDefault="003303DD" w:rsidP="00B167A1">
      <w:pPr>
        <w:pStyle w:val="a9"/>
        <w:numPr>
          <w:ilvl w:val="0"/>
          <w:numId w:val="2"/>
        </w:numPr>
        <w:spacing w:after="0"/>
        <w:ind w:left="0"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в отдел экономики и стратегического планирования администрации городского округа Заречный;</w:t>
      </w:r>
    </w:p>
    <w:p w:rsidR="00136B48" w:rsidRDefault="003303DD" w:rsidP="00B167A1">
      <w:pPr>
        <w:pStyle w:val="a9"/>
        <w:numPr>
          <w:ilvl w:val="0"/>
          <w:numId w:val="2"/>
        </w:numPr>
        <w:spacing w:after="0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в отраслевой (функциональный) орган местного самоуправления или </w:t>
      </w:r>
    </w:p>
    <w:p w:rsidR="00136B48" w:rsidRDefault="003303DD" w:rsidP="00B167A1">
      <w:pPr>
        <w:ind w:right="-1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структурное подразделение администрации городского округа Заречный, </w:t>
      </w:r>
      <w:r>
        <w:rPr>
          <w:rFonts w:ascii="Liberation Serif" w:hAnsi="Liberation Serif" w:cs="Liberation Serif"/>
          <w:sz w:val="26"/>
          <w:szCs w:val="26"/>
        </w:rPr>
        <w:t>осуществляющее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(при наличии).</w:t>
      </w:r>
    </w:p>
    <w:p w:rsidR="00136B48" w:rsidRDefault="003303DD" w:rsidP="00B167A1">
      <w:pPr>
        <w:pStyle w:val="a9"/>
        <w:spacing w:after="0"/>
        <w:ind w:left="0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4. Отраслевой (функциональный)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орган местного самоуправления или структурное подразделение администрации городского округа Заречный, указанные в подпунктах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br/>
        <w:t xml:space="preserve">1 и 2 пункта 3 настоящего Порядка, в течение одного рабочего дня со дня поступления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br/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lastRenderedPageBreak/>
        <w:t xml:space="preserve">на рассмотрение документов, указанных в пункте 2 настоящего порядка, проверяют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br/>
        <w:t>их на наличие следующих обстоятельств:</w:t>
      </w:r>
    </w:p>
    <w:p w:rsidR="00136B48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документы, указанные в пункте 2 настоящего Порядка, не соответствуют требованиям, установленным статьей 7 Федерального закона и требованиям, установленным нормативными правовыми актами Правительства Российской Федерации и (или) Правительства Свердловской области;</w:t>
      </w:r>
    </w:p>
    <w:p w:rsidR="00136B48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документы, указанные в пункте 2 настоящего Порядка,</w:t>
      </w:r>
      <w:r>
        <w:rPr>
          <w:rFonts w:ascii="Liberation Serif" w:hAnsi="Liberation Serif"/>
          <w:sz w:val="26"/>
          <w:szCs w:val="26"/>
        </w:rPr>
        <w:t xml:space="preserve"> поданы с нарушением требований, установленных нормативными правовыми актами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Правительства Российской Федерации и (или) Правительства Свердловской области;</w:t>
      </w:r>
    </w:p>
    <w:p w:rsidR="00136B48" w:rsidRDefault="003303DD" w:rsidP="00B167A1">
      <w:pPr>
        <w:pStyle w:val="a9"/>
        <w:numPr>
          <w:ilvl w:val="0"/>
          <w:numId w:val="3"/>
        </w:numPr>
        <w:autoSpaceDE w:val="0"/>
        <w:spacing w:after="0"/>
        <w:ind w:left="0" w:firstLine="708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136B48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инвестиционный проект не является новым инвестиционным проектом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br/>
        <w:t>(не соответствует условиям, предусмотренным пунктом 6 части 1 статьи 2 Федерального закона);</w:t>
      </w:r>
    </w:p>
    <w:p w:rsidR="00136B48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</w:t>
      </w:r>
      <w:r>
        <w:rPr>
          <w:rFonts w:ascii="Liberation Serif" w:hAnsi="Liberation Serif"/>
          <w:sz w:val="26"/>
          <w:szCs w:val="26"/>
        </w:rPr>
        <w:br/>
        <w:t>на строительство).</w:t>
      </w:r>
    </w:p>
    <w:p w:rsidR="00136B48" w:rsidRDefault="003303DD" w:rsidP="00B167A1">
      <w:pPr>
        <w:pStyle w:val="a9"/>
        <w:spacing w:after="0"/>
        <w:ind w:left="0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 По результатам проверки документов, 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указанных в пункте 2 настоящего порядка, на наличие обстоятельств, указанных в пункте 4 настоящего Порядка,</w:t>
      </w:r>
      <w:r>
        <w:rPr>
          <w:rFonts w:ascii="Liberation Serif" w:hAnsi="Liberation Serif" w:cs="Liberation Serif"/>
          <w:sz w:val="26"/>
          <w:szCs w:val="26"/>
        </w:rPr>
        <w:t xml:space="preserve"> отраслевой (функциональный) орган местного самоуправления или структурное подразделение администрации городского округа Заречный</w:t>
      </w:r>
      <w:r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, указанные в пункте 3 настоящего Порядка, в течение одного рабочего дня направляют в Уполномоченный орган письменное мнение:</w:t>
      </w:r>
    </w:p>
    <w:p w:rsidR="00136B48" w:rsidRDefault="003303DD" w:rsidP="00B167A1">
      <w:pPr>
        <w:tabs>
          <w:tab w:val="left" w:pos="0"/>
        </w:tabs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1) о возможности от имени городского округа Заречный </w:t>
      </w:r>
      <w:r>
        <w:rPr>
          <w:rFonts w:ascii="Liberation Serif" w:hAnsi="Liberation Serif" w:cs="Liberation Serif"/>
          <w:sz w:val="26"/>
          <w:szCs w:val="26"/>
        </w:rPr>
        <w:t xml:space="preserve">заключить Соглашение или дополнительное соглашение к нему в случае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невыявления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обстоятельств, указанных в пункте 4 настоящего Порядка;</w:t>
      </w:r>
    </w:p>
    <w:p w:rsidR="00136B48" w:rsidRDefault="003303DD" w:rsidP="00B167A1">
      <w:pPr>
        <w:tabs>
          <w:tab w:val="left" w:pos="0"/>
        </w:tabs>
        <w:ind w:right="0" w:firstLine="708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2) о возможности от имени городского округа Заречный отказаться от заключения Соглашения или дополнительных соглашений к нему в случае выявления обстоятельств, </w:t>
      </w:r>
      <w:r>
        <w:rPr>
          <w:rFonts w:ascii="Liberation Serif" w:hAnsi="Liberation Serif" w:cs="Liberation Serif"/>
          <w:sz w:val="26"/>
          <w:szCs w:val="26"/>
        </w:rPr>
        <w:t>указанных в пункте 4 настоящего Порядка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136B48" w:rsidRDefault="003303DD" w:rsidP="00B167A1">
      <w:pPr>
        <w:tabs>
          <w:tab w:val="left" w:pos="0"/>
        </w:tabs>
        <w:ind w:right="0" w:firstLine="708"/>
      </w:pPr>
      <w:r>
        <w:rPr>
          <w:rFonts w:ascii="Liberation Serif" w:hAnsi="Liberation Serif" w:cs="Liberation Serif"/>
          <w:sz w:val="26"/>
          <w:szCs w:val="26"/>
        </w:rPr>
        <w:t>6. 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:rsidR="00136B48" w:rsidRDefault="003303DD" w:rsidP="00B167A1">
      <w:pPr>
        <w:tabs>
          <w:tab w:val="left" w:pos="0"/>
        </w:tabs>
        <w:ind w:right="0" w:firstLine="708"/>
      </w:pPr>
      <w:r>
        <w:rPr>
          <w:rFonts w:ascii="Liberation Serif" w:hAnsi="Liberation Serif"/>
          <w:sz w:val="26"/>
          <w:szCs w:val="26"/>
        </w:rPr>
        <w:t xml:space="preserve">1) подписывает Соглашение </w:t>
      </w:r>
      <w:r>
        <w:rPr>
          <w:rFonts w:ascii="Liberation Serif" w:hAnsi="Liberation Serif" w:cs="Liberation Serif"/>
          <w:sz w:val="26"/>
          <w:szCs w:val="26"/>
        </w:rPr>
        <w:t xml:space="preserve">в случае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невыявления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обстоятельств, указанных </w:t>
      </w:r>
      <w:r>
        <w:rPr>
          <w:rFonts w:ascii="Liberation Serif" w:hAnsi="Liberation Serif" w:cs="Liberation Serif"/>
          <w:sz w:val="26"/>
          <w:szCs w:val="26"/>
        </w:rPr>
        <w:br/>
        <w:t>в пункте 4 настоящего Порядка;</w:t>
      </w:r>
    </w:p>
    <w:p w:rsidR="00136B48" w:rsidRDefault="003303DD" w:rsidP="00B167A1">
      <w:pPr>
        <w:tabs>
          <w:tab w:val="left" w:pos="0"/>
        </w:tabs>
        <w:ind w:right="0" w:firstLine="708"/>
      </w:pPr>
      <w:r>
        <w:rPr>
          <w:rFonts w:ascii="Liberation Serif" w:hAnsi="Liberation Serif"/>
          <w:sz w:val="26"/>
          <w:szCs w:val="26"/>
        </w:rPr>
        <w:t xml:space="preserve">2) не подписывает Соглашение в случае </w:t>
      </w:r>
      <w:r>
        <w:rPr>
          <w:rFonts w:ascii="Liberation Serif" w:hAnsi="Liberation Serif" w:cs="Liberation Serif"/>
          <w:sz w:val="26"/>
          <w:szCs w:val="26"/>
        </w:rPr>
        <w:t xml:space="preserve">выявления обстоятельств, указанных </w:t>
      </w:r>
      <w:r>
        <w:rPr>
          <w:rFonts w:ascii="Liberation Serif" w:hAnsi="Liberation Serif" w:cs="Liberation Serif"/>
          <w:sz w:val="26"/>
          <w:szCs w:val="26"/>
        </w:rPr>
        <w:br/>
        <w:t>в пункте 4 настоящего Порядка</w:t>
      </w:r>
      <w:r>
        <w:rPr>
          <w:rFonts w:ascii="Liberation Serif" w:hAnsi="Liberation Serif"/>
          <w:sz w:val="26"/>
          <w:szCs w:val="26"/>
        </w:rPr>
        <w:t xml:space="preserve">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</w:t>
      </w:r>
      <w:r>
        <w:rPr>
          <w:rFonts w:ascii="Liberation Serif" w:hAnsi="Liberation Serif" w:cs="Liberation Serif"/>
          <w:sz w:val="26"/>
          <w:szCs w:val="26"/>
        </w:rPr>
        <w:t xml:space="preserve">Правительства Российской Федерации </w:t>
      </w:r>
      <w:r>
        <w:rPr>
          <w:rFonts w:ascii="Liberation Serif" w:hAnsi="Liberation Serif" w:cs="Liberation Serif"/>
          <w:sz w:val="26"/>
          <w:szCs w:val="26"/>
        </w:rPr>
        <w:br/>
        <w:t>и (или) Правительства Свердловской области</w:t>
      </w:r>
      <w:r>
        <w:rPr>
          <w:rFonts w:ascii="Liberation Serif" w:hAnsi="Liberation Serif"/>
          <w:sz w:val="26"/>
          <w:szCs w:val="26"/>
        </w:rPr>
        <w:t>, которые не соблюдены инициатором проекта, и направляет его в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136B48" w:rsidRDefault="003303DD" w:rsidP="00B167A1">
      <w:pPr>
        <w:autoSpaceDE w:val="0"/>
        <w:ind w:right="0" w:firstLine="708"/>
      </w:pPr>
      <w:r>
        <w:rPr>
          <w:rFonts w:ascii="Liberation Serif" w:hAnsi="Liberation Serif"/>
          <w:sz w:val="26"/>
          <w:szCs w:val="26"/>
        </w:rPr>
        <w:t xml:space="preserve">7. </w:t>
      </w:r>
      <w:r>
        <w:rPr>
          <w:rFonts w:ascii="Liberation Serif" w:hAnsi="Liberation Serif" w:cs="Liberation Serif"/>
          <w:sz w:val="26"/>
          <w:szCs w:val="26"/>
        </w:rPr>
        <w:t>В течение трех рабочих дней со дня получения проекта дополнительного соглашения к Соглашению, а также прилагаемых к нему документов и материалов Уполномоченный орган</w:t>
      </w:r>
      <w:r>
        <w:rPr>
          <w:rFonts w:ascii="Liberation Serif" w:hAnsi="Liberation Serif"/>
          <w:sz w:val="26"/>
          <w:szCs w:val="26"/>
        </w:rPr>
        <w:t>:</w:t>
      </w:r>
    </w:p>
    <w:p w:rsidR="00136B48" w:rsidRDefault="003303DD" w:rsidP="00B167A1">
      <w:pPr>
        <w:autoSpaceDE w:val="0"/>
        <w:ind w:right="0" w:firstLine="708"/>
      </w:pPr>
      <w:r>
        <w:rPr>
          <w:rFonts w:ascii="Liberation Serif" w:hAnsi="Liberation Serif"/>
          <w:sz w:val="26"/>
          <w:szCs w:val="26"/>
        </w:rPr>
        <w:lastRenderedPageBreak/>
        <w:t xml:space="preserve">1) подписывает дополнительное соглашение </w:t>
      </w:r>
      <w:r>
        <w:rPr>
          <w:rFonts w:ascii="Liberation Serif" w:hAnsi="Liberation Serif" w:cs="Liberation Serif"/>
          <w:sz w:val="26"/>
          <w:szCs w:val="26"/>
        </w:rPr>
        <w:t xml:space="preserve">в случае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невыявления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обстоятельств, указанных в пункте 4 настоящего Порядка</w:t>
      </w:r>
      <w:r>
        <w:rPr>
          <w:rFonts w:ascii="Liberation Serif" w:hAnsi="Liberation Serif"/>
          <w:sz w:val="26"/>
          <w:szCs w:val="26"/>
        </w:rPr>
        <w:t>;</w:t>
      </w:r>
    </w:p>
    <w:p w:rsidR="00136B48" w:rsidRDefault="003303DD" w:rsidP="00B167A1">
      <w:pPr>
        <w:autoSpaceDE w:val="0"/>
        <w:ind w:right="0" w:firstLine="708"/>
      </w:pPr>
      <w:r>
        <w:rPr>
          <w:rFonts w:ascii="Liberation Serif" w:hAnsi="Liberation Serif"/>
          <w:sz w:val="26"/>
          <w:szCs w:val="26"/>
        </w:rPr>
        <w:t xml:space="preserve">2) отказывает в заключении дополнительного соглашения в случае </w:t>
      </w:r>
      <w:r>
        <w:rPr>
          <w:rFonts w:ascii="Liberation Serif" w:hAnsi="Liberation Serif" w:cs="Liberation Serif"/>
          <w:sz w:val="26"/>
          <w:szCs w:val="26"/>
        </w:rPr>
        <w:t>выявления обстоятельств, указанных в пункте 4 настоящего Порядка</w:t>
      </w:r>
      <w:r>
        <w:rPr>
          <w:rFonts w:ascii="Liberation Serif" w:hAnsi="Liberation Serif"/>
          <w:sz w:val="26"/>
          <w:szCs w:val="26"/>
        </w:rPr>
        <w:t xml:space="preserve">, письменно информирует </w:t>
      </w:r>
      <w:r>
        <w:rPr>
          <w:rFonts w:ascii="Liberation Serif" w:hAnsi="Liberation Serif"/>
          <w:sz w:val="26"/>
          <w:szCs w:val="26"/>
        </w:rPr>
        <w:br/>
        <w:t xml:space="preserve">о данном решении сторону, инициирующую внесение изменений в Соглашение, </w:t>
      </w:r>
      <w:r>
        <w:rPr>
          <w:rFonts w:ascii="Liberation Serif" w:hAnsi="Liberation Serif"/>
          <w:sz w:val="26"/>
          <w:szCs w:val="26"/>
        </w:rPr>
        <w:br/>
        <w:t xml:space="preserve">и уполномоченный орган государственной власти Свердловской области в сфере защиты </w:t>
      </w:r>
      <w:r>
        <w:rPr>
          <w:rFonts w:ascii="Liberation Serif" w:hAnsi="Liberation Serif"/>
          <w:sz w:val="26"/>
          <w:szCs w:val="26"/>
        </w:rPr>
        <w:br/>
        <w:t>и поощрении капиталовложений в Свердловской области.</w:t>
      </w:r>
    </w:p>
    <w:p w:rsidR="00136B48" w:rsidRDefault="003303DD" w:rsidP="00B167A1">
      <w:pPr>
        <w:autoSpaceDE w:val="0"/>
        <w:ind w:right="0" w:firstLine="708"/>
      </w:pPr>
      <w:r>
        <w:rPr>
          <w:rFonts w:ascii="Liberation Serif" w:hAnsi="Liberation Serif"/>
          <w:sz w:val="26"/>
          <w:szCs w:val="26"/>
        </w:rPr>
        <w:t>8.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:rsidR="00136B48" w:rsidRDefault="003303DD" w:rsidP="00B167A1">
      <w:pPr>
        <w:autoSpaceDE w:val="0"/>
        <w:ind w:right="0" w:firstLine="708"/>
      </w:pPr>
      <w:r>
        <w:rPr>
          <w:rFonts w:ascii="Liberation Serif" w:hAnsi="Liberation Serif"/>
          <w:sz w:val="26"/>
          <w:szCs w:val="26"/>
        </w:rPr>
        <w:t xml:space="preserve">9. В случае наличия возражений по результатам рассмотрения документов, указанных в пункте 7 настоящего порядка, Уполномоченный орган принимает решение </w:t>
      </w:r>
      <w:r>
        <w:rPr>
          <w:rFonts w:ascii="Liberation Serif" w:hAnsi="Liberation Serif"/>
          <w:sz w:val="26"/>
          <w:szCs w:val="26"/>
        </w:rPr>
        <w:br/>
        <w:t>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136B48" w:rsidRDefault="003303DD" w:rsidP="00B167A1">
      <w:pPr>
        <w:autoSpaceDE w:val="0"/>
        <w:ind w:right="0" w:firstLine="708"/>
      </w:pPr>
      <w:r>
        <w:rPr>
          <w:rFonts w:ascii="Liberation Serif" w:hAnsi="Liberation Serif"/>
          <w:sz w:val="26"/>
          <w:szCs w:val="26"/>
        </w:rPr>
        <w:t>10. Информационное обеспечение процессов в рамках</w:t>
      </w:r>
      <w:r>
        <w:rPr>
          <w:rFonts w:ascii="Liberation Serif" w:hAnsi="Liberation Serif" w:cs="Liberation Serif"/>
          <w:spacing w:val="2"/>
          <w:sz w:val="26"/>
          <w:szCs w:val="26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городского округа Заречный, от имени городского округа Заречный о</w:t>
      </w:r>
      <w:r>
        <w:rPr>
          <w:rFonts w:ascii="Liberation Serif" w:hAnsi="Liberation Serif"/>
          <w:sz w:val="26"/>
          <w:szCs w:val="26"/>
        </w:rPr>
        <w:t>существляется с использованием государственной информационной системы «Капиталовложения».</w:t>
      </w:r>
    </w:p>
    <w:p w:rsidR="00136B48" w:rsidRDefault="003303DD" w:rsidP="00B167A1">
      <w:pPr>
        <w:autoSpaceDE w:val="0"/>
        <w:ind w:right="0" w:firstLine="708"/>
      </w:pPr>
      <w:r>
        <w:rPr>
          <w:rFonts w:ascii="Liberation Serif" w:hAnsi="Liberation Serif"/>
          <w:sz w:val="26"/>
          <w:szCs w:val="26"/>
        </w:rPr>
        <w:t xml:space="preserve">Эксплуатация государственной информационной системы «Капиталовложения» осуществляется в соответствии с законодательством Российской Федерации </w:t>
      </w:r>
      <w:r>
        <w:rPr>
          <w:rFonts w:ascii="Liberation Serif" w:hAnsi="Liberation Serif"/>
          <w:sz w:val="26"/>
          <w:szCs w:val="26"/>
        </w:rPr>
        <w:br/>
        <w:t>и законодательством Свердловской области.</w:t>
      </w:r>
    </w:p>
    <w:sectPr w:rsidR="00136B48" w:rsidSect="00B167A1">
      <w:headerReference w:type="default" r:id="rId11"/>
      <w:pgSz w:w="11907" w:h="16840"/>
      <w:pgMar w:top="1134" w:right="567" w:bottom="1134" w:left="1418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AA" w:rsidRDefault="00FC62AA">
      <w:r>
        <w:separator/>
      </w:r>
    </w:p>
  </w:endnote>
  <w:endnote w:type="continuationSeparator" w:id="0">
    <w:p w:rsidR="00FC62AA" w:rsidRDefault="00F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AA" w:rsidRDefault="00FC62AA">
      <w:r>
        <w:rPr>
          <w:color w:val="000000"/>
        </w:rPr>
        <w:separator/>
      </w:r>
    </w:p>
  </w:footnote>
  <w:footnote w:type="continuationSeparator" w:id="0">
    <w:p w:rsidR="00FC62AA" w:rsidRDefault="00FC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D" w:rsidRDefault="003303DD">
    <w:pPr>
      <w:pStyle w:val="a6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887C5D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:rsidR="00A0602D" w:rsidRDefault="00FC62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D" w:rsidRDefault="003303DD">
    <w:pPr>
      <w:pStyle w:val="a6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8153F8"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:rsidR="00A0602D" w:rsidRDefault="00FC62AA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FD8"/>
    <w:multiLevelType w:val="multilevel"/>
    <w:tmpl w:val="B210A494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D42B43"/>
    <w:multiLevelType w:val="multilevel"/>
    <w:tmpl w:val="C958F0E4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3C163FA"/>
    <w:multiLevelType w:val="multilevel"/>
    <w:tmpl w:val="565A0E2C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8"/>
    <w:rsid w:val="00136B48"/>
    <w:rsid w:val="003303DD"/>
    <w:rsid w:val="008153F8"/>
    <w:rsid w:val="00887C5D"/>
    <w:rsid w:val="00B167A1"/>
    <w:rsid w:val="00D954C5"/>
    <w:rsid w:val="00F92985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C4A7"/>
  <w15:docId w15:val="{86535BAD-102B-4FEE-AF6F-C2D96FE4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Обычный1"/>
    <w:pPr>
      <w:widowControl w:val="0"/>
      <w:suppressAutoHyphens/>
    </w:pPr>
  </w:style>
  <w:style w:type="paragraph" w:customStyle="1" w:styleId="Textbody">
    <w:name w:val="Text body"/>
    <w:basedOn w:val="a"/>
    <w:pPr>
      <w:ind w:right="4251"/>
      <w:jc w:val="left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  <w:ind w:right="0"/>
      <w:jc w:val="lef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eastAsia="Verdana" w:hAnsi="Verdana" w:cs="Verdana"/>
      <w:sz w:val="20"/>
      <w:lang w:val="en-US" w:eastAsia="en-US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before="4920" w:after="1140" w:line="461" w:lineRule="exact"/>
      <w:ind w:right="0"/>
      <w:jc w:val="center"/>
    </w:pPr>
    <w:rPr>
      <w:sz w:val="40"/>
      <w:szCs w:val="40"/>
    </w:rPr>
  </w:style>
  <w:style w:type="paragraph" w:customStyle="1" w:styleId="10">
    <w:name w:val="Заголовок №1"/>
    <w:basedOn w:val="a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styleId="20">
    <w:name w:val="Body Text Indent 2"/>
    <w:basedOn w:val="a"/>
    <w:pPr>
      <w:ind w:right="0" w:firstLine="1410"/>
    </w:pPr>
    <w:rPr>
      <w:sz w:val="28"/>
      <w:lang w:val="en-US"/>
    </w:rPr>
  </w:style>
  <w:style w:type="paragraph" w:customStyle="1" w:styleId="ConsPlusNormal0">
    <w:name w:val="ConsPlusNormal Знак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pPr>
      <w:spacing w:after="160"/>
      <w:ind w:left="720" w:right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line="302" w:lineRule="exact"/>
      <w:ind w:right="0" w:firstLine="706"/>
    </w:pPr>
    <w:rPr>
      <w:rFonts w:eastAsia="Calibri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Courier New" w:hAnsi="Courier New" w:cs="Courier New"/>
      <w:sz w:val="20"/>
    </w:rPr>
  </w:style>
  <w:style w:type="paragraph" w:styleId="aa">
    <w:name w:val="annotation text"/>
    <w:basedOn w:val="a"/>
    <w:rPr>
      <w:sz w:val="20"/>
    </w:r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footnote text"/>
    <w:basedOn w:val="a"/>
    <w:pPr>
      <w:ind w:right="0"/>
      <w:jc w:val="left"/>
    </w:pPr>
    <w:rPr>
      <w:sz w:val="20"/>
    </w:rPr>
  </w:style>
  <w:style w:type="paragraph" w:styleId="ad">
    <w:name w:val="endnote text"/>
    <w:basedOn w:val="a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Обычная таблица1"/>
    <w:pPr>
      <w:spacing w:after="160" w:line="244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rPr>
      <w:sz w:val="24"/>
    </w:rPr>
  </w:style>
  <w:style w:type="character" w:customStyle="1" w:styleId="af">
    <w:name w:val="Нижний колонтитул Знак"/>
    <w:rPr>
      <w:sz w:val="24"/>
    </w:rPr>
  </w:style>
  <w:style w:type="character" w:customStyle="1" w:styleId="21">
    <w:name w:val="Основной текст (2)_"/>
    <w:rPr>
      <w:sz w:val="40"/>
      <w:szCs w:val="40"/>
      <w:shd w:val="clear" w:color="auto" w:fill="FFFFFF"/>
    </w:rPr>
  </w:style>
  <w:style w:type="character" w:customStyle="1" w:styleId="12">
    <w:name w:val="Заголовок №1_"/>
    <w:rPr>
      <w:b/>
      <w:bCs/>
      <w:sz w:val="70"/>
      <w:szCs w:val="70"/>
      <w:shd w:val="clear" w:color="auto" w:fill="FFFFFF"/>
    </w:rPr>
  </w:style>
  <w:style w:type="character" w:customStyle="1" w:styleId="af0">
    <w:name w:val="Текст выноски Знак"/>
    <w:rPr>
      <w:rFonts w:ascii="Tahoma" w:eastAsia="Tahoma" w:hAnsi="Tahoma" w:cs="Tahoma"/>
      <w:sz w:val="16"/>
      <w:szCs w:val="16"/>
    </w:rPr>
  </w:style>
  <w:style w:type="character" w:styleId="af1">
    <w:name w:val="page number"/>
  </w:style>
  <w:style w:type="character" w:styleId="af2">
    <w:name w:val="Hyperlink"/>
    <w:rPr>
      <w:color w:val="0000FF"/>
      <w:u w:val="single"/>
    </w:rPr>
  </w:style>
  <w:style w:type="character" w:customStyle="1" w:styleId="af3">
    <w:name w:val="Основной текст с отступом Знак"/>
    <w:rPr>
      <w:sz w:val="28"/>
    </w:rPr>
  </w:style>
  <w:style w:type="character" w:customStyle="1" w:styleId="22">
    <w:name w:val="Основной текст с отступом 2 Знак"/>
    <w:rPr>
      <w:sz w:val="28"/>
      <w:lang w:val="en-US"/>
    </w:rPr>
  </w:style>
  <w:style w:type="character" w:customStyle="1" w:styleId="FontStyle19">
    <w:name w:val="Font Style19"/>
    <w:rPr>
      <w:rFonts w:ascii="Times New Roman" w:eastAsia="Times New Roman" w:hAnsi="Times New Roman" w:cs="Times New Roman"/>
      <w:sz w:val="24"/>
    </w:rPr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af4">
    <w:name w:val="Основной текст Знак"/>
    <w:rPr>
      <w:sz w:val="28"/>
    </w:rPr>
  </w:style>
  <w:style w:type="character" w:styleId="af5">
    <w:name w:val="annotation reference"/>
    <w:rPr>
      <w:sz w:val="16"/>
      <w:szCs w:val="16"/>
    </w:rPr>
  </w:style>
  <w:style w:type="character" w:customStyle="1" w:styleId="af6">
    <w:name w:val="Текст примечания Знак"/>
    <w:basedOn w:val="a0"/>
  </w:style>
  <w:style w:type="character" w:customStyle="1" w:styleId="af7">
    <w:name w:val="Тема примечания Знак"/>
    <w:rPr>
      <w:b/>
      <w:bCs/>
    </w:rPr>
  </w:style>
  <w:style w:type="character" w:styleId="af8">
    <w:name w:val="footnote reference"/>
    <w:rPr>
      <w:position w:val="0"/>
      <w:vertAlign w:val="superscript"/>
    </w:rPr>
  </w:style>
  <w:style w:type="character" w:customStyle="1" w:styleId="af9">
    <w:name w:val="Текст сноски Знак"/>
    <w:basedOn w:val="a0"/>
  </w:style>
  <w:style w:type="character" w:customStyle="1" w:styleId="afa">
    <w:name w:val="Текст концевой сноски Знак"/>
    <w:basedOn w:val="a0"/>
  </w:style>
  <w:style w:type="character" w:styleId="afb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5.08.2021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4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2021-08-18T11:42:00Z</cp:lastPrinted>
  <dcterms:created xsi:type="dcterms:W3CDTF">2021-08-18T11:40:00Z</dcterms:created>
  <dcterms:modified xsi:type="dcterms:W3CDTF">2021-08-23T08:21:00Z</dcterms:modified>
</cp:coreProperties>
</file>