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4A" w:rsidRDefault="009F7BCB">
      <w:pPr>
        <w:jc w:val="center"/>
      </w:pPr>
      <w:r>
        <w:rPr>
          <w:rFonts w:ascii="Liberation Serif" w:eastAsia="Times New Roman" w:hAnsi="Liberation Serif"/>
          <w:szCs w:val="20"/>
          <w:lang w:eastAsia="ru-RU"/>
        </w:rPr>
        <w:object w:dxaOrig="810" w:dyaOrig="990" w14:anchorId="12B90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49.5pt;visibility:visible;mso-wrap-style:square" o:ole="">
            <v:imagedata r:id="rId7" o:title=""/>
          </v:shape>
          <o:OLEObject Type="Embed" ProgID="Word.Document.8" ShapeID="Object 1" DrawAspect="Content" ObjectID="_1730008964" r:id="rId8"/>
        </w:object>
      </w:r>
    </w:p>
    <w:p w:rsidR="003D1F43" w:rsidRPr="003D1F43" w:rsidRDefault="003D1F43" w:rsidP="003D1F43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bookmarkStart w:id="0" w:name="Par176"/>
      <w:bookmarkEnd w:id="0"/>
      <w:proofErr w:type="gramStart"/>
      <w:r w:rsidRPr="003D1F43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3D1F43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3D1F43" w:rsidRPr="003D1F43" w:rsidRDefault="003D1F43" w:rsidP="003D1F43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3D1F43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3D1F43" w:rsidRPr="003D1F43" w:rsidRDefault="003D1F43" w:rsidP="003D1F4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3D1F43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3B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D1F43" w:rsidRPr="003D1F43" w:rsidRDefault="003D1F43" w:rsidP="003D1F4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3D1F43" w:rsidRPr="003D1F43" w:rsidRDefault="003D1F43" w:rsidP="003D1F4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3D1F43" w:rsidRPr="003D1F43" w:rsidRDefault="003D1F43" w:rsidP="003D1F4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Cs w:val="20"/>
          <w:lang w:eastAsia="ru-RU"/>
        </w:rPr>
      </w:pPr>
      <w:r w:rsidRPr="003D1F43">
        <w:rPr>
          <w:rFonts w:ascii="Liberation Serif" w:eastAsia="Times New Roman" w:hAnsi="Liberation Serif"/>
          <w:szCs w:val="20"/>
          <w:lang w:eastAsia="ru-RU"/>
        </w:rPr>
        <w:t>от__</w:t>
      </w:r>
      <w:r w:rsidR="00EB035F">
        <w:rPr>
          <w:rFonts w:ascii="Liberation Serif" w:eastAsia="Times New Roman" w:hAnsi="Liberation Serif"/>
          <w:szCs w:val="20"/>
          <w:u w:val="single"/>
          <w:lang w:eastAsia="ru-RU"/>
        </w:rPr>
        <w:t>15.11.2022</w:t>
      </w:r>
      <w:r w:rsidRPr="003D1F43">
        <w:rPr>
          <w:rFonts w:ascii="Liberation Serif" w:eastAsia="Times New Roman" w:hAnsi="Liberation Serif"/>
          <w:szCs w:val="20"/>
          <w:lang w:eastAsia="ru-RU"/>
        </w:rPr>
        <w:t>__</w:t>
      </w:r>
      <w:proofErr w:type="gramStart"/>
      <w:r w:rsidRPr="003D1F43">
        <w:rPr>
          <w:rFonts w:ascii="Liberation Serif" w:eastAsia="Times New Roman" w:hAnsi="Liberation Serif"/>
          <w:szCs w:val="20"/>
          <w:lang w:eastAsia="ru-RU"/>
        </w:rPr>
        <w:t>_  №</w:t>
      </w:r>
      <w:proofErr w:type="gramEnd"/>
      <w:r w:rsidRPr="003D1F43">
        <w:rPr>
          <w:rFonts w:ascii="Liberation Serif" w:eastAsia="Times New Roman" w:hAnsi="Liberation Serif"/>
          <w:szCs w:val="20"/>
          <w:lang w:eastAsia="ru-RU"/>
        </w:rPr>
        <w:t xml:space="preserve">  ___</w:t>
      </w:r>
      <w:r w:rsidR="00EB035F">
        <w:rPr>
          <w:rFonts w:ascii="Liberation Serif" w:eastAsia="Times New Roman" w:hAnsi="Liberation Serif"/>
          <w:szCs w:val="20"/>
          <w:u w:val="single"/>
          <w:lang w:eastAsia="ru-RU"/>
        </w:rPr>
        <w:t>1401-П</w:t>
      </w:r>
      <w:r w:rsidRPr="003D1F43">
        <w:rPr>
          <w:rFonts w:ascii="Liberation Serif" w:eastAsia="Times New Roman" w:hAnsi="Liberation Serif"/>
          <w:szCs w:val="20"/>
          <w:lang w:eastAsia="ru-RU"/>
        </w:rPr>
        <w:t>____</w:t>
      </w:r>
    </w:p>
    <w:p w:rsidR="003D1F43" w:rsidRPr="003D1F43" w:rsidRDefault="003D1F43" w:rsidP="003D1F4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D1F43" w:rsidRPr="003D1F43" w:rsidRDefault="003D1F43" w:rsidP="003D1F43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lang w:eastAsia="ru-RU"/>
        </w:rPr>
      </w:pPr>
      <w:r w:rsidRPr="003D1F43">
        <w:rPr>
          <w:rFonts w:ascii="Liberation Serif" w:eastAsia="Times New Roman" w:hAnsi="Liberation Serif"/>
          <w:lang w:eastAsia="ru-RU"/>
        </w:rPr>
        <w:t>г. Заречный</w:t>
      </w:r>
    </w:p>
    <w:p w:rsidR="0069304A" w:rsidRDefault="0069304A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</w:p>
    <w:p w:rsidR="003D1F43" w:rsidRDefault="003D1F43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</w:p>
    <w:p w:rsidR="0069304A" w:rsidRDefault="009F7BCB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  <w:r>
        <w:rPr>
          <w:rFonts w:ascii="Liberation Serif" w:eastAsia="Times New Roman" w:hAnsi="Liberation Serif"/>
          <w:b/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ind w:firstLine="72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D1F43" w:rsidRDefault="003D1F43">
      <w:pPr>
        <w:ind w:firstLine="72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69304A" w:rsidRDefault="009F7BCB">
      <w:pPr>
        <w:keepLines/>
        <w:ind w:firstLine="720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sz w:val="27"/>
          <w:szCs w:val="27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года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9304A" w:rsidRDefault="009F7BCB">
      <w:pPr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ПОСТАНОВЛЯЕТ:</w:t>
      </w:r>
    </w:p>
    <w:p w:rsidR="0069304A" w:rsidRDefault="009F7BCB">
      <w:pPr>
        <w:ind w:firstLine="737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(прилагается).</w:t>
      </w:r>
    </w:p>
    <w:p w:rsidR="0069304A" w:rsidRDefault="009F7BCB">
      <w:pPr>
        <w:ind w:firstLine="737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).</w:t>
      </w:r>
    </w:p>
    <w:p w:rsidR="0069304A" w:rsidRDefault="009F7BCB">
      <w:pPr>
        <w:ind w:firstLine="73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9304A" w:rsidRDefault="0069304A">
      <w:pPr>
        <w:rPr>
          <w:rFonts w:ascii="Liberation Serif" w:hAnsi="Liberation Serif"/>
          <w:sz w:val="27"/>
          <w:szCs w:val="27"/>
        </w:rPr>
      </w:pPr>
    </w:p>
    <w:p w:rsidR="0069304A" w:rsidRDefault="0069304A">
      <w:pPr>
        <w:rPr>
          <w:rFonts w:ascii="Liberation Serif" w:hAnsi="Liberation Serif"/>
          <w:sz w:val="27"/>
          <w:szCs w:val="27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69304A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69304A" w:rsidRDefault="009F7BCB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69304A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69304A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  <w:p w:rsidR="0069304A" w:rsidRDefault="009F7BCB">
            <w:pPr>
              <w:ind w:firstLine="567"/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bookmarkEnd w:id="1"/>
      <w:tr w:rsidR="0069304A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69304A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69304A">
            <w:pPr>
              <w:jc w:val="both"/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69304A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9304A" w:rsidRDefault="0069304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 w:rsidP="003D1F43">
      <w:pPr>
        <w:pageBreakBefore/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69304A" w:rsidRDefault="009F7BCB" w:rsidP="003D1F43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9304A" w:rsidRDefault="009F7BCB" w:rsidP="003D1F43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EB035F" w:rsidRPr="00EB035F" w:rsidRDefault="00EB035F" w:rsidP="00EB035F">
      <w:pPr>
        <w:autoSpaceDE w:val="0"/>
        <w:ind w:left="5387"/>
        <w:rPr>
          <w:rFonts w:ascii="Liberation Serif" w:hAnsi="Liberation Serif"/>
        </w:rPr>
      </w:pPr>
      <w:r w:rsidRPr="00EB035F">
        <w:rPr>
          <w:rFonts w:ascii="Liberation Serif" w:hAnsi="Liberation Serif"/>
        </w:rPr>
        <w:t>от__</w:t>
      </w:r>
      <w:r w:rsidRPr="00EB035F">
        <w:rPr>
          <w:rFonts w:ascii="Liberation Serif" w:hAnsi="Liberation Serif"/>
          <w:u w:val="single"/>
        </w:rPr>
        <w:t>15.11.2022</w:t>
      </w:r>
      <w:r w:rsidRPr="00EB035F">
        <w:rPr>
          <w:rFonts w:ascii="Liberation Serif" w:hAnsi="Liberation Serif"/>
        </w:rPr>
        <w:t>__</w:t>
      </w:r>
      <w:proofErr w:type="gramStart"/>
      <w:r w:rsidRPr="00EB035F">
        <w:rPr>
          <w:rFonts w:ascii="Liberation Serif" w:hAnsi="Liberation Serif"/>
        </w:rPr>
        <w:t>_  №</w:t>
      </w:r>
      <w:proofErr w:type="gramEnd"/>
      <w:r w:rsidRPr="00EB035F">
        <w:rPr>
          <w:rFonts w:ascii="Liberation Serif" w:hAnsi="Liberation Serif"/>
        </w:rPr>
        <w:t xml:space="preserve">  ___</w:t>
      </w:r>
      <w:r w:rsidRPr="00EB035F">
        <w:rPr>
          <w:rFonts w:ascii="Liberation Serif" w:hAnsi="Liberation Serif"/>
          <w:u w:val="single"/>
        </w:rPr>
        <w:t>1401-П</w:t>
      </w:r>
      <w:r w:rsidRPr="00EB035F">
        <w:rPr>
          <w:rFonts w:ascii="Liberation Serif" w:hAnsi="Liberation Serif"/>
        </w:rPr>
        <w:t>____</w:t>
      </w:r>
    </w:p>
    <w:p w:rsidR="0069304A" w:rsidRDefault="009F7BCB" w:rsidP="00EB035F">
      <w:pPr>
        <w:autoSpaceDE w:val="0"/>
        <w:ind w:left="5387"/>
        <w:rPr>
          <w:rFonts w:ascii="Liberation Serif" w:hAnsi="Liberation Serif"/>
        </w:rPr>
      </w:pPr>
      <w:bookmarkStart w:id="2" w:name="_GoBack"/>
      <w:bookmarkEnd w:id="2"/>
      <w:r>
        <w:rPr>
          <w:rFonts w:ascii="Liberation Serif" w:hAnsi="Liberation Serif"/>
        </w:rPr>
        <w:t>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69304A" w:rsidRDefault="0069304A">
      <w:pPr>
        <w:pStyle w:val="a7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администрации городского округа Заречный,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69304A" w:rsidRDefault="0069304A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pStyle w:val="a7"/>
        <w:numPr>
          <w:ilvl w:val="2"/>
          <w:numId w:val="1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 w:rsidP="003D1F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1.3.1. Информирование заявителей о порядке предоставления муниципальной услуги осуществляется непосредственно специалистами администрации городского округа Заречный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Заречный,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957890">
        <w:rPr>
          <w:rFonts w:ascii="Liberation Serif" w:hAnsi="Liberation Serif" w:cs="Liberation Serif"/>
          <w:sz w:val="26"/>
          <w:szCs w:val="26"/>
        </w:rPr>
        <w:t>https://www.gosuslugi.ru/, на официальном сайте администрации городского округа Заречный http://www.gorod-zarechny.ru, на официальных сайтах в сети Интернет и информационных стендах администрации городского округа Заречный, на официальном сайте МФЦ http://</w:t>
      </w:r>
      <w:r w:rsidRPr="00957890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957890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957890"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 w:rsidRPr="00957890"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 w:rsidRPr="00957890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Pr="00957890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Заречный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>При общении с заявителями (по телефону или лично) специалисты администрации городского округа Заречный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9304A" w:rsidRDefault="009F7BCB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2.1. Наименование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69304A" w:rsidRDefault="0069304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 администрацией городского округа Заречный (далее – Уполномоченный орган).</w:t>
      </w:r>
    </w:p>
    <w:p w:rsidR="0069304A" w:rsidRDefault="009F7BCB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69304A" w:rsidRDefault="009F7BCB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69304A" w:rsidRDefault="009F7BC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69304A" w:rsidRDefault="0069304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2.4. С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69304A" w:rsidRDefault="009F7BCB">
      <w:pPr>
        <w:autoSpaceDE w:val="0"/>
        <w:jc w:val="center"/>
      </w:pPr>
      <w:r>
        <w:rPr>
          <w:rFonts w:ascii="Liberation Serif" w:hAnsi="Liberation Serif" w:cs="Liberation Serif"/>
          <w:b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69304A" w:rsidRDefault="0069304A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городского округа Заречный и многофункциональным центром предоставления государственных и муниципальных услуг).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городского округа Заречный в сети «Интернет» по адресу: </w:t>
      </w:r>
      <w:r w:rsidRPr="00957890">
        <w:rPr>
          <w:rFonts w:ascii="Liberation Serif" w:hAnsi="Liberation Serif" w:cs="Liberation Serif"/>
          <w:sz w:val="26"/>
          <w:szCs w:val="26"/>
        </w:rPr>
        <w:t>http://www.gorod-zarechny.ru/</w:t>
      </w:r>
      <w:r>
        <w:rPr>
          <w:rFonts w:ascii="Liberation Serif" w:hAnsi="Liberation Serif" w:cs="Liberation Serif"/>
          <w:sz w:val="26"/>
          <w:szCs w:val="26"/>
        </w:rPr>
        <w:t xml:space="preserve"> и на Едином портале https://www.gosuslugi.ru/.</w:t>
      </w:r>
    </w:p>
    <w:p w:rsidR="0069304A" w:rsidRDefault="009F7BC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2.6. </w:t>
      </w: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>в администрацию городского округа Заречный 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в случае направления уведомления о планируемом сносе: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0" w:history="1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непредставления документов «д» и «е» подпункта 1 администрация городского округа Заречный запрашивает их у заявителя согласно части 11 статьи 55.31 Градостроительного кодекса Российской Федерации.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9304A" w:rsidRDefault="009F7BCB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9304A" w:rsidRDefault="009F7BCB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2.6.3.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администрация городского округа Заречный посредством личного обращение заявителя, и(или)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этом заявление и электронный образ каждого документа должны быть подписаны электронной подписью, которая допускается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2.6.4. Документы, представляемые в электронной форме, направляются в следующих форматах: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docx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odt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pdf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jpeg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png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bmp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tiff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zip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rar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сжатых документов в один файл;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sig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разрешении 300 - 500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69304A" w:rsidRDefault="0069304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57890" w:rsidRDefault="009F7BCB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2.7. </w:t>
      </w:r>
      <w:r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 соответствии </w:t>
      </w:r>
    </w:p>
    <w:p w:rsidR="00957890" w:rsidRDefault="009F7BCB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</w:p>
    <w:p w:rsidR="00957890" w:rsidRDefault="009F7BCB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в распоряжении государственных органов, органов местного самоуправления </w:t>
      </w:r>
    </w:p>
    <w:p w:rsidR="0069304A" w:rsidRDefault="009F7BCB">
      <w:pPr>
        <w:autoSpaceDE w:val="0"/>
        <w:ind w:right="-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69304A" w:rsidRDefault="009F7BC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69304A" w:rsidRDefault="009F7BCB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9304A" w:rsidRDefault="009F7BCB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2.8. У</w:t>
      </w:r>
      <w:r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69304A" w:rsidRDefault="0069304A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69304A" w:rsidRDefault="009F7BC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04A" w:rsidRDefault="009F7BC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6"/>
          <w:szCs w:val="26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69304A" w:rsidRDefault="009F7BCB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69304A" w:rsidRDefault="009F7BC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304A" w:rsidRDefault="009F7BC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69304A" w:rsidRDefault="009F7BCB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</w:t>
      </w:r>
      <w:r>
        <w:rPr>
          <w:rFonts w:ascii="Liberation Serif" w:hAnsi="Liberation Serif" w:cs="Liberation Serif"/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304A" w:rsidRDefault="009F7BC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304A" w:rsidRDefault="009F7BC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69304A" w:rsidRDefault="009F7BC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9304A" w:rsidRDefault="009F7BCB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69304A" w:rsidRDefault="009F7BCB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ЕПГУ.</w:t>
      </w:r>
    </w:p>
    <w:p w:rsidR="0069304A" w:rsidRDefault="009F7BCB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69304A" w:rsidRDefault="009F7BCB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9304A" w:rsidRDefault="0069304A">
      <w:pPr>
        <w:pStyle w:val="ConsPlusNormal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2.10. </w:t>
      </w:r>
      <w:r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b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услуги.</w:t>
      </w:r>
    </w:p>
    <w:p w:rsidR="0069304A" w:rsidRDefault="0069304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69304A" w:rsidRDefault="009F7BC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69304A" w:rsidRDefault="009F7BCB">
      <w:pPr>
        <w:pStyle w:val="a7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9304A" w:rsidRDefault="009F7BCB">
      <w:pPr>
        <w:pStyle w:val="a7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объекта капитального строительства ранее не направлялось.</w:t>
      </w: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2.11. Перечень услуг, которые являются необходимыми и обязательными </w:t>
      </w:r>
    </w:p>
    <w:p w:rsidR="00957890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предоставлении муниципальной услуги</w:t>
      </w:r>
    </w:p>
    <w:p w:rsidR="0069304A" w:rsidRDefault="0069304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2.12. </w:t>
      </w: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</w:t>
      </w:r>
    </w:p>
    <w:p w:rsidR="0069304A" w:rsidRDefault="009F7BC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69304A" w:rsidRDefault="0069304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2.13. П</w:t>
      </w:r>
      <w:r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9304A" w:rsidRDefault="0069304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2.14. </w:t>
      </w:r>
      <w:r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b/>
          <w:sz w:val="26"/>
          <w:szCs w:val="26"/>
        </w:rPr>
        <w:br/>
        <w:t>участвующей в предоставлении муниципальной услуги, и при получении результата предоставления таких услуг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2.15. С</w:t>
      </w:r>
      <w:r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городского округа Заречный при обращении лично, через МФЦ (при возможности).</w:t>
      </w:r>
    </w:p>
    <w:p w:rsidR="0069304A" w:rsidRDefault="009F7BCB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администрация городского округа Заречный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</w:t>
      </w:r>
      <w:r>
        <w:rPr>
          <w:rFonts w:ascii="Liberation Serif" w:hAnsi="Liberation Serif" w:cs="Liberation Serif"/>
          <w:sz w:val="26"/>
          <w:szCs w:val="26"/>
        </w:rPr>
        <w:lastRenderedPageBreak/>
        <w:t>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 городского округа Заречный.</w:t>
      </w:r>
    </w:p>
    <w:p w:rsidR="0069304A" w:rsidRDefault="009F7BCB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2.16. Т</w:t>
      </w:r>
      <w:r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9304A" w:rsidRDefault="0069304A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>
        <w:rPr>
          <w:rFonts w:ascii="Liberation Serif" w:hAnsi="Liberation Serif" w:cs="Liberation Serif"/>
          <w:sz w:val="26"/>
          <w:szCs w:val="26"/>
        </w:rPr>
        <w:t>);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</w:t>
      </w:r>
      <w:r>
        <w:rPr>
          <w:rFonts w:ascii="Liberation Serif" w:hAnsi="Liberation Serif" w:cs="Liberation Serif"/>
          <w:sz w:val="26"/>
          <w:szCs w:val="26"/>
        </w:rPr>
        <w:lastRenderedPageBreak/>
        <w:t>зрительному и слуховому восприятию этой информации заявителями, в том числе заявителями с ограниченными возможностями.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9304A" w:rsidRDefault="009F7BC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9304A" w:rsidRDefault="009F7BCB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3"/>
      <w:bookmarkEnd w:id="4"/>
      <w:bookmarkEnd w:id="5"/>
      <w:bookmarkEnd w:id="6"/>
      <w:bookmarkEnd w:id="7"/>
      <w:bookmarkEnd w:id="8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69304A" w:rsidRDefault="009F7BCB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69304A" w:rsidRDefault="0069304A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9304A" w:rsidRDefault="009F7BCB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3.2. П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9304A" w:rsidRDefault="0069304A">
      <w:pPr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3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4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Межведомственный запрос формируется в соответствии с требованиями </w:t>
      </w:r>
      <w:hyperlink r:id="rId15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69304A" w:rsidRDefault="009F7BCB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городского округа Заречный в срок не позднее двух рабочих дней с момента поступления межведомственного запроса.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получение документов, указанных в </w:t>
      </w:r>
      <w:hyperlink r:id="rId16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69304A" w:rsidRDefault="0069304A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69304A" w:rsidRDefault="009F7BCB">
      <w:pPr>
        <w:autoSpaceDE w:val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3.4.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b/>
          <w:sz w:val="26"/>
          <w:szCs w:val="26"/>
        </w:rPr>
        <w:t>межведомственного взаимодействия</w:t>
      </w:r>
    </w:p>
    <w:p w:rsidR="0069304A" w:rsidRDefault="0069304A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69304A" w:rsidRDefault="009F7BC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69304A" w:rsidRDefault="009F7BCB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69304A" w:rsidRDefault="009F7BC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наличия оснований, предусмотренных пунктом 2.10.2 административного регламента.</w:t>
      </w:r>
    </w:p>
    <w:p w:rsidR="0069304A" w:rsidRDefault="0069304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3.5. 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Подготовка результата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ИСОГД городского округа Заречный.</w:t>
      </w:r>
    </w:p>
    <w:p w:rsidR="0069304A" w:rsidRDefault="009F7BC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69304A" w:rsidRDefault="009F7BC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69304A" w:rsidRDefault="0069304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57890" w:rsidRDefault="0095789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9304A" w:rsidRDefault="009F7BCB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69304A" w:rsidRDefault="0069304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69304A" w:rsidRDefault="009F7BC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69304A" w:rsidRDefault="009F7BC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69304A" w:rsidRDefault="009F7BC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городского округа Заречный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9304A" w:rsidRDefault="009F7BC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администрацию городского округа Заречный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 городского округа Заречный.</w:t>
      </w:r>
    </w:p>
    <w:p w:rsidR="0069304A" w:rsidRDefault="009F7BCB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9304A" w:rsidRDefault="0069304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3.7.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в том числе с использованием Единого портала </w:t>
      </w:r>
    </w:p>
    <w:p w:rsidR="0069304A" w:rsidRDefault="0069304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304A" w:rsidRDefault="009F7BCB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3.7.2. Формирование запроса о предоставлении муниципальной.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4. Сформированный и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подписанный запрос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69304A" w:rsidRDefault="009F7BCB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69304A" w:rsidRDefault="009F7BCB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 регистрацию входящих заявлений.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69304A" w:rsidRDefault="009F7BCB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69304A" w:rsidRDefault="009F7BCB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направляется в МФЦ для выдачи заявителю.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69304A" w:rsidRDefault="009F7BCB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</w:t>
      </w:r>
      <w:r>
        <w:rPr>
          <w:rFonts w:ascii="Liberation Serif" w:hAnsi="Liberation Serif" w:cs="Liberation Serif"/>
        </w:rPr>
        <w:lastRenderedPageBreak/>
        <w:t>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69304A" w:rsidRDefault="009F7BCB">
      <w:pPr>
        <w:pStyle w:val="20"/>
        <w:widowControl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69304A" w:rsidRDefault="009F7BCB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69304A" w:rsidRDefault="0069304A">
      <w:pPr>
        <w:pStyle w:val="20"/>
        <w:widowControl/>
        <w:shd w:val="clear" w:color="auto" w:fill="auto"/>
        <w:spacing w:line="240" w:lineRule="auto"/>
        <w:ind w:firstLine="709"/>
      </w:pPr>
    </w:p>
    <w:p w:rsidR="0069304A" w:rsidRDefault="009F7BCB">
      <w:pPr>
        <w:pStyle w:val="20"/>
        <w:widowControl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3.8. 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Liberation Serif"/>
          <w:b/>
        </w:rPr>
        <w:t>проактивном</w:t>
      </w:r>
      <w:proofErr w:type="spellEnd"/>
      <w:r>
        <w:rPr>
          <w:rFonts w:ascii="Liberation Serif" w:hAnsi="Liberation Serif" w:cs="Liberation Serif"/>
          <w:b/>
        </w:rPr>
        <w:t>) режиме.</w:t>
      </w:r>
    </w:p>
    <w:p w:rsidR="0069304A" w:rsidRDefault="0069304A">
      <w:pPr>
        <w:pStyle w:val="20"/>
        <w:widowControl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</w:rPr>
      </w:pPr>
    </w:p>
    <w:p w:rsidR="0069304A" w:rsidRDefault="009F7BCB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>упреждающем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>режиме не предусмотрено.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pStyle w:val="20"/>
        <w:widowControl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3.9.  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69304A" w:rsidRDefault="0069304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Внесение исправлений в случае допущенных опечаток и ошибок не предусмотрено.</w:t>
      </w:r>
    </w:p>
    <w:p w:rsidR="0069304A" w:rsidRDefault="0069304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обращение заявителей, содержащие жалобы на решения, действия (бездействие) должностных лиц.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ответственности, в том числе установленной законодательством Российской Федерации.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4.4. О</w:t>
      </w:r>
      <w:r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b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их объединений и организаций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</w:t>
      </w:r>
      <w:r>
        <w:rPr>
          <w:rFonts w:ascii="Liberation Serif" w:hAnsi="Liberation Serif" w:cs="Liberation Serif"/>
          <w:sz w:val="26"/>
          <w:szCs w:val="26"/>
        </w:rPr>
        <w:lastRenderedPageBreak/>
        <w:t>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5.2. О</w:t>
      </w:r>
      <w:r>
        <w:rPr>
          <w:rFonts w:ascii="Liberation Serif" w:hAnsi="Liberation Serif" w:cs="Liberation Serif"/>
          <w:b/>
          <w:sz w:val="26"/>
          <w:szCs w:val="26"/>
        </w:rPr>
        <w:t xml:space="preserve">рганы государственной власти, организации и уполномоченные на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b/>
          <w:sz w:val="26"/>
          <w:szCs w:val="26"/>
        </w:rPr>
        <w:br/>
        <w:t>жалоба заявителя в досудебном (внесудебном) порядке</w:t>
      </w:r>
    </w:p>
    <w:p w:rsidR="0069304A" w:rsidRDefault="0069304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9304A" w:rsidRDefault="009F7BC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69304A" w:rsidRDefault="009F7BC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right="-2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5.3. </w:t>
      </w:r>
      <w:r>
        <w:rPr>
          <w:rFonts w:ascii="Liberation Serif" w:hAnsi="Liberation Serif" w:cs="Liberation Serif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9304A" w:rsidRDefault="0069304A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69304A" w:rsidRDefault="009F7BC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69304A" w:rsidRDefault="009F7BC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69304A" w:rsidRDefault="009F7BC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7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69304A" w:rsidRDefault="009F7BCB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69304A" w:rsidRDefault="009F7BCB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9304A" w:rsidRDefault="0069304A">
      <w:pPr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5.4. </w:t>
      </w:r>
      <w:r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9304A" w:rsidRDefault="0069304A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9304A" w:rsidRDefault="009F7BCB">
      <w:pPr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Уполномоченного органа, его должностных лиц и муниципальных </w:t>
      </w:r>
      <w:r>
        <w:rPr>
          <w:rFonts w:ascii="Liberation Serif" w:hAnsi="Liberation Serif" w:cs="Liberation Serif"/>
          <w:sz w:val="26"/>
          <w:szCs w:val="26"/>
        </w:rPr>
        <w:lastRenderedPageBreak/>
        <w:t>служащих Уполномоченного органа, а также решений и действий (бездействия) МФЦ, работников МФЦ регулируется:</w:t>
      </w:r>
    </w:p>
    <w:p w:rsidR="0069304A" w:rsidRDefault="009F7BCB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69304A" w:rsidRDefault="009F7BCB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69304A" w:rsidRDefault="009F7BCB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https://gosuslugi.ru/.</w:t>
      </w:r>
    </w:p>
    <w:p w:rsidR="0069304A" w:rsidRDefault="0069304A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957890" w:rsidRDefault="00957890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69304A" w:rsidRDefault="0069304A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69304A" w:rsidRDefault="009F7BCB" w:rsidP="00957890">
      <w:pPr>
        <w:suppressAutoHyphens w:val="0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69304A" w:rsidRDefault="009F7BCB" w:rsidP="00957890">
      <w:pPr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7890" w:rsidRDefault="009578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69304A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69304A" w:rsidRDefault="009F7BCB">
      <w:pPr>
        <w:tabs>
          <w:tab w:val="left" w:pos="4500"/>
        </w:tabs>
        <w:spacing w:before="360"/>
      </w:pPr>
      <w:r>
        <w:tab/>
      </w:r>
    </w:p>
    <w:p w:rsidR="0069304A" w:rsidRDefault="0069304A">
      <w:pPr>
        <w:pBdr>
          <w:top w:val="single" w:sz="4" w:space="1" w:color="000000"/>
        </w:pBdr>
        <w:rPr>
          <w:sz w:val="2"/>
          <w:szCs w:val="2"/>
        </w:rPr>
      </w:pPr>
    </w:p>
    <w:p w:rsidR="0069304A" w:rsidRDefault="009F7BCB">
      <w:pPr>
        <w:jc w:val="center"/>
      </w:pPr>
      <w:r>
        <w:t>Администрация городского округа Заречный</w:t>
      </w:r>
    </w:p>
    <w:p w:rsidR="0069304A" w:rsidRDefault="009F7BC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69304A" w:rsidRDefault="009F7BC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73"/>
        <w:gridCol w:w="4252"/>
      </w:tblGrid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9304A" w:rsidRDefault="0069304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957890" w:rsidRDefault="00957890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957890" w:rsidRDefault="00957890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957890" w:rsidRDefault="00957890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69304A" w:rsidRDefault="009F7BCB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73"/>
        <w:gridCol w:w="4252"/>
      </w:tblGrid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 w:rsidTr="009578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9304A" w:rsidRDefault="009F7BCB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890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Кадастровый номер объекта капитального строительства </w:t>
            </w:r>
          </w:p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9304A" w:rsidRDefault="009F7BCB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9304A" w:rsidRDefault="0069304A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69304A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69304A" w:rsidRDefault="009F7BC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9304A" w:rsidRDefault="0069304A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9F7BC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69304A" w:rsidRDefault="009F7BC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69304A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304A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9304A" w:rsidRDefault="009F7BCB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69304A" w:rsidRDefault="009F7BC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К настоящему уведомлению прилагаются:  </w:t>
      </w:r>
    </w:p>
    <w:p w:rsidR="0069304A" w:rsidRDefault="0069304A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69304A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9F7BC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69304A" w:rsidRDefault="009F7BC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69304A" w:rsidRDefault="0069304A">
      <w:pPr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9F7BCB">
      <w:pPr>
        <w:suppressAutoHyphens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Приложение № 2 </w:t>
      </w:r>
    </w:p>
    <w:p w:rsidR="0069304A" w:rsidRDefault="009F7BC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9304A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69304A" w:rsidRDefault="0069304A">
      <w:pPr>
        <w:spacing w:before="240"/>
        <w:jc w:val="center"/>
        <w:rPr>
          <w:rFonts w:ascii="Liberation Serif" w:hAnsi="Liberation Serif" w:cs="Liberation Serif"/>
        </w:rPr>
      </w:pPr>
    </w:p>
    <w:p w:rsidR="0069304A" w:rsidRDefault="0069304A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9304A" w:rsidRDefault="009F7BCB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городского округа Заречный</w:t>
      </w:r>
    </w:p>
    <w:p w:rsidR="0069304A" w:rsidRDefault="009F7BC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69304A" w:rsidRDefault="009F7BC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957890" w:rsidRDefault="00957890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957890" w:rsidRDefault="00957890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69304A" w:rsidRDefault="009F7BC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930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9304A" w:rsidRDefault="009F7BCB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69304A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69304A" w:rsidRDefault="009F7BCB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69304A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9F7BC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69304A" w:rsidRDefault="009F7BCB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69304A" w:rsidRDefault="009F7BCB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69304A" w:rsidRDefault="009F7BC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9304A" w:rsidRDefault="0069304A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69304A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69304A" w:rsidRDefault="009F7BC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9304A" w:rsidRDefault="0069304A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9304A" w:rsidRDefault="0069304A">
      <w:pPr>
        <w:rPr>
          <w:rFonts w:ascii="Liberation Serif" w:hAnsi="Liberation Serif" w:cs="Liberation Serif"/>
        </w:rPr>
      </w:pPr>
    </w:p>
    <w:p w:rsidR="0069304A" w:rsidRDefault="009F7BC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69304A" w:rsidRDefault="0069304A">
      <w:pPr>
        <w:spacing w:after="240"/>
        <w:jc w:val="both"/>
        <w:rPr>
          <w:rFonts w:ascii="Liberation Serif" w:hAnsi="Liberation Serif" w:cs="Liberation Serif"/>
        </w:rPr>
      </w:pPr>
    </w:p>
    <w:p w:rsidR="0069304A" w:rsidRDefault="009F7BC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69304A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304A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69304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04A" w:rsidRDefault="009F7B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9304A" w:rsidRDefault="009F7BCB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69304A" w:rsidRDefault="009F7BCB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69304A" w:rsidRDefault="0069304A"/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57890" w:rsidRDefault="00957890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69304A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9304A" w:rsidRDefault="009F7BCB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:rsidR="0069304A" w:rsidRDefault="009F7BC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Кому___________________________________</w:t>
      </w:r>
    </w:p>
    <w:p w:rsidR="0069304A" w:rsidRDefault="009F7BCB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69304A" w:rsidRDefault="009F7BCB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69304A" w:rsidRDefault="009F7BCB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69304A" w:rsidRDefault="009F7BC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__________________Администрация городского округа Заречный___________________</w:t>
      </w:r>
    </w:p>
    <w:p w:rsidR="0069304A" w:rsidRDefault="009F7BC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930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4A" w:rsidRDefault="009F7BCB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69304A" w:rsidRDefault="0069304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69304A" w:rsidRDefault="009F7BC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69304A" w:rsidRDefault="009F7BC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а также иная дополнительная информация при наличии)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9304A" w:rsidRDefault="009F7BC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69304A" w:rsidRDefault="009F7BC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69304A" w:rsidRDefault="009F7BC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69304A" w:rsidRDefault="0069304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9304A" w:rsidRDefault="0069304A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69304A" w:rsidRDefault="009F7BCB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69304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9304A" w:rsidRDefault="009F7BCB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69304A">
      <w:headerReference w:type="default" r:id="rId1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15" w:rsidRDefault="003C7615">
      <w:r>
        <w:separator/>
      </w:r>
    </w:p>
  </w:endnote>
  <w:endnote w:type="continuationSeparator" w:id="0">
    <w:p w:rsidR="003C7615" w:rsidRDefault="003C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15" w:rsidRDefault="003C7615">
      <w:r>
        <w:rPr>
          <w:color w:val="000000"/>
        </w:rPr>
        <w:separator/>
      </w:r>
    </w:p>
  </w:footnote>
  <w:footnote w:type="continuationSeparator" w:id="0">
    <w:p w:rsidR="003C7615" w:rsidRDefault="003C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85" w:rsidRPr="003D1F43" w:rsidRDefault="009F7BCB">
    <w:pPr>
      <w:pStyle w:val="a8"/>
      <w:jc w:val="center"/>
      <w:rPr>
        <w:rFonts w:ascii="Liberation Serif" w:hAnsi="Liberation Serif" w:cs="Liberation Serif"/>
      </w:rPr>
    </w:pPr>
    <w:r w:rsidRPr="003D1F43">
      <w:rPr>
        <w:rFonts w:ascii="Liberation Serif" w:hAnsi="Liberation Serif" w:cs="Liberation Serif"/>
      </w:rPr>
      <w:fldChar w:fldCharType="begin"/>
    </w:r>
    <w:r w:rsidRPr="003D1F43">
      <w:rPr>
        <w:rFonts w:ascii="Liberation Serif" w:hAnsi="Liberation Serif" w:cs="Liberation Serif"/>
      </w:rPr>
      <w:instrText xml:space="preserve"> PAGE </w:instrText>
    </w:r>
    <w:r w:rsidRPr="003D1F43">
      <w:rPr>
        <w:rFonts w:ascii="Liberation Serif" w:hAnsi="Liberation Serif" w:cs="Liberation Serif"/>
      </w:rPr>
      <w:fldChar w:fldCharType="separate"/>
    </w:r>
    <w:r w:rsidR="00EB035F">
      <w:rPr>
        <w:rFonts w:ascii="Liberation Serif" w:hAnsi="Liberation Serif" w:cs="Liberation Serif"/>
        <w:noProof/>
      </w:rPr>
      <w:t>20</w:t>
    </w:r>
    <w:r w:rsidRPr="003D1F43">
      <w:rPr>
        <w:rFonts w:ascii="Liberation Serif" w:hAnsi="Liberation Serif" w:cs="Liberation Serif"/>
      </w:rPr>
      <w:fldChar w:fldCharType="end"/>
    </w:r>
  </w:p>
  <w:p w:rsidR="00FF5485" w:rsidRDefault="003C76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3D65"/>
    <w:multiLevelType w:val="multilevel"/>
    <w:tmpl w:val="2E0A7B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9D0C55"/>
    <w:multiLevelType w:val="multilevel"/>
    <w:tmpl w:val="9E1414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83641"/>
    <w:multiLevelType w:val="multilevel"/>
    <w:tmpl w:val="211CA4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68B06455"/>
    <w:multiLevelType w:val="multilevel"/>
    <w:tmpl w:val="DDF206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F0478"/>
    <w:multiLevelType w:val="multilevel"/>
    <w:tmpl w:val="4B8A4C6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A"/>
    <w:rsid w:val="003C7615"/>
    <w:rsid w:val="003D1F43"/>
    <w:rsid w:val="0069304A"/>
    <w:rsid w:val="008B65C6"/>
    <w:rsid w:val="00957890"/>
    <w:rsid w:val="009F7BCB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96A"/>
  <w15:docId w15:val="{B29EA2FA-024F-44B1-BFDF-12BB4E1A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340D0A14</Template>
  <TotalTime>1</TotalTime>
  <Pages>32</Pages>
  <Words>11644</Words>
  <Characters>66372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Ольга Измоденова</cp:lastModifiedBy>
  <cp:revision>3</cp:revision>
  <cp:lastPrinted>2022-11-14T09:36:00Z</cp:lastPrinted>
  <dcterms:created xsi:type="dcterms:W3CDTF">2022-11-14T09:36:00Z</dcterms:created>
  <dcterms:modified xsi:type="dcterms:W3CDTF">2022-11-15T04:15:00Z</dcterms:modified>
</cp:coreProperties>
</file>