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Hlk529873509"/>
    <w:p w:rsidR="00C46FF4" w:rsidRPr="00475147" w:rsidRDefault="00C46FF4" w:rsidP="00DD510E">
      <w:pPr>
        <w:spacing w:line="312" w:lineRule="auto"/>
        <w:jc w:val="center"/>
        <w:rPr>
          <w:rFonts w:ascii="Liberation Serif" w:hAnsi="Liberation Serif"/>
          <w:b/>
          <w:caps/>
          <w:sz w:val="32"/>
        </w:rPr>
      </w:pPr>
      <w:r w:rsidRPr="00475147">
        <w:rPr>
          <w:rFonts w:ascii="Liberation Serif" w:hAnsi="Liberation Serif"/>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636353300" r:id="rId9"/>
        </w:object>
      </w:r>
    </w:p>
    <w:p w:rsidR="008D4764" w:rsidRPr="008D4764" w:rsidRDefault="008D4764" w:rsidP="00DD510E">
      <w:pPr>
        <w:spacing w:line="360" w:lineRule="auto"/>
        <w:jc w:val="center"/>
        <w:rPr>
          <w:rFonts w:ascii="Liberation Serif" w:hAnsi="Liberation Serif"/>
          <w:caps/>
          <w:sz w:val="28"/>
          <w:szCs w:val="28"/>
        </w:rPr>
      </w:pPr>
      <w:proofErr w:type="gramStart"/>
      <w:r w:rsidRPr="008D4764">
        <w:rPr>
          <w:rFonts w:ascii="Liberation Serif" w:hAnsi="Liberation Serif"/>
          <w:caps/>
          <w:sz w:val="28"/>
          <w:szCs w:val="28"/>
        </w:rPr>
        <w:t>администрация  Городского</w:t>
      </w:r>
      <w:proofErr w:type="gramEnd"/>
      <w:r w:rsidRPr="008D4764">
        <w:rPr>
          <w:rFonts w:ascii="Liberation Serif" w:hAnsi="Liberation Serif"/>
          <w:caps/>
          <w:sz w:val="28"/>
          <w:szCs w:val="28"/>
        </w:rPr>
        <w:t xml:space="preserve">  округа  Заречный</w:t>
      </w:r>
    </w:p>
    <w:p w:rsidR="008D4764" w:rsidRPr="008D4764" w:rsidRDefault="008D4764" w:rsidP="00DD510E">
      <w:pPr>
        <w:spacing w:line="360" w:lineRule="auto"/>
        <w:jc w:val="center"/>
        <w:rPr>
          <w:rFonts w:ascii="Liberation Serif" w:hAnsi="Liberation Serif"/>
          <w:b/>
          <w:caps/>
          <w:sz w:val="32"/>
          <w:szCs w:val="32"/>
        </w:rPr>
      </w:pPr>
      <w:r w:rsidRPr="008D4764">
        <w:rPr>
          <w:rFonts w:ascii="Liberation Serif" w:hAnsi="Liberation Serif"/>
          <w:b/>
          <w:caps/>
          <w:sz w:val="32"/>
          <w:szCs w:val="32"/>
        </w:rPr>
        <w:t>п о с т а н о в л е н и е</w:t>
      </w:r>
    </w:p>
    <w:p w:rsidR="008D4764" w:rsidRPr="008D4764" w:rsidRDefault="008D4764" w:rsidP="00DD510E">
      <w:pPr>
        <w:jc w:val="both"/>
        <w:rPr>
          <w:rFonts w:ascii="Liberation Serif" w:hAnsi="Liberation Serif"/>
          <w:sz w:val="18"/>
        </w:rPr>
      </w:pPr>
      <w:r w:rsidRPr="008D4764">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D9F9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rsidR="008D4764" w:rsidRPr="008D4764" w:rsidRDefault="008D4764" w:rsidP="00DD510E">
      <w:pPr>
        <w:jc w:val="both"/>
        <w:rPr>
          <w:rFonts w:ascii="Liberation Serif" w:hAnsi="Liberation Serif"/>
          <w:sz w:val="16"/>
          <w:szCs w:val="16"/>
        </w:rPr>
      </w:pPr>
    </w:p>
    <w:p w:rsidR="008D4764" w:rsidRPr="008D4764" w:rsidRDefault="008D4764" w:rsidP="00DD510E">
      <w:pPr>
        <w:jc w:val="both"/>
        <w:rPr>
          <w:rFonts w:ascii="Liberation Serif" w:hAnsi="Liberation Serif"/>
          <w:sz w:val="16"/>
          <w:szCs w:val="16"/>
        </w:rPr>
      </w:pPr>
    </w:p>
    <w:p w:rsidR="008D4764" w:rsidRPr="008D4764" w:rsidRDefault="008D4764" w:rsidP="00DD510E">
      <w:pPr>
        <w:jc w:val="both"/>
        <w:rPr>
          <w:rFonts w:ascii="Liberation Serif" w:hAnsi="Liberation Serif"/>
          <w:sz w:val="24"/>
        </w:rPr>
      </w:pPr>
      <w:r w:rsidRPr="008D4764">
        <w:rPr>
          <w:rFonts w:ascii="Liberation Serif" w:hAnsi="Liberation Serif"/>
          <w:sz w:val="24"/>
        </w:rPr>
        <w:t>от___</w:t>
      </w:r>
      <w:r w:rsidR="00A719A7">
        <w:rPr>
          <w:rFonts w:ascii="Liberation Serif" w:hAnsi="Liberation Serif"/>
          <w:sz w:val="24"/>
          <w:u w:val="single"/>
        </w:rPr>
        <w:t>27.11.2019</w:t>
      </w:r>
      <w:r w:rsidRPr="008D4764">
        <w:rPr>
          <w:rFonts w:ascii="Liberation Serif" w:hAnsi="Liberation Serif"/>
          <w:sz w:val="24"/>
        </w:rPr>
        <w:t>__</w:t>
      </w:r>
      <w:proofErr w:type="gramStart"/>
      <w:r w:rsidRPr="008D4764">
        <w:rPr>
          <w:rFonts w:ascii="Liberation Serif" w:hAnsi="Liberation Serif"/>
          <w:sz w:val="24"/>
        </w:rPr>
        <w:t>_  №</w:t>
      </w:r>
      <w:proofErr w:type="gramEnd"/>
      <w:r w:rsidRPr="008D4764">
        <w:rPr>
          <w:rFonts w:ascii="Liberation Serif" w:hAnsi="Liberation Serif"/>
          <w:sz w:val="24"/>
        </w:rPr>
        <w:t xml:space="preserve">  ___</w:t>
      </w:r>
      <w:r w:rsidR="00A719A7">
        <w:rPr>
          <w:rFonts w:ascii="Liberation Serif" w:hAnsi="Liberation Serif"/>
          <w:sz w:val="24"/>
          <w:u w:val="single"/>
        </w:rPr>
        <w:t>1188-П</w:t>
      </w:r>
      <w:r w:rsidRPr="008D4764">
        <w:rPr>
          <w:rFonts w:ascii="Liberation Serif" w:hAnsi="Liberation Serif"/>
          <w:sz w:val="24"/>
        </w:rPr>
        <w:t>___</w:t>
      </w:r>
    </w:p>
    <w:p w:rsidR="008D4764" w:rsidRPr="008D4764" w:rsidRDefault="008D4764" w:rsidP="00DD510E">
      <w:pPr>
        <w:jc w:val="both"/>
        <w:rPr>
          <w:rFonts w:ascii="Liberation Serif" w:hAnsi="Liberation Serif"/>
          <w:sz w:val="28"/>
          <w:szCs w:val="28"/>
        </w:rPr>
      </w:pPr>
    </w:p>
    <w:p w:rsidR="008D4764" w:rsidRPr="008D4764" w:rsidRDefault="008D4764" w:rsidP="00DD510E">
      <w:pPr>
        <w:ind w:right="5812"/>
        <w:jc w:val="center"/>
        <w:rPr>
          <w:rFonts w:ascii="Liberation Serif" w:hAnsi="Liberation Serif"/>
          <w:sz w:val="24"/>
          <w:szCs w:val="24"/>
        </w:rPr>
      </w:pPr>
      <w:r w:rsidRPr="008D4764">
        <w:rPr>
          <w:rFonts w:ascii="Liberation Serif" w:hAnsi="Liberation Serif"/>
          <w:sz w:val="24"/>
          <w:szCs w:val="24"/>
        </w:rPr>
        <w:t>г. Заречный</w:t>
      </w:r>
    </w:p>
    <w:p w:rsidR="00C46FF4" w:rsidRPr="008D4764" w:rsidRDefault="00C46FF4" w:rsidP="00DD510E">
      <w:pPr>
        <w:rPr>
          <w:rFonts w:ascii="Liberation Serif" w:hAnsi="Liberation Serif"/>
          <w:sz w:val="27"/>
          <w:szCs w:val="27"/>
        </w:rPr>
      </w:pPr>
    </w:p>
    <w:p w:rsidR="00C46FF4" w:rsidRPr="008D4764" w:rsidRDefault="00C46FF4" w:rsidP="00DD510E">
      <w:pPr>
        <w:rPr>
          <w:rFonts w:ascii="Liberation Serif" w:hAnsi="Liberation Serif"/>
          <w:sz w:val="27"/>
          <w:szCs w:val="27"/>
        </w:rPr>
      </w:pPr>
    </w:p>
    <w:p w:rsidR="00C46FF4" w:rsidRPr="008D4764" w:rsidRDefault="00C46FF4" w:rsidP="00DD510E">
      <w:pPr>
        <w:pStyle w:val="aa"/>
        <w:spacing w:before="0" w:beforeAutospacing="0" w:after="0" w:afterAutospacing="0"/>
        <w:jc w:val="center"/>
        <w:rPr>
          <w:rFonts w:ascii="Liberation Serif" w:hAnsi="Liberation Serif"/>
          <w:b/>
          <w:sz w:val="27"/>
          <w:szCs w:val="27"/>
        </w:rPr>
      </w:pPr>
      <w:r w:rsidRPr="008D4764">
        <w:rPr>
          <w:rFonts w:ascii="Liberation Serif" w:hAnsi="Liberation Serif"/>
          <w:b/>
          <w:sz w:val="27"/>
          <w:szCs w:val="27"/>
        </w:rPr>
        <w:t>О</w:t>
      </w:r>
      <w:r w:rsidR="00335CDA" w:rsidRPr="008D4764">
        <w:rPr>
          <w:rFonts w:ascii="Liberation Serif" w:hAnsi="Liberation Serif"/>
          <w:b/>
          <w:sz w:val="27"/>
          <w:szCs w:val="27"/>
        </w:rPr>
        <w:t>б</w:t>
      </w:r>
      <w:r w:rsidRPr="008D4764">
        <w:rPr>
          <w:rFonts w:ascii="Liberation Serif" w:hAnsi="Liberation Serif"/>
          <w:b/>
          <w:sz w:val="27"/>
          <w:szCs w:val="27"/>
        </w:rPr>
        <w:t xml:space="preserve"> </w:t>
      </w:r>
      <w:r w:rsidR="00335CDA" w:rsidRPr="008D4764">
        <w:rPr>
          <w:rFonts w:ascii="Liberation Serif" w:hAnsi="Liberation Serif"/>
          <w:b/>
          <w:sz w:val="27"/>
          <w:szCs w:val="27"/>
        </w:rPr>
        <w:t>утверждении</w:t>
      </w:r>
      <w:r w:rsidRPr="008D4764">
        <w:rPr>
          <w:rFonts w:ascii="Liberation Serif" w:hAnsi="Liberation Serif"/>
          <w:b/>
          <w:sz w:val="27"/>
          <w:szCs w:val="27"/>
        </w:rPr>
        <w:t xml:space="preserve"> муниципальн</w:t>
      </w:r>
      <w:r w:rsidR="00335CDA" w:rsidRPr="008D4764">
        <w:rPr>
          <w:rFonts w:ascii="Liberation Serif" w:hAnsi="Liberation Serif"/>
          <w:b/>
          <w:sz w:val="27"/>
          <w:szCs w:val="27"/>
        </w:rPr>
        <w:t>ой</w:t>
      </w:r>
      <w:r w:rsidRPr="008D4764">
        <w:rPr>
          <w:rFonts w:ascii="Liberation Serif" w:hAnsi="Liberation Serif"/>
          <w:b/>
          <w:sz w:val="27"/>
          <w:szCs w:val="27"/>
        </w:rPr>
        <w:t xml:space="preserve"> программ</w:t>
      </w:r>
      <w:r w:rsidR="00335CDA" w:rsidRPr="008D4764">
        <w:rPr>
          <w:rFonts w:ascii="Liberation Serif" w:hAnsi="Liberation Serif"/>
          <w:b/>
          <w:sz w:val="27"/>
          <w:szCs w:val="27"/>
        </w:rPr>
        <w:t>ы</w:t>
      </w:r>
      <w:r w:rsidRPr="008D4764">
        <w:rPr>
          <w:rFonts w:ascii="Liberation Serif" w:hAnsi="Liberation Serif"/>
          <w:b/>
          <w:sz w:val="27"/>
          <w:szCs w:val="27"/>
        </w:rPr>
        <w:t xml:space="preserve"> </w:t>
      </w:r>
    </w:p>
    <w:p w:rsidR="00335CDA" w:rsidRPr="008D4764" w:rsidRDefault="00C46FF4" w:rsidP="00DD510E">
      <w:pPr>
        <w:pStyle w:val="aa"/>
        <w:spacing w:before="0" w:beforeAutospacing="0" w:after="0" w:afterAutospacing="0"/>
        <w:jc w:val="center"/>
        <w:rPr>
          <w:rFonts w:ascii="Liberation Serif" w:hAnsi="Liberation Serif"/>
          <w:b/>
          <w:sz w:val="27"/>
          <w:szCs w:val="27"/>
        </w:rPr>
      </w:pPr>
      <w:r w:rsidRPr="008D4764">
        <w:rPr>
          <w:rFonts w:ascii="Liberation Serif" w:hAnsi="Liberation Serif"/>
          <w:b/>
          <w:sz w:val="27"/>
          <w:szCs w:val="27"/>
        </w:rPr>
        <w:t>«Развитие системы образования в городском округе Заречный</w:t>
      </w:r>
      <w:bookmarkEnd w:id="0"/>
      <w:r w:rsidR="00335CDA" w:rsidRPr="008D4764">
        <w:rPr>
          <w:rFonts w:ascii="Liberation Serif" w:hAnsi="Liberation Serif"/>
          <w:b/>
          <w:sz w:val="27"/>
          <w:szCs w:val="27"/>
        </w:rPr>
        <w:t xml:space="preserve"> </w:t>
      </w:r>
    </w:p>
    <w:p w:rsidR="00222B21" w:rsidRPr="008D4764" w:rsidRDefault="00335CDA" w:rsidP="00DD510E">
      <w:pPr>
        <w:pStyle w:val="aa"/>
        <w:spacing w:before="0" w:beforeAutospacing="0" w:after="0" w:afterAutospacing="0"/>
        <w:jc w:val="center"/>
        <w:rPr>
          <w:rFonts w:ascii="Liberation Serif" w:hAnsi="Liberation Serif"/>
          <w:sz w:val="27"/>
          <w:szCs w:val="27"/>
        </w:rPr>
      </w:pPr>
      <w:r w:rsidRPr="008D4764">
        <w:rPr>
          <w:rFonts w:ascii="Liberation Serif" w:hAnsi="Liberation Serif"/>
          <w:b/>
          <w:sz w:val="27"/>
          <w:szCs w:val="27"/>
        </w:rPr>
        <w:t>до 2024 года»</w:t>
      </w:r>
    </w:p>
    <w:p w:rsidR="008D4764" w:rsidRPr="008D4764" w:rsidRDefault="008D4764" w:rsidP="00DD510E">
      <w:pPr>
        <w:pStyle w:val="ab"/>
        <w:jc w:val="left"/>
        <w:rPr>
          <w:rFonts w:ascii="Liberation Serif" w:hAnsi="Liberation Serif"/>
          <w:sz w:val="27"/>
          <w:szCs w:val="27"/>
        </w:rPr>
      </w:pPr>
    </w:p>
    <w:p w:rsidR="00222B21" w:rsidRPr="008D4764" w:rsidRDefault="00222B21" w:rsidP="00DD510E">
      <w:pPr>
        <w:pStyle w:val="ConsPlusTitle"/>
        <w:widowControl/>
        <w:ind w:firstLine="709"/>
        <w:jc w:val="both"/>
        <w:rPr>
          <w:rFonts w:ascii="Liberation Serif" w:hAnsi="Liberation Serif" w:cs="Times New Roman"/>
          <w:b w:val="0"/>
          <w:sz w:val="27"/>
          <w:szCs w:val="27"/>
        </w:rPr>
      </w:pPr>
      <w:r w:rsidRPr="008D4764">
        <w:rPr>
          <w:rFonts w:ascii="Liberation Serif" w:hAnsi="Liberation Serif" w:cs="Times New Roman"/>
          <w:b w:val="0"/>
          <w:sz w:val="27"/>
          <w:szCs w:val="27"/>
        </w:rPr>
        <w:t>В соответствии со статьями 172, 179 Бюджетного кодекса Российской Федерации, постановлением Правительства Свердловской области от 29.12.2016 № 919-ПП «Об  утверждении государственной программы «Развитие системы образования в Свердловской области до 2024 года» с изменениями, внесенными постановлениями Правительства Свердловской области от 27.04.2017 № 277-ПП, от 24.08.2017 № 599-ПП, от 29.12.2017 № 1014-ПП, от 21.02.2018 № 69-ПП, от 03.05.2018 № 236-ПП, от 17.05.2018 № 301-ПП,</w:t>
      </w:r>
      <w:r w:rsidRPr="008D4764">
        <w:rPr>
          <w:rFonts w:ascii="Liberation Serif" w:hAnsi="Liberation Serif" w:cs="Times New Roman"/>
          <w:b w:val="0"/>
          <w:color w:val="392C69"/>
          <w:sz w:val="27"/>
          <w:szCs w:val="27"/>
        </w:rPr>
        <w:t xml:space="preserve"> </w:t>
      </w:r>
      <w:r w:rsidRPr="008D4764">
        <w:rPr>
          <w:rFonts w:ascii="Liberation Serif" w:hAnsi="Liberation Serif" w:cs="Times New Roman"/>
          <w:b w:val="0"/>
          <w:sz w:val="27"/>
          <w:szCs w:val="27"/>
        </w:rPr>
        <w:t xml:space="preserve">31.05.2018 </w:t>
      </w:r>
      <w:hyperlink r:id="rId10" w:history="1">
        <w:r w:rsidRPr="008D4764">
          <w:rPr>
            <w:rFonts w:ascii="Liberation Serif" w:hAnsi="Liberation Serif" w:cs="Times New Roman"/>
            <w:b w:val="0"/>
            <w:sz w:val="27"/>
            <w:szCs w:val="27"/>
          </w:rPr>
          <w:t>№ 323-ПП</w:t>
        </w:r>
      </w:hyperlink>
      <w:r w:rsidRPr="008D4764">
        <w:rPr>
          <w:rFonts w:ascii="Liberation Serif" w:hAnsi="Liberation Serif" w:cs="Times New Roman"/>
          <w:b w:val="0"/>
          <w:sz w:val="27"/>
          <w:szCs w:val="27"/>
        </w:rPr>
        <w:t xml:space="preserve">, от 20.09.2018 </w:t>
      </w:r>
      <w:hyperlink r:id="rId11" w:history="1">
        <w:r w:rsidRPr="008D4764">
          <w:rPr>
            <w:rFonts w:ascii="Liberation Serif" w:hAnsi="Liberation Serif" w:cs="Times New Roman"/>
            <w:b w:val="0"/>
            <w:sz w:val="27"/>
            <w:szCs w:val="27"/>
          </w:rPr>
          <w:t>№ 617-ПП</w:t>
        </w:r>
      </w:hyperlink>
      <w:r w:rsidRPr="008D4764">
        <w:rPr>
          <w:rFonts w:ascii="Liberation Serif" w:hAnsi="Liberation Serif" w:cs="Times New Roman"/>
          <w:b w:val="0"/>
          <w:sz w:val="27"/>
          <w:szCs w:val="27"/>
        </w:rPr>
        <w:t>, постановлением администрации городского округа Заречный от 23.06.2014 № 798-П «</w:t>
      </w:r>
      <w:hyperlink r:id="rId12" w:history="1"/>
      <w:r w:rsidRPr="008D4764">
        <w:rPr>
          <w:rFonts w:ascii="Liberation Serif" w:hAnsi="Liberation Serif" w:cs="Times New Roman"/>
          <w:b w:val="0"/>
          <w:sz w:val="27"/>
          <w:szCs w:val="27"/>
        </w:rPr>
        <w:t>Об утверждении порядка формирования и реализации муниципальных программ городского округа Заречный», на основании ст. ст. 28, 31 Устава городского округа Заречный администрация городского округа Заречный</w:t>
      </w:r>
    </w:p>
    <w:p w:rsidR="00222B21" w:rsidRPr="008D4764" w:rsidRDefault="00222B21" w:rsidP="00DD510E">
      <w:pPr>
        <w:pStyle w:val="ConsPlusTitle"/>
        <w:widowControl/>
        <w:jc w:val="both"/>
        <w:rPr>
          <w:rFonts w:ascii="Liberation Serif" w:hAnsi="Liberation Serif" w:cs="Times New Roman"/>
          <w:sz w:val="27"/>
          <w:szCs w:val="27"/>
        </w:rPr>
      </w:pPr>
      <w:r w:rsidRPr="008D4764">
        <w:rPr>
          <w:rFonts w:ascii="Liberation Serif" w:hAnsi="Liberation Serif" w:cs="Times New Roman"/>
          <w:sz w:val="27"/>
          <w:szCs w:val="27"/>
        </w:rPr>
        <w:t>ПОСТАНОВЛЯЕТ:</w:t>
      </w:r>
    </w:p>
    <w:p w:rsidR="00222B21" w:rsidRPr="008D4764" w:rsidRDefault="00222B21" w:rsidP="00DD510E">
      <w:pPr>
        <w:autoSpaceDE w:val="0"/>
        <w:autoSpaceDN w:val="0"/>
        <w:adjustRightInd w:val="0"/>
        <w:ind w:firstLine="709"/>
        <w:jc w:val="both"/>
        <w:rPr>
          <w:rFonts w:ascii="Liberation Serif" w:hAnsi="Liberation Serif"/>
          <w:sz w:val="27"/>
          <w:szCs w:val="27"/>
        </w:rPr>
      </w:pPr>
      <w:r w:rsidRPr="008D4764">
        <w:rPr>
          <w:rFonts w:ascii="Liberation Serif" w:hAnsi="Liberation Serif"/>
          <w:sz w:val="27"/>
          <w:szCs w:val="27"/>
        </w:rPr>
        <w:t>1.</w:t>
      </w:r>
      <w:r w:rsidR="00335CDA" w:rsidRPr="008D4764">
        <w:rPr>
          <w:rFonts w:ascii="Liberation Serif" w:hAnsi="Liberation Serif"/>
          <w:sz w:val="27"/>
          <w:szCs w:val="27"/>
        </w:rPr>
        <w:t xml:space="preserve"> </w:t>
      </w:r>
      <w:r w:rsidRPr="008D4764">
        <w:rPr>
          <w:rFonts w:ascii="Liberation Serif" w:hAnsi="Liberation Serif"/>
          <w:sz w:val="27"/>
          <w:szCs w:val="27"/>
        </w:rPr>
        <w:t>Утвердить муниципальную программу «Развитие системы образования в городском округе Заречный до 2024 года» (прилагается).</w:t>
      </w:r>
    </w:p>
    <w:p w:rsidR="00222B21" w:rsidRPr="008D4764" w:rsidRDefault="00335CDA" w:rsidP="00DD510E">
      <w:pPr>
        <w:tabs>
          <w:tab w:val="left" w:pos="1134"/>
        </w:tabs>
        <w:ind w:firstLine="709"/>
        <w:jc w:val="both"/>
        <w:rPr>
          <w:rFonts w:ascii="Liberation Serif" w:hAnsi="Liberation Serif"/>
          <w:sz w:val="27"/>
          <w:szCs w:val="27"/>
        </w:rPr>
      </w:pPr>
      <w:r w:rsidRPr="008D4764">
        <w:rPr>
          <w:rFonts w:ascii="Liberation Serif" w:hAnsi="Liberation Serif"/>
          <w:sz w:val="27"/>
          <w:szCs w:val="27"/>
        </w:rPr>
        <w:t xml:space="preserve">2. </w:t>
      </w:r>
      <w:r w:rsidR="00222B21" w:rsidRPr="008D4764">
        <w:rPr>
          <w:rFonts w:ascii="Liberation Serif" w:hAnsi="Liberation Serif"/>
          <w:sz w:val="27"/>
          <w:szCs w:val="27"/>
        </w:rPr>
        <w:t xml:space="preserve">Признать утратившим силу с 1 января 2020 года постановление администрации городского округа Заречный от 19.01.2016 № 38-П «Об утверждении муниципальной программы «Развитие системы образования в городском округе Заречный» на 2016-2020 годы». </w:t>
      </w:r>
    </w:p>
    <w:p w:rsidR="00222B21" w:rsidRPr="008D4764" w:rsidRDefault="00335CDA" w:rsidP="00DD510E">
      <w:pPr>
        <w:ind w:firstLine="709"/>
        <w:jc w:val="both"/>
        <w:rPr>
          <w:rFonts w:ascii="Liberation Serif" w:hAnsi="Liberation Serif"/>
          <w:sz w:val="27"/>
          <w:szCs w:val="27"/>
        </w:rPr>
      </w:pPr>
      <w:r w:rsidRPr="008D4764">
        <w:rPr>
          <w:rFonts w:ascii="Liberation Serif" w:hAnsi="Liberation Serif"/>
          <w:sz w:val="27"/>
          <w:szCs w:val="27"/>
        </w:rPr>
        <w:t xml:space="preserve">3. </w:t>
      </w:r>
      <w:r w:rsidR="00E81F77" w:rsidRPr="008D4764">
        <w:rPr>
          <w:rFonts w:ascii="Liberation Serif" w:hAnsi="Liberation Serif"/>
          <w:sz w:val="27"/>
          <w:szCs w:val="27"/>
        </w:rPr>
        <w:t>Контроль исполнения настоящего постановления возложить на исполняющего обязанности заместителя главы администрации городского округа Заречный по социальным вопросам Невоструеву Н.Л.</w:t>
      </w:r>
    </w:p>
    <w:p w:rsidR="00222B21" w:rsidRPr="008D4764" w:rsidRDefault="00335CDA" w:rsidP="00DD510E">
      <w:pPr>
        <w:autoSpaceDE w:val="0"/>
        <w:autoSpaceDN w:val="0"/>
        <w:adjustRightInd w:val="0"/>
        <w:ind w:right="-1" w:firstLine="709"/>
        <w:jc w:val="both"/>
        <w:rPr>
          <w:rFonts w:ascii="Liberation Serif" w:hAnsi="Liberation Serif"/>
          <w:sz w:val="27"/>
          <w:szCs w:val="27"/>
        </w:rPr>
      </w:pPr>
      <w:r w:rsidRPr="008D4764">
        <w:rPr>
          <w:rFonts w:ascii="Liberation Serif" w:hAnsi="Liberation Serif"/>
          <w:sz w:val="27"/>
          <w:szCs w:val="27"/>
        </w:rPr>
        <w:t xml:space="preserve">4. </w:t>
      </w:r>
      <w:r w:rsidR="00E81F77" w:rsidRPr="008D4764">
        <w:rPr>
          <w:rFonts w:ascii="Liberation Serif" w:hAnsi="Liberation Serif"/>
          <w:sz w:val="27"/>
          <w:szCs w:val="27"/>
        </w:rPr>
        <w:t>Настоящее постановление вступает в силу с 01.01.2020 года.</w:t>
      </w:r>
    </w:p>
    <w:p w:rsidR="00222B21" w:rsidRPr="008D4764" w:rsidRDefault="00335CDA" w:rsidP="00DD510E">
      <w:pPr>
        <w:autoSpaceDE w:val="0"/>
        <w:autoSpaceDN w:val="0"/>
        <w:adjustRightInd w:val="0"/>
        <w:ind w:firstLine="709"/>
        <w:jc w:val="both"/>
        <w:rPr>
          <w:rFonts w:ascii="Liberation Serif" w:hAnsi="Liberation Serif"/>
          <w:sz w:val="27"/>
          <w:szCs w:val="27"/>
        </w:rPr>
      </w:pPr>
      <w:r w:rsidRPr="008D4764">
        <w:rPr>
          <w:rFonts w:ascii="Liberation Serif" w:hAnsi="Liberation Serif"/>
          <w:sz w:val="27"/>
          <w:szCs w:val="27"/>
        </w:rPr>
        <w:t xml:space="preserve">5. </w:t>
      </w:r>
      <w:r w:rsidR="00222B21" w:rsidRPr="008D4764">
        <w:rPr>
          <w:rFonts w:ascii="Liberation Serif" w:hAnsi="Liberation Serif"/>
          <w:sz w:val="27"/>
          <w:szCs w:val="27"/>
        </w:rPr>
        <w:t xml:space="preserve">Опубликовать настоящее постановление в </w:t>
      </w:r>
      <w:r w:rsidR="00E81F77" w:rsidRPr="008D4764">
        <w:rPr>
          <w:rFonts w:ascii="Liberation Serif" w:hAnsi="Liberation Serif"/>
          <w:sz w:val="27"/>
          <w:szCs w:val="27"/>
        </w:rPr>
        <w:t>Бюллетене</w:t>
      </w:r>
      <w:r w:rsidR="000412C3" w:rsidRPr="008D4764">
        <w:rPr>
          <w:rFonts w:ascii="Liberation Serif" w:hAnsi="Liberation Serif"/>
          <w:sz w:val="27"/>
          <w:szCs w:val="27"/>
        </w:rPr>
        <w:t xml:space="preserve"> официальных документов городского округа Заречный и </w:t>
      </w:r>
      <w:r w:rsidR="00222B21" w:rsidRPr="008D4764">
        <w:rPr>
          <w:rFonts w:ascii="Liberation Serif" w:hAnsi="Liberation Serif"/>
          <w:sz w:val="27"/>
          <w:szCs w:val="27"/>
        </w:rPr>
        <w:t>разместить на официальном сайте городского округа Заречный (</w:t>
      </w:r>
      <w:hyperlink r:id="rId13" w:history="1">
        <w:r w:rsidR="00222B21" w:rsidRPr="008D4764">
          <w:rPr>
            <w:rFonts w:ascii="Liberation Serif" w:hAnsi="Liberation Serif"/>
            <w:sz w:val="27"/>
            <w:szCs w:val="27"/>
            <w:lang w:val="en-US"/>
          </w:rPr>
          <w:t>www</w:t>
        </w:r>
        <w:r w:rsidR="00222B21" w:rsidRPr="008D4764">
          <w:rPr>
            <w:rFonts w:ascii="Liberation Serif" w:hAnsi="Liberation Serif"/>
            <w:sz w:val="27"/>
            <w:szCs w:val="27"/>
          </w:rPr>
          <w:t>.gorod-zarechny.ru</w:t>
        </w:r>
      </w:hyperlink>
      <w:r w:rsidR="00222B21" w:rsidRPr="008D4764">
        <w:rPr>
          <w:rFonts w:ascii="Liberation Serif" w:hAnsi="Liberation Serif"/>
          <w:sz w:val="27"/>
          <w:szCs w:val="27"/>
        </w:rPr>
        <w:t>).</w:t>
      </w:r>
    </w:p>
    <w:p w:rsidR="00E81F77" w:rsidRPr="008D4764" w:rsidRDefault="00E81F77" w:rsidP="00DD510E">
      <w:pPr>
        <w:tabs>
          <w:tab w:val="left" w:pos="1276"/>
        </w:tabs>
        <w:autoSpaceDE w:val="0"/>
        <w:autoSpaceDN w:val="0"/>
        <w:adjustRightInd w:val="0"/>
        <w:ind w:firstLine="709"/>
        <w:jc w:val="both"/>
        <w:rPr>
          <w:rFonts w:ascii="Liberation Serif" w:hAnsi="Liberation Serif"/>
          <w:sz w:val="27"/>
          <w:szCs w:val="27"/>
        </w:rPr>
      </w:pPr>
      <w:r w:rsidRPr="008D4764">
        <w:rPr>
          <w:rFonts w:ascii="Liberation Serif" w:hAnsi="Liberation Serif"/>
          <w:sz w:val="27"/>
          <w:szCs w:val="27"/>
        </w:rPr>
        <w:t>6. Направить настоящее постановление в орган, осуществляющий ведение Св</w:t>
      </w:r>
      <w:r w:rsidR="000412C3" w:rsidRPr="008D4764">
        <w:rPr>
          <w:rFonts w:ascii="Liberation Serif" w:hAnsi="Liberation Serif"/>
          <w:sz w:val="27"/>
          <w:szCs w:val="27"/>
        </w:rPr>
        <w:t xml:space="preserve">ердловского областного </w:t>
      </w:r>
      <w:r w:rsidRPr="008D4764">
        <w:rPr>
          <w:rFonts w:ascii="Liberation Serif" w:hAnsi="Liberation Serif"/>
          <w:sz w:val="27"/>
          <w:szCs w:val="27"/>
        </w:rPr>
        <w:t>регистра МНПА.</w:t>
      </w:r>
    </w:p>
    <w:p w:rsidR="00222B21" w:rsidRPr="008D4764" w:rsidRDefault="00222B21" w:rsidP="00DD510E">
      <w:pPr>
        <w:autoSpaceDE w:val="0"/>
        <w:autoSpaceDN w:val="0"/>
        <w:adjustRightInd w:val="0"/>
        <w:ind w:right="565"/>
        <w:jc w:val="both"/>
        <w:rPr>
          <w:rFonts w:ascii="Liberation Serif" w:hAnsi="Liberation Serif"/>
          <w:sz w:val="27"/>
          <w:szCs w:val="27"/>
        </w:rPr>
      </w:pPr>
    </w:p>
    <w:p w:rsidR="000412C3" w:rsidRPr="008D4764" w:rsidRDefault="000412C3" w:rsidP="00DD510E">
      <w:pPr>
        <w:ind w:right="-1"/>
        <w:rPr>
          <w:rFonts w:ascii="Liberation Serif" w:hAnsi="Liberation Serif"/>
          <w:sz w:val="27"/>
          <w:szCs w:val="27"/>
        </w:rPr>
      </w:pPr>
    </w:p>
    <w:tbl>
      <w:tblPr>
        <w:tblW w:w="0" w:type="auto"/>
        <w:tblLook w:val="04A0" w:firstRow="1" w:lastRow="0" w:firstColumn="1" w:lastColumn="0" w:noHBand="0" w:noVBand="1"/>
      </w:tblPr>
      <w:tblGrid>
        <w:gridCol w:w="4338"/>
        <w:gridCol w:w="2410"/>
        <w:gridCol w:w="3173"/>
      </w:tblGrid>
      <w:tr w:rsidR="00C46FF4" w:rsidRPr="00004E5C" w:rsidTr="008D4A8E">
        <w:tc>
          <w:tcPr>
            <w:tcW w:w="4338" w:type="dxa"/>
            <w:shd w:val="clear" w:color="auto" w:fill="auto"/>
          </w:tcPr>
          <w:p w:rsidR="00C46FF4" w:rsidRPr="00004E5C" w:rsidRDefault="00C46FF4" w:rsidP="00DD510E">
            <w:pPr>
              <w:rPr>
                <w:rFonts w:ascii="Liberation Serif" w:hAnsi="Liberation Serif"/>
                <w:sz w:val="27"/>
                <w:szCs w:val="27"/>
              </w:rPr>
            </w:pPr>
            <w:r w:rsidRPr="00004E5C">
              <w:rPr>
                <w:rFonts w:ascii="Liberation Serif" w:hAnsi="Liberation Serif"/>
                <w:sz w:val="27"/>
                <w:szCs w:val="27"/>
              </w:rPr>
              <w:t>Глава</w:t>
            </w:r>
          </w:p>
          <w:p w:rsidR="00C46FF4" w:rsidRPr="00004E5C" w:rsidRDefault="00C46FF4" w:rsidP="00DD510E">
            <w:pPr>
              <w:rPr>
                <w:rFonts w:ascii="Liberation Serif" w:hAnsi="Liberation Serif"/>
                <w:sz w:val="27"/>
                <w:szCs w:val="27"/>
              </w:rPr>
            </w:pPr>
            <w:r w:rsidRPr="00004E5C">
              <w:rPr>
                <w:rFonts w:ascii="Liberation Serif" w:hAnsi="Liberation Serif"/>
                <w:sz w:val="27"/>
                <w:szCs w:val="27"/>
              </w:rPr>
              <w:t>городского округа Заречный</w:t>
            </w:r>
          </w:p>
        </w:tc>
        <w:tc>
          <w:tcPr>
            <w:tcW w:w="2410" w:type="dxa"/>
            <w:shd w:val="clear" w:color="auto" w:fill="auto"/>
          </w:tcPr>
          <w:p w:rsidR="00C46FF4" w:rsidRPr="00004E5C" w:rsidRDefault="00C46FF4" w:rsidP="00DD510E">
            <w:pPr>
              <w:rPr>
                <w:rFonts w:ascii="Liberation Serif" w:hAnsi="Liberation Serif"/>
                <w:sz w:val="27"/>
                <w:szCs w:val="27"/>
              </w:rPr>
            </w:pPr>
          </w:p>
        </w:tc>
        <w:tc>
          <w:tcPr>
            <w:tcW w:w="3173" w:type="dxa"/>
            <w:shd w:val="clear" w:color="auto" w:fill="auto"/>
          </w:tcPr>
          <w:p w:rsidR="008D4A8E" w:rsidRPr="00004E5C" w:rsidRDefault="008D4A8E" w:rsidP="00DD510E">
            <w:pPr>
              <w:rPr>
                <w:rFonts w:ascii="Liberation Serif" w:hAnsi="Liberation Serif"/>
                <w:sz w:val="27"/>
                <w:szCs w:val="27"/>
              </w:rPr>
            </w:pPr>
          </w:p>
          <w:p w:rsidR="00C46FF4" w:rsidRPr="00004E5C" w:rsidRDefault="0062241A" w:rsidP="00DD510E">
            <w:pPr>
              <w:rPr>
                <w:rFonts w:ascii="Liberation Serif" w:hAnsi="Liberation Serif"/>
                <w:sz w:val="27"/>
                <w:szCs w:val="27"/>
              </w:rPr>
            </w:pPr>
            <w:r w:rsidRPr="00004E5C">
              <w:rPr>
                <w:rFonts w:ascii="Liberation Serif" w:hAnsi="Liberation Serif"/>
                <w:sz w:val="27"/>
                <w:szCs w:val="27"/>
              </w:rPr>
              <w:t xml:space="preserve">                  </w:t>
            </w:r>
            <w:r w:rsidR="00C46FF4" w:rsidRPr="00004E5C">
              <w:rPr>
                <w:rFonts w:ascii="Liberation Serif" w:hAnsi="Liberation Serif"/>
                <w:sz w:val="27"/>
                <w:szCs w:val="27"/>
              </w:rPr>
              <w:t xml:space="preserve">А.В. </w:t>
            </w:r>
            <w:proofErr w:type="spellStart"/>
            <w:r w:rsidR="00C46FF4" w:rsidRPr="00004E5C">
              <w:rPr>
                <w:rFonts w:ascii="Liberation Serif" w:hAnsi="Liberation Serif"/>
                <w:sz w:val="27"/>
                <w:szCs w:val="27"/>
              </w:rPr>
              <w:t>Захарцев</w:t>
            </w:r>
            <w:proofErr w:type="spellEnd"/>
          </w:p>
        </w:tc>
      </w:tr>
    </w:tbl>
    <w:p w:rsidR="00C106E9" w:rsidRPr="00004E5C" w:rsidRDefault="00EC6191" w:rsidP="00DD510E">
      <w:pPr>
        <w:ind w:left="5103"/>
        <w:rPr>
          <w:rFonts w:ascii="Liberation Serif" w:hAnsi="Liberation Serif"/>
          <w:sz w:val="27"/>
          <w:szCs w:val="27"/>
        </w:rPr>
      </w:pPr>
      <w:r w:rsidRPr="00004E5C">
        <w:rPr>
          <w:rFonts w:ascii="Liberation Serif" w:hAnsi="Liberation Serif"/>
          <w:sz w:val="27"/>
          <w:szCs w:val="27"/>
        </w:rPr>
        <w:lastRenderedPageBreak/>
        <w:t>УТВЕРЖДЕН</w:t>
      </w:r>
      <w:r w:rsidR="009B1AC1" w:rsidRPr="00004E5C">
        <w:rPr>
          <w:rFonts w:ascii="Liberation Serif" w:hAnsi="Liberation Serif"/>
          <w:sz w:val="27"/>
          <w:szCs w:val="27"/>
        </w:rPr>
        <w:t>А</w:t>
      </w:r>
    </w:p>
    <w:p w:rsidR="00EC6191" w:rsidRPr="00004E5C" w:rsidRDefault="00EC6191" w:rsidP="00DD510E">
      <w:pPr>
        <w:ind w:left="5103"/>
        <w:rPr>
          <w:rFonts w:ascii="Liberation Serif" w:hAnsi="Liberation Serif"/>
          <w:sz w:val="27"/>
          <w:szCs w:val="27"/>
        </w:rPr>
      </w:pPr>
      <w:r w:rsidRPr="00004E5C">
        <w:rPr>
          <w:rFonts w:ascii="Liberation Serif" w:hAnsi="Liberation Serif"/>
          <w:sz w:val="27"/>
          <w:szCs w:val="27"/>
        </w:rPr>
        <w:t>постановлением администрации</w:t>
      </w:r>
    </w:p>
    <w:p w:rsidR="00EC6191" w:rsidRPr="00004E5C" w:rsidRDefault="00EC6191" w:rsidP="00DD510E">
      <w:pPr>
        <w:ind w:left="5103"/>
        <w:rPr>
          <w:rFonts w:ascii="Liberation Serif" w:hAnsi="Liberation Serif"/>
          <w:sz w:val="27"/>
          <w:szCs w:val="27"/>
        </w:rPr>
      </w:pPr>
      <w:r w:rsidRPr="00004E5C">
        <w:rPr>
          <w:rFonts w:ascii="Liberation Serif" w:hAnsi="Liberation Serif"/>
          <w:sz w:val="27"/>
          <w:szCs w:val="27"/>
        </w:rPr>
        <w:t>городского округа Заречный</w:t>
      </w:r>
    </w:p>
    <w:p w:rsidR="00EC6191" w:rsidRPr="00004E5C" w:rsidRDefault="00EC6191" w:rsidP="00DD510E">
      <w:pPr>
        <w:ind w:left="5103"/>
        <w:rPr>
          <w:rFonts w:ascii="Liberation Serif" w:hAnsi="Liberation Serif"/>
          <w:sz w:val="27"/>
          <w:szCs w:val="27"/>
        </w:rPr>
      </w:pPr>
      <w:r w:rsidRPr="00004E5C">
        <w:rPr>
          <w:rFonts w:ascii="Liberation Serif" w:hAnsi="Liberation Serif"/>
          <w:sz w:val="27"/>
          <w:szCs w:val="27"/>
        </w:rPr>
        <w:t>от __</w:t>
      </w:r>
      <w:r w:rsidR="00A719A7">
        <w:rPr>
          <w:rFonts w:ascii="Liberation Serif" w:hAnsi="Liberation Serif"/>
          <w:sz w:val="27"/>
          <w:szCs w:val="27"/>
          <w:u w:val="single"/>
        </w:rPr>
        <w:t>27.11.2019</w:t>
      </w:r>
      <w:r w:rsidRPr="00004E5C">
        <w:rPr>
          <w:rFonts w:ascii="Liberation Serif" w:hAnsi="Liberation Serif"/>
          <w:sz w:val="27"/>
          <w:szCs w:val="27"/>
        </w:rPr>
        <w:t>__ № ___</w:t>
      </w:r>
      <w:r w:rsidR="00A719A7">
        <w:rPr>
          <w:rFonts w:ascii="Liberation Serif" w:hAnsi="Liberation Serif"/>
          <w:sz w:val="27"/>
          <w:szCs w:val="27"/>
          <w:u w:val="single"/>
        </w:rPr>
        <w:t>1188-П</w:t>
      </w:r>
      <w:r w:rsidRPr="00004E5C">
        <w:rPr>
          <w:rFonts w:ascii="Liberation Serif" w:hAnsi="Liberation Serif"/>
          <w:sz w:val="27"/>
          <w:szCs w:val="27"/>
        </w:rPr>
        <w:t>__</w:t>
      </w:r>
    </w:p>
    <w:p w:rsidR="00EC6191" w:rsidRPr="00004E5C" w:rsidRDefault="00EC6191" w:rsidP="00DD510E">
      <w:pPr>
        <w:ind w:left="5103"/>
        <w:rPr>
          <w:rFonts w:ascii="Liberation Serif" w:eastAsiaTheme="minorHAnsi" w:hAnsi="Liberation Serif"/>
          <w:sz w:val="27"/>
          <w:szCs w:val="27"/>
          <w:lang w:eastAsia="en-US"/>
        </w:rPr>
      </w:pPr>
      <w:r w:rsidRPr="00004E5C">
        <w:rPr>
          <w:rFonts w:ascii="Liberation Serif" w:eastAsiaTheme="minorHAnsi" w:hAnsi="Liberation Serif"/>
          <w:sz w:val="27"/>
          <w:szCs w:val="27"/>
          <w:lang w:eastAsia="en-US"/>
        </w:rPr>
        <w:t>«Об утверждении муниципальной программы</w:t>
      </w:r>
      <w:r w:rsidR="00F25012" w:rsidRPr="00004E5C">
        <w:rPr>
          <w:rFonts w:ascii="Liberation Serif" w:eastAsiaTheme="minorHAnsi" w:hAnsi="Liberation Serif"/>
          <w:sz w:val="27"/>
          <w:szCs w:val="27"/>
          <w:lang w:eastAsia="en-US"/>
        </w:rPr>
        <w:t xml:space="preserve"> </w:t>
      </w:r>
      <w:r w:rsidRPr="00004E5C">
        <w:rPr>
          <w:rFonts w:ascii="Liberation Serif" w:eastAsiaTheme="minorHAnsi" w:hAnsi="Liberation Serif"/>
          <w:sz w:val="27"/>
          <w:szCs w:val="27"/>
          <w:lang w:eastAsia="en-US"/>
        </w:rPr>
        <w:t>«Развитие системы образования в городском</w:t>
      </w:r>
      <w:r w:rsidR="00F25012" w:rsidRPr="00004E5C">
        <w:rPr>
          <w:rFonts w:ascii="Liberation Serif" w:eastAsiaTheme="minorHAnsi" w:hAnsi="Liberation Serif"/>
          <w:sz w:val="27"/>
          <w:szCs w:val="27"/>
          <w:lang w:eastAsia="en-US"/>
        </w:rPr>
        <w:t xml:space="preserve"> </w:t>
      </w:r>
      <w:r w:rsidRPr="00004E5C">
        <w:rPr>
          <w:rFonts w:ascii="Liberation Serif" w:eastAsiaTheme="minorHAnsi" w:hAnsi="Liberation Serif"/>
          <w:sz w:val="27"/>
          <w:szCs w:val="27"/>
          <w:lang w:eastAsia="en-US"/>
        </w:rPr>
        <w:t>округе Заречный до 2024 года»</w:t>
      </w:r>
    </w:p>
    <w:p w:rsidR="00EC6191" w:rsidRPr="00004E5C" w:rsidRDefault="00EC6191" w:rsidP="00DD510E">
      <w:pPr>
        <w:ind w:left="5103"/>
        <w:rPr>
          <w:rFonts w:ascii="Liberation Serif" w:hAnsi="Liberation Serif"/>
          <w:sz w:val="27"/>
          <w:szCs w:val="27"/>
        </w:rPr>
      </w:pPr>
    </w:p>
    <w:p w:rsidR="009B1AC1" w:rsidRPr="00004E5C" w:rsidRDefault="009B1AC1" w:rsidP="00DD510E">
      <w:pPr>
        <w:ind w:left="5103"/>
        <w:rPr>
          <w:rFonts w:ascii="Liberation Serif" w:hAnsi="Liberation Serif"/>
          <w:sz w:val="27"/>
          <w:szCs w:val="27"/>
        </w:rPr>
      </w:pPr>
    </w:p>
    <w:p w:rsidR="009B1AC1" w:rsidRPr="00004E5C" w:rsidRDefault="009B1AC1" w:rsidP="00DD510E">
      <w:pPr>
        <w:jc w:val="center"/>
        <w:rPr>
          <w:rFonts w:ascii="Liberation Serif" w:eastAsiaTheme="minorHAnsi" w:hAnsi="Liberation Serif"/>
          <w:b/>
          <w:sz w:val="27"/>
          <w:szCs w:val="27"/>
          <w:lang w:eastAsia="en-US"/>
        </w:rPr>
      </w:pPr>
      <w:r w:rsidRPr="00004E5C">
        <w:rPr>
          <w:rFonts w:ascii="Liberation Serif" w:eastAsiaTheme="minorHAnsi" w:hAnsi="Liberation Serif"/>
          <w:b/>
          <w:sz w:val="27"/>
          <w:szCs w:val="27"/>
          <w:lang w:eastAsia="en-US"/>
        </w:rPr>
        <w:t>Муниципальная программа</w:t>
      </w:r>
    </w:p>
    <w:p w:rsidR="009B1AC1" w:rsidRPr="00004E5C" w:rsidRDefault="009B1AC1" w:rsidP="00DD510E">
      <w:pPr>
        <w:jc w:val="center"/>
        <w:rPr>
          <w:rFonts w:ascii="Liberation Serif" w:eastAsiaTheme="minorHAnsi" w:hAnsi="Liberation Serif"/>
          <w:b/>
          <w:sz w:val="27"/>
          <w:szCs w:val="27"/>
          <w:lang w:eastAsia="en-US"/>
        </w:rPr>
      </w:pPr>
      <w:r w:rsidRPr="00004E5C">
        <w:rPr>
          <w:rFonts w:ascii="Liberation Serif" w:eastAsiaTheme="minorHAnsi" w:hAnsi="Liberation Serif"/>
          <w:b/>
          <w:sz w:val="27"/>
          <w:szCs w:val="27"/>
          <w:lang w:eastAsia="en-US"/>
        </w:rPr>
        <w:t>«Развитие системы образования в городском округе Заречный до 2024 года»</w:t>
      </w:r>
    </w:p>
    <w:p w:rsidR="009B1AC1" w:rsidRPr="00004E5C" w:rsidRDefault="009B1AC1" w:rsidP="00DD510E">
      <w:pPr>
        <w:jc w:val="center"/>
        <w:rPr>
          <w:rFonts w:ascii="Liberation Serif" w:eastAsiaTheme="minorHAnsi" w:hAnsi="Liberation Serif"/>
          <w:b/>
          <w:sz w:val="27"/>
          <w:szCs w:val="27"/>
          <w:lang w:eastAsia="en-US"/>
        </w:rPr>
      </w:pPr>
    </w:p>
    <w:p w:rsidR="00C106E9" w:rsidRPr="00004E5C" w:rsidRDefault="00EC6191" w:rsidP="00DD510E">
      <w:pPr>
        <w:jc w:val="center"/>
        <w:rPr>
          <w:rFonts w:ascii="Liberation Serif" w:eastAsiaTheme="minorHAnsi" w:hAnsi="Liberation Serif"/>
          <w:b/>
          <w:sz w:val="27"/>
          <w:szCs w:val="27"/>
          <w:lang w:eastAsia="en-US"/>
        </w:rPr>
      </w:pPr>
      <w:r w:rsidRPr="00004E5C">
        <w:rPr>
          <w:rFonts w:ascii="Liberation Serif" w:eastAsiaTheme="minorHAnsi" w:hAnsi="Liberation Serif"/>
          <w:b/>
          <w:sz w:val="27"/>
          <w:szCs w:val="27"/>
          <w:lang w:eastAsia="en-US"/>
        </w:rPr>
        <w:t>П</w:t>
      </w:r>
      <w:r w:rsidR="00C106E9" w:rsidRPr="00004E5C">
        <w:rPr>
          <w:rFonts w:ascii="Liberation Serif" w:eastAsiaTheme="minorHAnsi" w:hAnsi="Liberation Serif"/>
          <w:b/>
          <w:sz w:val="27"/>
          <w:szCs w:val="27"/>
          <w:lang w:eastAsia="en-US"/>
        </w:rPr>
        <w:t>АСПОРТ</w:t>
      </w:r>
    </w:p>
    <w:p w:rsidR="00C106E9" w:rsidRPr="00004E5C" w:rsidRDefault="00C106E9" w:rsidP="00DD510E">
      <w:pPr>
        <w:jc w:val="center"/>
        <w:rPr>
          <w:rFonts w:ascii="Liberation Serif" w:eastAsiaTheme="minorHAnsi" w:hAnsi="Liberation Serif"/>
          <w:b/>
          <w:sz w:val="27"/>
          <w:szCs w:val="27"/>
          <w:lang w:eastAsia="en-US"/>
        </w:rPr>
      </w:pPr>
      <w:r w:rsidRPr="00004E5C">
        <w:rPr>
          <w:rFonts w:ascii="Liberation Serif" w:eastAsiaTheme="minorHAnsi" w:hAnsi="Liberation Serif"/>
          <w:b/>
          <w:sz w:val="27"/>
          <w:szCs w:val="27"/>
          <w:lang w:eastAsia="en-US"/>
        </w:rPr>
        <w:t>муниципальной программы</w:t>
      </w:r>
    </w:p>
    <w:p w:rsidR="00C106E9" w:rsidRPr="00004E5C" w:rsidRDefault="00C106E9" w:rsidP="00DD510E">
      <w:pPr>
        <w:jc w:val="center"/>
        <w:rPr>
          <w:rFonts w:ascii="Liberation Serif" w:eastAsiaTheme="minorHAnsi" w:hAnsi="Liberation Serif"/>
          <w:b/>
          <w:sz w:val="27"/>
          <w:szCs w:val="27"/>
          <w:lang w:eastAsia="en-US"/>
        </w:rPr>
      </w:pPr>
      <w:r w:rsidRPr="00004E5C">
        <w:rPr>
          <w:rFonts w:ascii="Liberation Serif" w:eastAsiaTheme="minorHAnsi" w:hAnsi="Liberation Serif"/>
          <w:b/>
          <w:sz w:val="27"/>
          <w:szCs w:val="27"/>
          <w:lang w:eastAsia="en-US"/>
        </w:rPr>
        <w:t>«Развитие системы образования в городском округе Заречный</w:t>
      </w:r>
      <w:r w:rsidR="00687FD7" w:rsidRPr="00004E5C">
        <w:rPr>
          <w:rFonts w:ascii="Liberation Serif" w:eastAsiaTheme="minorHAnsi" w:hAnsi="Liberation Serif"/>
          <w:b/>
          <w:sz w:val="27"/>
          <w:szCs w:val="27"/>
          <w:lang w:eastAsia="en-US"/>
        </w:rPr>
        <w:t xml:space="preserve"> до 2024 года»</w:t>
      </w:r>
    </w:p>
    <w:p w:rsidR="003E45E9" w:rsidRPr="00004E5C" w:rsidRDefault="003E45E9" w:rsidP="00DD510E">
      <w:pPr>
        <w:rPr>
          <w:rFonts w:ascii="Liberation Serif" w:hAnsi="Liberation Serif"/>
          <w:sz w:val="27"/>
          <w:szCs w:val="27"/>
        </w:rPr>
      </w:pPr>
    </w:p>
    <w:p w:rsidR="003E45E9" w:rsidRPr="00004E5C" w:rsidRDefault="003E45E9" w:rsidP="00DD510E">
      <w:pPr>
        <w:rPr>
          <w:rFonts w:ascii="Liberation Serif" w:hAnsi="Liberation Serif"/>
          <w:sz w:val="27"/>
          <w:szCs w:val="27"/>
        </w:rPr>
      </w:pPr>
    </w:p>
    <w:tbl>
      <w:tblPr>
        <w:tblW w:w="9915" w:type="dxa"/>
        <w:tblInd w:w="-8" w:type="dxa"/>
        <w:tblCellMar>
          <w:left w:w="0" w:type="dxa"/>
          <w:right w:w="0" w:type="dxa"/>
        </w:tblCellMar>
        <w:tblLook w:val="04A0" w:firstRow="1" w:lastRow="0" w:firstColumn="1" w:lastColumn="0" w:noHBand="0" w:noVBand="1"/>
      </w:tblPr>
      <w:tblGrid>
        <w:gridCol w:w="3375"/>
        <w:gridCol w:w="6540"/>
      </w:tblGrid>
      <w:tr w:rsidR="00AB71C3" w:rsidRPr="00004E5C" w:rsidTr="003E45E9">
        <w:trPr>
          <w:cantSplit/>
          <w:trHeight w:val="770"/>
        </w:trPr>
        <w:tc>
          <w:tcPr>
            <w:tcW w:w="3375" w:type="dxa"/>
            <w:tcBorders>
              <w:top w:val="single" w:sz="6" w:space="0" w:color="000000"/>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Ответственный исполнитель муниципальной программы</w:t>
            </w:r>
          </w:p>
        </w:tc>
        <w:tc>
          <w:tcPr>
            <w:tcW w:w="6540" w:type="dxa"/>
            <w:tcBorders>
              <w:top w:val="single" w:sz="6" w:space="0" w:color="000000"/>
              <w:right w:val="single" w:sz="6" w:space="0" w:color="000000"/>
            </w:tcBorders>
            <w:shd w:val="clear" w:color="auto" w:fill="auto"/>
          </w:tcPr>
          <w:p w:rsidR="003E45E9"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 xml:space="preserve">Муниципальное казенное учреждение </w:t>
            </w:r>
          </w:p>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"Управление образования городского округа Заречный"</w:t>
            </w:r>
          </w:p>
        </w:tc>
      </w:tr>
      <w:tr w:rsidR="00AB71C3" w:rsidRPr="00004E5C" w:rsidTr="003E45E9">
        <w:trPr>
          <w:cantSplit/>
          <w:trHeight w:val="770"/>
        </w:trPr>
        <w:tc>
          <w:tcPr>
            <w:tcW w:w="3375" w:type="dxa"/>
            <w:tcBorders>
              <w:top w:val="single" w:sz="6" w:space="0" w:color="000000"/>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 xml:space="preserve">Исполнители мероприятий муниципальной программы   </w:t>
            </w:r>
          </w:p>
        </w:tc>
        <w:tc>
          <w:tcPr>
            <w:tcW w:w="6540" w:type="dxa"/>
            <w:tcBorders>
              <w:top w:val="single" w:sz="6" w:space="0" w:color="000000"/>
              <w:right w:val="single" w:sz="6" w:space="0" w:color="000000"/>
            </w:tcBorders>
            <w:shd w:val="clear" w:color="auto" w:fill="auto"/>
          </w:tcPr>
          <w:p w:rsidR="00AB71C3" w:rsidRPr="00004E5C" w:rsidRDefault="00AB71C3" w:rsidP="00DD510E">
            <w:pPr>
              <w:ind w:left="164" w:right="129"/>
              <w:jc w:val="both"/>
              <w:rPr>
                <w:rFonts w:ascii="Liberation Serif" w:hAnsi="Liberation Serif"/>
                <w:sz w:val="27"/>
                <w:szCs w:val="27"/>
              </w:rPr>
            </w:pPr>
            <w:r w:rsidRPr="00004E5C">
              <w:rPr>
                <w:rFonts w:ascii="Liberation Serif" w:hAnsi="Liberation Serif"/>
                <w:sz w:val="27"/>
                <w:szCs w:val="27"/>
              </w:rPr>
              <w:t xml:space="preserve">1) юридические и (или) физические лица, определенные в соответствии с </w:t>
            </w:r>
            <w:hyperlink r:id="rId14" w:history="1">
              <w:r w:rsidRPr="00004E5C">
                <w:rPr>
                  <w:rStyle w:val="af"/>
                  <w:rFonts w:ascii="Liberation Serif" w:hAnsi="Liberation Serif" w:cs="Arial"/>
                  <w:b w:val="0"/>
                  <w:color w:val="auto"/>
                  <w:sz w:val="27"/>
                  <w:szCs w:val="27"/>
                </w:rPr>
                <w:t>законодательством</w:t>
              </w:r>
            </w:hyperlink>
            <w:r w:rsidRPr="00004E5C">
              <w:rPr>
                <w:rFonts w:ascii="Liberation Serif" w:hAnsi="Liberation Serif"/>
                <w:sz w:val="27"/>
                <w:szCs w:val="27"/>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B71C3" w:rsidRPr="00004E5C" w:rsidRDefault="00AB71C3" w:rsidP="00DD510E">
            <w:pPr>
              <w:ind w:left="164" w:right="129"/>
              <w:jc w:val="both"/>
              <w:rPr>
                <w:rFonts w:ascii="Liberation Serif" w:hAnsi="Liberation Serif"/>
                <w:sz w:val="27"/>
                <w:szCs w:val="27"/>
              </w:rPr>
            </w:pPr>
            <w:r w:rsidRPr="00004E5C">
              <w:rPr>
                <w:rFonts w:ascii="Liberation Serif" w:hAnsi="Liberation Serif"/>
                <w:sz w:val="27"/>
                <w:szCs w:val="27"/>
              </w:rPr>
              <w:t>2) администрация городского округа Заречный, МКУ «Управление образования городского округа Заречный», МКУ «Дирекция единого заказчика»;</w:t>
            </w:r>
          </w:p>
          <w:p w:rsidR="00AB71C3" w:rsidRPr="00004E5C" w:rsidRDefault="00AB71C3" w:rsidP="00DD510E">
            <w:pPr>
              <w:ind w:left="164" w:right="129"/>
              <w:jc w:val="both"/>
              <w:rPr>
                <w:rFonts w:ascii="Liberation Serif" w:hAnsi="Liberation Serif"/>
                <w:sz w:val="27"/>
                <w:szCs w:val="27"/>
              </w:rPr>
            </w:pPr>
            <w:r w:rsidRPr="00004E5C">
              <w:rPr>
                <w:rFonts w:ascii="Liberation Serif" w:hAnsi="Liberation Serif"/>
                <w:sz w:val="27"/>
                <w:szCs w:val="27"/>
              </w:rPr>
              <w:t>3) муниципальные (казенные, бюджетные, автономные) организации городского округа Заречный, некоммерческие организации, не являющиеся автономными и бюджетными</w:t>
            </w:r>
          </w:p>
        </w:tc>
      </w:tr>
      <w:tr w:rsidR="00AB71C3" w:rsidRPr="00004E5C" w:rsidTr="003E45E9">
        <w:trPr>
          <w:cantSplit/>
          <w:trHeight w:val="695"/>
        </w:trPr>
        <w:tc>
          <w:tcPr>
            <w:tcW w:w="3375" w:type="dxa"/>
            <w:tcBorders>
              <w:top w:val="single" w:sz="6" w:space="0" w:color="000000"/>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Сроки реализации муниципальной программы</w:t>
            </w:r>
          </w:p>
        </w:tc>
        <w:tc>
          <w:tcPr>
            <w:tcW w:w="6540" w:type="dxa"/>
            <w:tcBorders>
              <w:top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2020 - 2024 годы</w:t>
            </w:r>
          </w:p>
        </w:tc>
      </w:tr>
      <w:tr w:rsidR="00AB71C3" w:rsidRPr="00004E5C" w:rsidTr="003E45E9">
        <w:trPr>
          <w:cantSplit/>
          <w:trHeight w:val="656"/>
        </w:trPr>
        <w:tc>
          <w:tcPr>
            <w:tcW w:w="3375" w:type="dxa"/>
            <w:tcBorders>
              <w:top w:val="single" w:sz="6" w:space="0" w:color="000000"/>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Цели и задачи муниципальной программы</w:t>
            </w:r>
          </w:p>
        </w:tc>
        <w:tc>
          <w:tcPr>
            <w:tcW w:w="6540" w:type="dxa"/>
            <w:tcBorders>
              <w:top w:val="single" w:sz="6" w:space="0" w:color="000000"/>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Цель 1.1. Обеспечение 100-процентной доступности дошкольного образования для детей в возрасте от 1 до 7 лет</w:t>
            </w:r>
          </w:p>
        </w:tc>
      </w:tr>
      <w:tr w:rsidR="00AB71C3" w:rsidRPr="00004E5C" w:rsidTr="003E45E9">
        <w:trPr>
          <w:cantSplit/>
          <w:trHeight w:val="596"/>
        </w:trPr>
        <w:tc>
          <w:tcPr>
            <w:tcW w:w="3375" w:type="dxa"/>
            <w:tcBorders>
              <w:left w:val="single" w:sz="6" w:space="0" w:color="000000"/>
              <w:bottom w:val="single" w:sz="4" w:space="0" w:color="auto"/>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bottom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1.1.1.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AB71C3" w:rsidRPr="00004E5C" w:rsidTr="003E45E9">
        <w:trPr>
          <w:cantSplit/>
          <w:trHeight w:val="596"/>
        </w:trPr>
        <w:tc>
          <w:tcPr>
            <w:tcW w:w="3375" w:type="dxa"/>
            <w:tcBorders>
              <w:top w:val="single" w:sz="4" w:space="0" w:color="auto"/>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top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1.1.2. Предоставление детям дошкольного возраста с ограниченными возможностями здоровья специального (в т.ч. коррекционного) образования на дому, в дошкольных образовательных организациях</w:t>
            </w:r>
          </w:p>
        </w:tc>
      </w:tr>
      <w:tr w:rsidR="00AB71C3" w:rsidRPr="00004E5C" w:rsidTr="003E45E9">
        <w:trPr>
          <w:cantSplit/>
          <w:trHeight w:val="577"/>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1.1.3. Развитие вариативных форм дошкольного образования</w:t>
            </w:r>
          </w:p>
        </w:tc>
      </w:tr>
      <w:tr w:rsidR="00AB71C3" w:rsidRPr="00004E5C" w:rsidTr="003E45E9">
        <w:trPr>
          <w:cantSplit/>
          <w:trHeight w:val="1181"/>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Цель 2.1. Обеспечение доступности качественного общего образования, соответствующего требованиям инновационного социально-экономического развития городского округа Заречный</w:t>
            </w:r>
          </w:p>
        </w:tc>
      </w:tr>
      <w:tr w:rsidR="00AB71C3" w:rsidRPr="00004E5C" w:rsidTr="003E45E9">
        <w:trPr>
          <w:cantSplit/>
          <w:trHeight w:val="845"/>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2.1.1.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w:t>
            </w:r>
          </w:p>
        </w:tc>
      </w:tr>
      <w:tr w:rsidR="00AB71C3" w:rsidRPr="00004E5C" w:rsidTr="003E45E9">
        <w:trPr>
          <w:cantSplit/>
          <w:trHeight w:val="856"/>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2.1.2. Внедрение федерального государственного образовательного стандарта на уровне среднего общего образования</w:t>
            </w:r>
          </w:p>
        </w:tc>
      </w:tr>
      <w:tr w:rsidR="00AB71C3" w:rsidRPr="00004E5C" w:rsidTr="003E45E9">
        <w:trPr>
          <w:cantSplit/>
          <w:trHeight w:val="1691"/>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2.1.3. Приведение материально-технической базы муниципальных общеобразовательных организаций в соответствие с требованиями к условиям реализации федеральных государственных образовательных стандартов начального, общего, основного общего, среднего общего образования</w:t>
            </w:r>
          </w:p>
        </w:tc>
      </w:tr>
      <w:tr w:rsidR="00AB71C3" w:rsidRPr="00004E5C" w:rsidTr="003E45E9">
        <w:trPr>
          <w:cantSplit/>
          <w:trHeight w:val="1022"/>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2.1.4. Создание в образовательных организациях необходимых условий для предоставления качественного инклюзивного образования лиц с ограниченными возможностями здоровья</w:t>
            </w:r>
          </w:p>
        </w:tc>
      </w:tr>
      <w:tr w:rsidR="00AB71C3" w:rsidRPr="00004E5C" w:rsidTr="003E45E9">
        <w:trPr>
          <w:cantSplit/>
          <w:trHeight w:val="483"/>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2.1.5. Обеспечение доступности образования для детей-сирот и детей, оставшихся без попечения родителей</w:t>
            </w:r>
          </w:p>
        </w:tc>
      </w:tr>
      <w:tr w:rsidR="00AB71C3" w:rsidRPr="00004E5C" w:rsidTr="003E45E9">
        <w:trPr>
          <w:cantSplit/>
          <w:trHeight w:val="1421"/>
        </w:trPr>
        <w:tc>
          <w:tcPr>
            <w:tcW w:w="3375" w:type="dxa"/>
            <w:tcBorders>
              <w:left w:val="single" w:sz="6" w:space="0" w:color="000000"/>
              <w:right w:val="single" w:sz="6" w:space="0" w:color="000000"/>
            </w:tcBorders>
            <w:shd w:val="clear" w:color="auto" w:fill="auto"/>
          </w:tcPr>
          <w:p w:rsidR="00AB71C3" w:rsidRPr="00004E5C" w:rsidRDefault="00AB71C3" w:rsidP="00DD510E">
            <w:pPr>
              <w:jc w:val="right"/>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2.1.6.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городского округа Заречный</w:t>
            </w:r>
          </w:p>
        </w:tc>
      </w:tr>
      <w:tr w:rsidR="00AB71C3" w:rsidRPr="00004E5C" w:rsidTr="003E45E9">
        <w:trPr>
          <w:cantSplit/>
          <w:trHeight w:val="746"/>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2.1.7. Осуществление мероприятий по организации питания в муниципальных общеобразовательных организациях.</w:t>
            </w:r>
          </w:p>
        </w:tc>
      </w:tr>
      <w:tr w:rsidR="00AB71C3" w:rsidRPr="00004E5C" w:rsidTr="003E45E9">
        <w:trPr>
          <w:cantSplit/>
          <w:trHeight w:val="596"/>
        </w:trPr>
        <w:tc>
          <w:tcPr>
            <w:tcW w:w="3375" w:type="dxa"/>
            <w:tcBorders>
              <w:left w:val="single" w:sz="6" w:space="0" w:color="000000"/>
              <w:bottom w:val="single" w:sz="4" w:space="0" w:color="auto"/>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bottom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2.1.8. Организация обеспечения муниципальных образовательных организаций учебниками, вошедшими в федеральные перечни учебников</w:t>
            </w:r>
          </w:p>
        </w:tc>
      </w:tr>
      <w:tr w:rsidR="00AB71C3" w:rsidRPr="00004E5C" w:rsidTr="003E45E9">
        <w:trPr>
          <w:cantSplit/>
          <w:trHeight w:val="596"/>
        </w:trPr>
        <w:tc>
          <w:tcPr>
            <w:tcW w:w="3375" w:type="dxa"/>
            <w:tcBorders>
              <w:top w:val="single" w:sz="4" w:space="0" w:color="auto"/>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top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2.1.9.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w:t>
            </w:r>
          </w:p>
        </w:tc>
      </w:tr>
      <w:tr w:rsidR="00AB71C3" w:rsidRPr="00004E5C" w:rsidTr="003E45E9">
        <w:trPr>
          <w:cantSplit/>
          <w:trHeight w:val="557"/>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2.1.10. Создание муниципальной системы контроля качества образования</w:t>
            </w:r>
          </w:p>
        </w:tc>
      </w:tr>
      <w:tr w:rsidR="00AB71C3" w:rsidRPr="00004E5C" w:rsidTr="003E45E9">
        <w:trPr>
          <w:cantSplit/>
          <w:trHeight w:val="878"/>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Цель 3.1. Обеспечение доступности качественных образовательных услуг в сфере дополнительного образования в городском округе Заречный</w:t>
            </w:r>
          </w:p>
        </w:tc>
      </w:tr>
      <w:tr w:rsidR="00AB71C3" w:rsidRPr="00004E5C" w:rsidTr="003E45E9">
        <w:trPr>
          <w:cantSplit/>
          <w:trHeight w:val="832"/>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3.1.1. Развитие системы дополнительного образования через внедрение персонифицированного учета и финансирования</w:t>
            </w:r>
          </w:p>
        </w:tc>
      </w:tr>
      <w:tr w:rsidR="00AB71C3" w:rsidRPr="00004E5C" w:rsidTr="003E45E9">
        <w:trPr>
          <w:cantSplit/>
          <w:trHeight w:val="1124"/>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3.1.2. Модернизация материально-технической базы муниципальных образовательных организаций городского округа Заречный, осуществляющих реализацию программ технической направленности дополнительного образования</w:t>
            </w:r>
          </w:p>
        </w:tc>
      </w:tr>
      <w:tr w:rsidR="00AB71C3" w:rsidRPr="00004E5C" w:rsidTr="003E45E9">
        <w:trPr>
          <w:cantSplit/>
          <w:trHeight w:val="559"/>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3.1.3. Развитие форм межсетевого взаимодействия при реализации проекта "Уральская инженерная школа"</w:t>
            </w:r>
          </w:p>
        </w:tc>
      </w:tr>
      <w:tr w:rsidR="00AB71C3" w:rsidRPr="00004E5C" w:rsidTr="003E45E9">
        <w:trPr>
          <w:cantSplit/>
          <w:trHeight w:val="1431"/>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Цель 3.2. Развитие системы патриотического воспитания граждан, гармонизация межнациональных и межконфессиональных отношений, профилактика экстремизма и укрепление толерантности на территории городского округа Заречный</w:t>
            </w:r>
          </w:p>
        </w:tc>
      </w:tr>
      <w:tr w:rsidR="00AB71C3" w:rsidRPr="00004E5C" w:rsidTr="003E45E9">
        <w:trPr>
          <w:cantSplit/>
          <w:trHeight w:val="153"/>
        </w:trPr>
        <w:tc>
          <w:tcPr>
            <w:tcW w:w="3375" w:type="dxa"/>
            <w:tcBorders>
              <w:left w:val="single" w:sz="6" w:space="0" w:color="000000"/>
              <w:right w:val="single" w:sz="6" w:space="0" w:color="000000"/>
            </w:tcBorders>
            <w:shd w:val="clear" w:color="auto" w:fill="auto"/>
          </w:tcPr>
          <w:p w:rsidR="00AB71C3" w:rsidRPr="00004E5C" w:rsidRDefault="00AB71C3" w:rsidP="00DD510E">
            <w:pPr>
              <w:jc w:val="right"/>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3.2.1. Развитие волонтерского движения</w:t>
            </w:r>
          </w:p>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3.2.2. Модернизация содержания и форм патриотического, военно-патриотического воспитания</w:t>
            </w:r>
          </w:p>
        </w:tc>
      </w:tr>
      <w:tr w:rsidR="00AB71C3" w:rsidRPr="00004E5C" w:rsidTr="003E45E9">
        <w:trPr>
          <w:cantSplit/>
          <w:trHeight w:val="577"/>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Цель 3.3. Создание условий для сохранения здоровья и развития детей в городском округе Заречный</w:t>
            </w:r>
          </w:p>
        </w:tc>
      </w:tr>
      <w:tr w:rsidR="00AB71C3" w:rsidRPr="00004E5C" w:rsidTr="0053691C">
        <w:trPr>
          <w:cantSplit/>
          <w:trHeight w:val="571"/>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3.3.1. Совершенствование форм организации отдыха и оздоровления детей</w:t>
            </w:r>
          </w:p>
        </w:tc>
      </w:tr>
      <w:tr w:rsidR="00AB71C3" w:rsidRPr="00004E5C" w:rsidTr="0053691C">
        <w:trPr>
          <w:cantSplit/>
          <w:trHeight w:val="596"/>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3.3.2. Проведение развернутой профилактической работы с целью предупреждения аддиктивного поведения, формирования ценностей здорового образа жизни</w:t>
            </w:r>
          </w:p>
        </w:tc>
      </w:tr>
      <w:tr w:rsidR="00AB71C3" w:rsidRPr="00004E5C" w:rsidTr="0053691C">
        <w:trPr>
          <w:cantSplit/>
          <w:trHeight w:val="864"/>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3.3.3. Сохранение  и развитие спортивной инфраструктуры муниципальных образовательных организаций</w:t>
            </w:r>
          </w:p>
        </w:tc>
      </w:tr>
      <w:tr w:rsidR="00AB71C3" w:rsidRPr="00004E5C" w:rsidTr="0053691C">
        <w:trPr>
          <w:cantSplit/>
          <w:trHeight w:val="849"/>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Цель 3.4. Обеспечение проведения городских мероприятий, направленных на социальную и государственную поддержку талантливых детей</w:t>
            </w:r>
          </w:p>
        </w:tc>
      </w:tr>
      <w:tr w:rsidR="00AB71C3" w:rsidRPr="00004E5C" w:rsidTr="0053691C">
        <w:trPr>
          <w:cantSplit/>
          <w:trHeight w:val="846"/>
        </w:trPr>
        <w:tc>
          <w:tcPr>
            <w:tcW w:w="3375" w:type="dxa"/>
            <w:tcBorders>
              <w:left w:val="single" w:sz="6" w:space="0" w:color="000000"/>
              <w:bottom w:val="single" w:sz="4" w:space="0" w:color="auto"/>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bottom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3.4.1. Материальная поддержка одаренных и талантливых детей через стипендии главы городского округа Заречный</w:t>
            </w:r>
          </w:p>
        </w:tc>
      </w:tr>
      <w:tr w:rsidR="00AB71C3" w:rsidRPr="00004E5C" w:rsidTr="0053691C">
        <w:trPr>
          <w:cantSplit/>
          <w:trHeight w:val="561"/>
        </w:trPr>
        <w:tc>
          <w:tcPr>
            <w:tcW w:w="3375" w:type="dxa"/>
            <w:tcBorders>
              <w:top w:val="single" w:sz="4" w:space="0" w:color="auto"/>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top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Цель 4.1. Обеспечение городских мероприятий и муниципальная поддержка в сфере образования</w:t>
            </w:r>
          </w:p>
        </w:tc>
      </w:tr>
      <w:tr w:rsidR="00AB71C3" w:rsidRPr="00004E5C" w:rsidTr="003E45E9">
        <w:trPr>
          <w:cantSplit/>
          <w:trHeight w:val="867"/>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4.1.1. Обеспечение условий для реализации мероприятий муниципальной программы в соответствии с установленными задачами и сроками</w:t>
            </w:r>
          </w:p>
        </w:tc>
      </w:tr>
      <w:tr w:rsidR="00AB71C3" w:rsidRPr="00004E5C" w:rsidTr="003E45E9">
        <w:trPr>
          <w:cantSplit/>
          <w:trHeight w:val="551"/>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Цель 4.2. Обновление системы развития педагогических кадров, повышение престижа учительской профессии</w:t>
            </w:r>
          </w:p>
        </w:tc>
      </w:tr>
      <w:tr w:rsidR="00AB71C3" w:rsidRPr="00004E5C" w:rsidTr="003E45E9">
        <w:trPr>
          <w:cantSplit/>
          <w:trHeight w:val="849"/>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4.2.1. Повышение уровня профессиональной подготовки педагогических работников общеобразовательных организаций</w:t>
            </w:r>
          </w:p>
        </w:tc>
      </w:tr>
      <w:tr w:rsidR="00AB71C3" w:rsidRPr="00004E5C" w:rsidTr="003E45E9">
        <w:trPr>
          <w:cantSplit/>
          <w:trHeight w:val="713"/>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4.2.2. Привлечение молодых специалистов в образовательные организации городского округа Заречный, обеспечение социальных гарантий педагогам</w:t>
            </w:r>
          </w:p>
        </w:tc>
      </w:tr>
      <w:tr w:rsidR="00AB71C3" w:rsidRPr="00004E5C" w:rsidTr="003E45E9">
        <w:trPr>
          <w:cantSplit/>
          <w:trHeight w:val="860"/>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4.2.3. Формирование кадрового резерва управленческих должностей в образовательных организациях городского округа Заречный</w:t>
            </w:r>
          </w:p>
        </w:tc>
      </w:tr>
      <w:tr w:rsidR="00AB71C3" w:rsidRPr="00004E5C" w:rsidTr="003E45E9">
        <w:trPr>
          <w:cantSplit/>
          <w:trHeight w:val="781"/>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Задача 4.2.4. Поддержка и укрепление здоровья, предупреждение заболеваний работников образовательных учреждений городского округа Заречный</w:t>
            </w:r>
          </w:p>
        </w:tc>
      </w:tr>
      <w:tr w:rsidR="00AB71C3" w:rsidRPr="00004E5C" w:rsidTr="003E45E9">
        <w:trPr>
          <w:cantSplit/>
          <w:trHeight w:val="847"/>
        </w:trPr>
        <w:tc>
          <w:tcPr>
            <w:tcW w:w="3375" w:type="dxa"/>
            <w:tcBorders>
              <w:left w:val="single" w:sz="6" w:space="0" w:color="000000"/>
              <w:right w:val="single" w:sz="6" w:space="0" w:color="000000"/>
            </w:tcBorders>
            <w:shd w:val="clear" w:color="auto" w:fill="auto"/>
          </w:tcPr>
          <w:p w:rsidR="00AB71C3" w:rsidRPr="00004E5C" w:rsidRDefault="00AB71C3" w:rsidP="00DD510E">
            <w:pPr>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 xml:space="preserve">Задача 4.2.5. </w:t>
            </w:r>
            <w:r w:rsidR="003E45E9" w:rsidRPr="00004E5C">
              <w:rPr>
                <w:rFonts w:ascii="Liberation Serif" w:hAnsi="Liberation Serif"/>
                <w:noProof/>
                <w:color w:val="000000"/>
                <w:sz w:val="27"/>
                <w:szCs w:val="27"/>
              </w:rPr>
              <w:t xml:space="preserve">Участие </w:t>
            </w:r>
            <w:r w:rsidRPr="00004E5C">
              <w:rPr>
                <w:rFonts w:ascii="Liberation Serif" w:hAnsi="Liberation Serif"/>
                <w:noProof/>
                <w:color w:val="000000"/>
                <w:sz w:val="27"/>
                <w:szCs w:val="27"/>
              </w:rPr>
              <w:t>педагогических работников в муниципальных конкурсах профессионального мастерства</w:t>
            </w:r>
          </w:p>
        </w:tc>
      </w:tr>
      <w:tr w:rsidR="00AB71C3" w:rsidRPr="00004E5C" w:rsidTr="003E45E9">
        <w:trPr>
          <w:cantSplit/>
          <w:trHeight w:val="1303"/>
        </w:trPr>
        <w:tc>
          <w:tcPr>
            <w:tcW w:w="3375" w:type="dxa"/>
            <w:tcBorders>
              <w:top w:val="single" w:sz="6" w:space="0" w:color="000000"/>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 xml:space="preserve">Перечень подпрограмм муниципальной программы </w:t>
            </w:r>
          </w:p>
        </w:tc>
        <w:tc>
          <w:tcPr>
            <w:tcW w:w="6540" w:type="dxa"/>
            <w:tcBorders>
              <w:top w:val="single" w:sz="6" w:space="0" w:color="000000"/>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1. Развитие системы дошкольного образования в городском округе Заречный</w:t>
            </w:r>
          </w:p>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 Развитие системы общего образования в городском округе Заречный</w:t>
            </w:r>
          </w:p>
        </w:tc>
      </w:tr>
      <w:tr w:rsidR="00AB71C3" w:rsidRPr="00004E5C" w:rsidTr="003E45E9">
        <w:trPr>
          <w:cantSplit/>
          <w:trHeight w:val="865"/>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 Развитие системы дополнительного образования, воспитания, отдыха и оздоровления детей в городском округе Заречный</w:t>
            </w:r>
          </w:p>
        </w:tc>
      </w:tr>
      <w:tr w:rsidR="00AB71C3" w:rsidRPr="00004E5C" w:rsidTr="003E45E9">
        <w:trPr>
          <w:cantSplit/>
          <w:trHeight w:val="330"/>
        </w:trPr>
        <w:tc>
          <w:tcPr>
            <w:tcW w:w="3375" w:type="dxa"/>
            <w:tcBorders>
              <w:left w:val="single" w:sz="6" w:space="0" w:color="000000"/>
              <w:bottom w:val="single" w:sz="4" w:space="0" w:color="auto"/>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bottom w:val="single" w:sz="4" w:space="0" w:color="auto"/>
              <w:right w:val="single" w:sz="6" w:space="0" w:color="000000"/>
            </w:tcBorders>
            <w:shd w:val="clear" w:color="auto" w:fill="auto"/>
          </w:tcPr>
          <w:p w:rsidR="00AB71C3" w:rsidRPr="00004E5C" w:rsidRDefault="00AB71C3" w:rsidP="00DD510E">
            <w:pPr>
              <w:autoSpaceDE w:val="0"/>
              <w:autoSpaceDN w:val="0"/>
              <w:adjustRightInd w:val="0"/>
              <w:ind w:left="164" w:right="129"/>
              <w:jc w:val="both"/>
              <w:rPr>
                <w:rFonts w:ascii="Liberation Serif" w:hAnsi="Liberation Serif"/>
                <w:noProof/>
                <w:color w:val="000000"/>
                <w:sz w:val="27"/>
                <w:szCs w:val="27"/>
              </w:rPr>
            </w:pPr>
            <w:r w:rsidRPr="00004E5C">
              <w:rPr>
                <w:rFonts w:ascii="Liberation Serif" w:hAnsi="Liberation Serif"/>
                <w:noProof/>
                <w:color w:val="000000"/>
                <w:sz w:val="27"/>
                <w:szCs w:val="27"/>
              </w:rPr>
              <w:t>4. Обеспечение реализации муниципальной программы городского округа Заречный "Развитие системы образования в городском округе Заречный до</w:t>
            </w:r>
            <w:r w:rsidRPr="00004E5C">
              <w:rPr>
                <w:rFonts w:ascii="Liberation Serif" w:hAnsi="Liberation Serif"/>
                <w:bCs/>
                <w:color w:val="000000"/>
                <w:sz w:val="27"/>
                <w:szCs w:val="27"/>
              </w:rPr>
              <w:t xml:space="preserve"> 2024 года"</w:t>
            </w:r>
          </w:p>
        </w:tc>
      </w:tr>
      <w:tr w:rsidR="00AB71C3" w:rsidRPr="00004E5C" w:rsidTr="003E45E9">
        <w:trPr>
          <w:cantSplit/>
          <w:trHeight w:val="1117"/>
        </w:trPr>
        <w:tc>
          <w:tcPr>
            <w:tcW w:w="3375" w:type="dxa"/>
            <w:tcBorders>
              <w:top w:val="single" w:sz="4" w:space="0" w:color="auto"/>
              <w:left w:val="single" w:sz="6" w:space="0" w:color="000000"/>
              <w:bottom w:val="single" w:sz="4" w:space="0" w:color="auto"/>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Перечень основных целевых показателей муниципальной программы</w:t>
            </w:r>
          </w:p>
        </w:tc>
        <w:tc>
          <w:tcPr>
            <w:tcW w:w="6540" w:type="dxa"/>
            <w:tcBorders>
              <w:top w:val="single" w:sz="4" w:space="0" w:color="auto"/>
              <w:bottom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1.1.1.1. Отношение численности детей в возрасте от 1 года до 7 лет, которым предоставлена возможность получать услуги дошкольного образования, к общей численности детей в возрасте от 1 года до 7 лет</w:t>
            </w:r>
          </w:p>
        </w:tc>
      </w:tr>
      <w:tr w:rsidR="00AB71C3" w:rsidRPr="00004E5C" w:rsidTr="003E45E9">
        <w:trPr>
          <w:cantSplit/>
          <w:trHeight w:val="1370"/>
        </w:trPr>
        <w:tc>
          <w:tcPr>
            <w:tcW w:w="3375" w:type="dxa"/>
            <w:tcBorders>
              <w:top w:val="single" w:sz="4" w:space="0" w:color="auto"/>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top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1.1.2.1. Отношение численности детей дошкольного возраста с ограниченными возможностями здоровья, получающих услуги дошкольного образования в группах соответствующей направленности, к общей численности детей, получающих дошкольное образование</w:t>
            </w:r>
          </w:p>
        </w:tc>
      </w:tr>
      <w:tr w:rsidR="00AB71C3" w:rsidRPr="00004E5C" w:rsidTr="003E45E9">
        <w:trPr>
          <w:cantSplit/>
          <w:trHeight w:val="1128"/>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1.1.2.2. Количество действующих "Служб ранней помощи" в ДОО, оказывающих услуги по психолого-педагогическому, диагностическому и консультативному сопровождению детей с ограниченными возможностями здоровья</w:t>
            </w:r>
          </w:p>
        </w:tc>
      </w:tr>
      <w:tr w:rsidR="00AB71C3" w:rsidRPr="00004E5C" w:rsidTr="003E45E9">
        <w:trPr>
          <w:cantSplit/>
          <w:trHeight w:val="84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1.1.2.3. Охват детей-инвалидов дошкольного возраста, проживающих в городском округе Заречный, обучением на дому, в дошкольных образовательных организациях</w:t>
            </w:r>
          </w:p>
        </w:tc>
      </w:tr>
      <w:tr w:rsidR="00AB71C3" w:rsidRPr="00004E5C" w:rsidTr="003E45E9">
        <w:trPr>
          <w:cantSplit/>
          <w:trHeight w:val="854"/>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1.1.3.1. Обеспеченность детей вариативными формами дошкольного образования (группы кратковременного пребывания, консультационно методические пункты)</w:t>
            </w:r>
          </w:p>
        </w:tc>
      </w:tr>
      <w:tr w:rsidR="00AB71C3" w:rsidRPr="00004E5C" w:rsidTr="003E45E9">
        <w:trPr>
          <w:cantSplit/>
          <w:trHeight w:val="59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2.1.1.1. Охват детей школьного возраста в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w:t>
            </w:r>
          </w:p>
        </w:tc>
      </w:tr>
      <w:tr w:rsidR="00AB71C3" w:rsidRPr="00004E5C" w:rsidTr="003E45E9">
        <w:trPr>
          <w:cantSplit/>
          <w:trHeight w:val="1002"/>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2.1.2.1. Доля общеобразовательных организаций, перешедших на федеральный государственный стандарт общего образования, в общем количестве общеобразовательных организаций</w:t>
            </w:r>
          </w:p>
        </w:tc>
      </w:tr>
      <w:tr w:rsidR="00AB71C3" w:rsidRPr="00004E5C" w:rsidTr="003E45E9">
        <w:trPr>
          <w:cantSplit/>
          <w:trHeight w:val="1022"/>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2.1.2.2. 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w:t>
            </w:r>
          </w:p>
        </w:tc>
      </w:tr>
      <w:tr w:rsidR="00AB71C3" w:rsidRPr="00004E5C" w:rsidTr="003E45E9">
        <w:trPr>
          <w:cantSplit/>
          <w:trHeight w:val="579"/>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2.1.3.1. Количество Центров образования цифрового и гуманитарного профилей "Точка роста"</w:t>
            </w:r>
          </w:p>
        </w:tc>
      </w:tr>
      <w:tr w:rsidR="00AB71C3" w:rsidRPr="00004E5C" w:rsidTr="003E45E9">
        <w:trPr>
          <w:cantSplit/>
          <w:trHeight w:val="596"/>
        </w:trPr>
        <w:tc>
          <w:tcPr>
            <w:tcW w:w="3375" w:type="dxa"/>
            <w:tcBorders>
              <w:left w:val="single" w:sz="6" w:space="0" w:color="000000"/>
              <w:bottom w:val="single" w:sz="4" w:space="0" w:color="auto"/>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bottom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2.1.3.2. Количество Центров изучения предметов естественно-научного цикла и профориентационной работы</w:t>
            </w:r>
          </w:p>
        </w:tc>
      </w:tr>
      <w:tr w:rsidR="00AB71C3" w:rsidRPr="00004E5C" w:rsidTr="003E45E9">
        <w:trPr>
          <w:cantSplit/>
          <w:trHeight w:val="2076"/>
        </w:trPr>
        <w:tc>
          <w:tcPr>
            <w:tcW w:w="3375" w:type="dxa"/>
            <w:tcBorders>
              <w:top w:val="single" w:sz="4" w:space="0" w:color="auto"/>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top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2.1.4.1. 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tc>
      </w:tr>
      <w:tr w:rsidR="00AB71C3" w:rsidRPr="00004E5C" w:rsidTr="003E45E9">
        <w:trPr>
          <w:cantSplit/>
          <w:trHeight w:val="1280"/>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2.1.4.2. Доля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общеобразовательных организаций</w:t>
            </w:r>
          </w:p>
        </w:tc>
      </w:tr>
      <w:tr w:rsidR="00AB71C3" w:rsidRPr="00004E5C" w:rsidTr="003E45E9">
        <w:trPr>
          <w:cantSplit/>
          <w:trHeight w:val="59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2.1.5.1. Охват детей-сирот и детей, оставшихся без попечения родителей, образовательными услугами в муниципальных образовательных организациях городского округа Заречный</w:t>
            </w:r>
          </w:p>
        </w:tc>
      </w:tr>
      <w:tr w:rsidR="00AB71C3" w:rsidRPr="00004E5C" w:rsidTr="003E45E9">
        <w:trPr>
          <w:cantSplit/>
          <w:trHeight w:val="575"/>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2.1.6.1. Доля обучающихся, освоивших образовательные программы основного общего и среднего общего образования</w:t>
            </w:r>
          </w:p>
        </w:tc>
      </w:tr>
      <w:tr w:rsidR="00AB71C3" w:rsidRPr="00004E5C" w:rsidTr="003E45E9">
        <w:trPr>
          <w:cantSplit/>
          <w:trHeight w:val="549"/>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2.1.7.1. Охват организованным горячим питанием учащихся общеобразовательных организаций</w:t>
            </w:r>
          </w:p>
        </w:tc>
      </w:tr>
      <w:tr w:rsidR="00AB71C3" w:rsidRPr="00004E5C" w:rsidTr="003E45E9">
        <w:trPr>
          <w:cantSplit/>
          <w:trHeight w:val="577"/>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2.1.8.1. Доля общеобразовательных организаций, обеспеченных учебниками, вошедшими в федеральные перечни учебников</w:t>
            </w:r>
          </w:p>
        </w:tc>
      </w:tr>
      <w:tr w:rsidR="00AB71C3" w:rsidRPr="00004E5C" w:rsidTr="003E45E9">
        <w:trPr>
          <w:cantSplit/>
          <w:trHeight w:val="59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2.1.9.1. Доля учащихся 8-11-х классов, охваченных различными формами профессиональной ориентации, в общей численности учащихся 8-11-х классов</w:t>
            </w:r>
          </w:p>
        </w:tc>
      </w:tr>
      <w:tr w:rsidR="00AB71C3" w:rsidRPr="00004E5C" w:rsidTr="003E45E9">
        <w:trPr>
          <w:cantSplit/>
          <w:trHeight w:val="869"/>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2.1.10.1. Доля школьников городского округа Заречный, участвующих в международных и всероссийских исследованиях качества общего образования</w:t>
            </w:r>
          </w:p>
        </w:tc>
      </w:tr>
      <w:tr w:rsidR="00AB71C3" w:rsidRPr="00004E5C" w:rsidTr="003E45E9">
        <w:trPr>
          <w:cantSplit/>
          <w:trHeight w:val="59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3.1.1.1. 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AB71C3" w:rsidRPr="00004E5C" w:rsidTr="003E45E9">
        <w:trPr>
          <w:cantSplit/>
          <w:trHeight w:val="848"/>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3.1.1.2. Доля детей, получающих услуги дополнительного образования через сертификаты персонифицированного финансирования</w:t>
            </w:r>
          </w:p>
        </w:tc>
      </w:tr>
      <w:tr w:rsidR="00AB71C3" w:rsidRPr="00004E5C" w:rsidTr="003E45E9">
        <w:trPr>
          <w:cantSplit/>
          <w:trHeight w:val="1130"/>
        </w:trPr>
        <w:tc>
          <w:tcPr>
            <w:tcW w:w="3375" w:type="dxa"/>
            <w:tcBorders>
              <w:left w:val="single" w:sz="6" w:space="0" w:color="000000"/>
              <w:bottom w:val="single" w:sz="4" w:space="0" w:color="auto"/>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bottom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3.1.2.1. Численность учащихся общеобразовательных организаций, осваивающих дополнительные  общеобразовательные программы технической направленности</w:t>
            </w:r>
          </w:p>
        </w:tc>
      </w:tr>
      <w:tr w:rsidR="00AB71C3" w:rsidRPr="00004E5C" w:rsidTr="003E45E9">
        <w:trPr>
          <w:cantSplit/>
          <w:trHeight w:val="1021"/>
        </w:trPr>
        <w:tc>
          <w:tcPr>
            <w:tcW w:w="3375" w:type="dxa"/>
            <w:tcBorders>
              <w:top w:val="single" w:sz="4" w:space="0" w:color="auto"/>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top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3.1.2.2. Доля образовательных организаций, в которых проведено обновление материально-технической базы для реализации дополнительных образовательных программ технической направленности</w:t>
            </w:r>
          </w:p>
        </w:tc>
      </w:tr>
      <w:tr w:rsidR="00AB71C3" w:rsidRPr="00004E5C" w:rsidTr="003E45E9">
        <w:trPr>
          <w:cantSplit/>
          <w:trHeight w:val="523"/>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3.1.3.1. Количество модернизированных кабинетов естественно-научного цикла (нарастающим итогом)</w:t>
            </w:r>
          </w:p>
        </w:tc>
      </w:tr>
      <w:tr w:rsidR="00AB71C3" w:rsidRPr="00004E5C" w:rsidTr="003E45E9">
        <w:trPr>
          <w:cantSplit/>
          <w:trHeight w:val="557"/>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3.2.2.1. Доля детей в возрасте 12-18 лет, участвующих в волонтерском движении</w:t>
            </w:r>
          </w:p>
        </w:tc>
      </w:tr>
      <w:tr w:rsidR="00AB71C3" w:rsidRPr="00004E5C" w:rsidTr="003E45E9">
        <w:trPr>
          <w:cantSplit/>
          <w:trHeight w:val="59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3.2.2.2. Количество реализуемых программ волонтерства и добровольчества с участием обучающихся городского округа Заречный</w:t>
            </w:r>
          </w:p>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3.2.3.1. Доля муниципальных образовательных организаций, улучшивших учебно-материальные условия организации патриотического воспитания</w:t>
            </w:r>
          </w:p>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3.2.3.2. Доля муниципальных образовательных организаций, реализующих инновационные программы патриотической направленности и учавствующих в конкурсах на получение грантов</w:t>
            </w:r>
          </w:p>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3.2.3.3. Доля обучающихся, принявших участие в мероприятиях, направленных на гармонизацию межэтнических и межконфессиональных отношений, профилактику экстермизма, укрепление толерантности от общего количества обучающихся в городском округе Заречный</w:t>
            </w:r>
          </w:p>
        </w:tc>
      </w:tr>
      <w:tr w:rsidR="00AB71C3" w:rsidRPr="00004E5C" w:rsidTr="003E45E9">
        <w:trPr>
          <w:cantSplit/>
          <w:trHeight w:val="59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3.3.1.1. Доля детей и подростков,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tc>
      </w:tr>
      <w:tr w:rsidR="00AB71C3" w:rsidRPr="00004E5C" w:rsidTr="003E45E9">
        <w:trPr>
          <w:cantSplit/>
          <w:trHeight w:val="1075"/>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3.3.2.1. Доля обучающихся и воспитанников, включенных в мероприятия по профилактике зависимостей, формирования ценностей здорового образа жизни, в общей численности детей и молодежи в возрасте 5-18 лет</w:t>
            </w:r>
          </w:p>
        </w:tc>
      </w:tr>
      <w:tr w:rsidR="00AB71C3" w:rsidRPr="00004E5C" w:rsidTr="003E45E9">
        <w:trPr>
          <w:cantSplit/>
          <w:trHeight w:val="113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3.3.3.1. Количество образовательных организаций, в которых проведено строительство (модернизация) спортивных площадок и стадионов образовательных организаций (нарастающим итогом)</w:t>
            </w:r>
          </w:p>
        </w:tc>
      </w:tr>
      <w:tr w:rsidR="00AB71C3" w:rsidRPr="00004E5C" w:rsidTr="003E45E9">
        <w:trPr>
          <w:cantSplit/>
          <w:trHeight w:val="880"/>
        </w:trPr>
        <w:tc>
          <w:tcPr>
            <w:tcW w:w="3375" w:type="dxa"/>
            <w:tcBorders>
              <w:left w:val="single" w:sz="6" w:space="0" w:color="000000"/>
              <w:bottom w:val="single" w:sz="4" w:space="0" w:color="auto"/>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bottom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3.4.1.1. Доля детей, получающих именные стипендии главы городского округа Заречный "На поддержку одаренной и талантливой молодежи, от общего количества обучающихся</w:t>
            </w:r>
          </w:p>
        </w:tc>
      </w:tr>
      <w:tr w:rsidR="00AB71C3" w:rsidRPr="00004E5C" w:rsidTr="003E45E9">
        <w:trPr>
          <w:cantSplit/>
          <w:trHeight w:val="1416"/>
        </w:trPr>
        <w:tc>
          <w:tcPr>
            <w:tcW w:w="3375" w:type="dxa"/>
            <w:tcBorders>
              <w:top w:val="single" w:sz="4" w:space="0" w:color="auto"/>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top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4.1.1.1. Доля аттестованных педагогических работников муниципальных образовательных организаций городского округа Заречный от числа педагогических работников муниципальных образовательных организаций городского округа Заречный, подлежащих аттестации</w:t>
            </w:r>
          </w:p>
        </w:tc>
      </w:tr>
      <w:tr w:rsidR="00AB71C3" w:rsidRPr="00004E5C" w:rsidTr="003E45E9">
        <w:trPr>
          <w:cantSplit/>
          <w:trHeight w:val="852"/>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4.1.1.2. Доля проведенных проверок по федеральному государственному надзору и контролю качества образования в сфере образования от запланированных</w:t>
            </w:r>
          </w:p>
        </w:tc>
      </w:tr>
      <w:tr w:rsidR="00AB71C3" w:rsidRPr="00004E5C" w:rsidTr="003E45E9">
        <w:trPr>
          <w:cantSplit/>
          <w:trHeight w:val="98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4.1.1.3. Доля целевых показателей муниципальной программы "Развитие системы образования в городском округе Заречный до 2024 года", значения которых достигли или превысили запланированные</w:t>
            </w:r>
          </w:p>
        </w:tc>
      </w:tr>
      <w:tr w:rsidR="00AB71C3" w:rsidRPr="00004E5C" w:rsidTr="003E45E9">
        <w:trPr>
          <w:cantSplit/>
          <w:trHeight w:val="1427"/>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4.2.1.1. 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r>
      <w:tr w:rsidR="00AB71C3" w:rsidRPr="00004E5C" w:rsidTr="003E45E9">
        <w:trPr>
          <w:cantSplit/>
          <w:trHeight w:val="569"/>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4.2.1.2. Охват специалистов при организации переподготовки и повышения квалификации</w:t>
            </w:r>
          </w:p>
        </w:tc>
      </w:tr>
      <w:tr w:rsidR="00AB71C3" w:rsidRPr="00004E5C" w:rsidTr="003E45E9">
        <w:trPr>
          <w:cantSplit/>
          <w:trHeight w:val="1130"/>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4.2.2.1. Выполнение целевых показателей средней заработной платы педагогических работников, установленных Министерством образования и молодежной политики Свердловской области</w:t>
            </w:r>
          </w:p>
        </w:tc>
      </w:tr>
      <w:tr w:rsidR="00AB71C3" w:rsidRPr="00004E5C" w:rsidTr="003E45E9">
        <w:trPr>
          <w:cantSplit/>
          <w:trHeight w:val="1146"/>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4.2.2.2. 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tc>
      </w:tr>
      <w:tr w:rsidR="00AB71C3" w:rsidRPr="00004E5C" w:rsidTr="003E45E9">
        <w:trPr>
          <w:cantSplit/>
          <w:trHeight w:val="561"/>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4.2.2.3. Количество служебных жилых помещений, выделенных молодым специалистам</w:t>
            </w:r>
          </w:p>
        </w:tc>
      </w:tr>
      <w:tr w:rsidR="00AB71C3" w:rsidRPr="00004E5C" w:rsidTr="003E45E9">
        <w:trPr>
          <w:cantSplit/>
          <w:trHeight w:val="569"/>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4.2.3.1. Количество кандидатов в кадровый резерв (на одну образовательную организацию)</w:t>
            </w:r>
          </w:p>
        </w:tc>
      </w:tr>
      <w:tr w:rsidR="00AB71C3" w:rsidRPr="00004E5C" w:rsidTr="003E45E9">
        <w:trPr>
          <w:cantSplit/>
          <w:trHeight w:val="479"/>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4.2.4.1. Охват работников образовательных организаций городского округа Заречный мероприятиями по укреплению здоровья</w:t>
            </w:r>
          </w:p>
        </w:tc>
      </w:tr>
      <w:tr w:rsidR="00AB71C3" w:rsidRPr="00004E5C" w:rsidTr="003E45E9">
        <w:trPr>
          <w:cantSplit/>
          <w:trHeight w:val="1020"/>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4.2.5.1. Количество педагогических работников, принимающих участие в муниципальных конкурсах профессионального мастерства</w:t>
            </w:r>
          </w:p>
        </w:tc>
      </w:tr>
      <w:tr w:rsidR="00AB71C3" w:rsidRPr="00004E5C" w:rsidTr="003E45E9">
        <w:trPr>
          <w:cantSplit/>
          <w:trHeight w:val="375"/>
        </w:trPr>
        <w:tc>
          <w:tcPr>
            <w:tcW w:w="3375" w:type="dxa"/>
            <w:tcBorders>
              <w:top w:val="single" w:sz="6" w:space="0" w:color="000000"/>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Обьем финансирования</w:t>
            </w:r>
          </w:p>
        </w:tc>
        <w:tc>
          <w:tcPr>
            <w:tcW w:w="6540" w:type="dxa"/>
            <w:tcBorders>
              <w:top w:val="single" w:sz="6" w:space="0" w:color="000000"/>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ВСЕГО:</w:t>
            </w:r>
          </w:p>
        </w:tc>
      </w:tr>
      <w:tr w:rsidR="00AB71C3" w:rsidRPr="00004E5C" w:rsidTr="003E45E9">
        <w:trPr>
          <w:cantSplit/>
          <w:trHeight w:val="360"/>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муниципальной</w:t>
            </w:r>
          </w:p>
        </w:tc>
        <w:tc>
          <w:tcPr>
            <w:tcW w:w="6540" w:type="dxa"/>
            <w:tcBorders>
              <w:right w:val="single" w:sz="6" w:space="0" w:color="000000"/>
            </w:tcBorders>
            <w:shd w:val="clear" w:color="auto" w:fill="auto"/>
          </w:tcPr>
          <w:p w:rsidR="00AB71C3" w:rsidRPr="00004E5C" w:rsidRDefault="00AB71C3" w:rsidP="00DD510E">
            <w:pPr>
              <w:ind w:left="113"/>
              <w:rPr>
                <w:rFonts w:ascii="Liberation Serif" w:hAnsi="Liberation Serif"/>
                <w:noProof/>
                <w:color w:val="000000"/>
                <w:sz w:val="27"/>
                <w:szCs w:val="27"/>
              </w:rPr>
            </w:pPr>
            <w:r w:rsidRPr="00004E5C">
              <w:rPr>
                <w:rFonts w:ascii="Liberation Serif" w:hAnsi="Liberation Serif"/>
                <w:noProof/>
                <w:color w:val="000000"/>
                <w:sz w:val="27"/>
                <w:szCs w:val="27"/>
              </w:rPr>
              <w:t>4 730 044 800,00 рублей</w:t>
            </w:r>
          </w:p>
        </w:tc>
      </w:tr>
      <w:tr w:rsidR="00AB71C3" w:rsidRPr="00004E5C" w:rsidTr="003E45E9">
        <w:trPr>
          <w:cantSplit/>
          <w:trHeight w:val="360"/>
        </w:trPr>
        <w:tc>
          <w:tcPr>
            <w:tcW w:w="3375" w:type="dxa"/>
            <w:tcBorders>
              <w:left w:val="single" w:sz="6" w:space="0" w:color="000000"/>
              <w:bottom w:val="single" w:sz="4" w:space="0" w:color="auto"/>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программы по годам</w:t>
            </w:r>
          </w:p>
        </w:tc>
        <w:tc>
          <w:tcPr>
            <w:tcW w:w="6540" w:type="dxa"/>
            <w:tcBorders>
              <w:bottom w:val="single" w:sz="4" w:space="0" w:color="auto"/>
              <w:right w:val="single" w:sz="6" w:space="0" w:color="000000"/>
            </w:tcBorders>
            <w:shd w:val="clear" w:color="auto" w:fill="auto"/>
          </w:tcPr>
          <w:p w:rsidR="00AB71C3" w:rsidRPr="00004E5C" w:rsidRDefault="00AB71C3" w:rsidP="00DD510E">
            <w:pPr>
              <w:ind w:left="113"/>
              <w:rPr>
                <w:rFonts w:ascii="Liberation Serif" w:hAnsi="Liberation Serif"/>
                <w:noProof/>
                <w:color w:val="000000"/>
                <w:sz w:val="27"/>
                <w:szCs w:val="27"/>
              </w:rPr>
            </w:pPr>
            <w:r w:rsidRPr="00004E5C">
              <w:rPr>
                <w:rFonts w:ascii="Liberation Serif" w:hAnsi="Liberation Serif"/>
                <w:noProof/>
                <w:color w:val="000000"/>
                <w:sz w:val="27"/>
                <w:szCs w:val="27"/>
              </w:rPr>
              <w:t>в том числе:</w:t>
            </w:r>
          </w:p>
        </w:tc>
      </w:tr>
      <w:tr w:rsidR="00AB71C3" w:rsidRPr="00004E5C" w:rsidTr="003E45E9">
        <w:trPr>
          <w:cantSplit/>
          <w:trHeight w:val="1680"/>
        </w:trPr>
        <w:tc>
          <w:tcPr>
            <w:tcW w:w="3375" w:type="dxa"/>
            <w:tcBorders>
              <w:top w:val="single" w:sz="4" w:space="0" w:color="auto"/>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lastRenderedPageBreak/>
              <w:t>реализации, рублей</w:t>
            </w:r>
          </w:p>
        </w:tc>
        <w:tc>
          <w:tcPr>
            <w:tcW w:w="6540" w:type="dxa"/>
            <w:tcBorders>
              <w:top w:val="single" w:sz="4" w:space="0" w:color="auto"/>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2020 год - 943 958 130,00 рублей,</w:t>
            </w:r>
            <w:r w:rsidRPr="00004E5C">
              <w:rPr>
                <w:rFonts w:ascii="Liberation Serif" w:hAnsi="Liberation Serif"/>
                <w:noProof/>
                <w:color w:val="000000"/>
                <w:sz w:val="27"/>
                <w:szCs w:val="27"/>
              </w:rPr>
              <w:br/>
              <w:t>2021 год - 895 446 330,00 рублей,</w:t>
            </w:r>
            <w:r w:rsidRPr="00004E5C">
              <w:rPr>
                <w:rFonts w:ascii="Liberation Serif" w:hAnsi="Liberation Serif"/>
                <w:noProof/>
                <w:color w:val="000000"/>
                <w:sz w:val="27"/>
                <w:szCs w:val="27"/>
              </w:rPr>
              <w:br/>
              <w:t>2022 год - 927 064 180,00 рублей,</w:t>
            </w:r>
            <w:r w:rsidRPr="00004E5C">
              <w:rPr>
                <w:rFonts w:ascii="Liberation Serif" w:hAnsi="Liberation Serif"/>
                <w:noProof/>
                <w:color w:val="000000"/>
                <w:sz w:val="27"/>
                <w:szCs w:val="27"/>
              </w:rPr>
              <w:br/>
              <w:t>2023 год - 963 066 760,00 рублей,</w:t>
            </w:r>
            <w:r w:rsidRPr="00004E5C">
              <w:rPr>
                <w:rFonts w:ascii="Liberation Serif" w:hAnsi="Liberation Serif"/>
                <w:noProof/>
                <w:color w:val="000000"/>
                <w:sz w:val="27"/>
                <w:szCs w:val="27"/>
              </w:rPr>
              <w:br/>
              <w:t>2024 год - 1 000 509 400,00 рублей</w:t>
            </w:r>
          </w:p>
        </w:tc>
      </w:tr>
      <w:tr w:rsidR="00AB71C3" w:rsidRPr="00004E5C" w:rsidTr="003E45E9">
        <w:trPr>
          <w:cantSplit/>
          <w:trHeight w:val="360"/>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из них:</w:t>
            </w:r>
          </w:p>
        </w:tc>
      </w:tr>
      <w:tr w:rsidR="00AB71C3" w:rsidRPr="00004E5C" w:rsidTr="003E45E9">
        <w:trPr>
          <w:cantSplit/>
          <w:trHeight w:val="360"/>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областной бюджет</w:t>
            </w:r>
          </w:p>
        </w:tc>
      </w:tr>
      <w:tr w:rsidR="00AB71C3" w:rsidRPr="00004E5C" w:rsidTr="003E45E9">
        <w:trPr>
          <w:cantSplit/>
          <w:trHeight w:val="360"/>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2 461 674 290,00 рублей</w:t>
            </w:r>
          </w:p>
        </w:tc>
      </w:tr>
      <w:tr w:rsidR="00AB71C3" w:rsidRPr="00004E5C" w:rsidTr="003E45E9">
        <w:trPr>
          <w:cantSplit/>
          <w:trHeight w:val="360"/>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в том числе:</w:t>
            </w:r>
          </w:p>
        </w:tc>
      </w:tr>
      <w:tr w:rsidR="00AB71C3" w:rsidRPr="00004E5C" w:rsidTr="003E45E9">
        <w:trPr>
          <w:cantSplit/>
          <w:trHeight w:val="1665"/>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2020 год - 512 920 260,00 рублей,</w:t>
            </w:r>
            <w:r w:rsidRPr="00004E5C">
              <w:rPr>
                <w:rFonts w:ascii="Liberation Serif" w:hAnsi="Liberation Serif"/>
                <w:noProof/>
                <w:color w:val="000000"/>
                <w:sz w:val="27"/>
                <w:szCs w:val="27"/>
              </w:rPr>
              <w:br/>
              <w:t>2021 год - 460 058 940,00 рублей,</w:t>
            </w:r>
            <w:r w:rsidRPr="00004E5C">
              <w:rPr>
                <w:rFonts w:ascii="Liberation Serif" w:hAnsi="Liberation Serif"/>
                <w:noProof/>
                <w:color w:val="000000"/>
                <w:sz w:val="27"/>
                <w:szCs w:val="27"/>
              </w:rPr>
              <w:br/>
              <w:t>2022 год - 476 901 290,00 рублей,</w:t>
            </w:r>
            <w:r w:rsidRPr="00004E5C">
              <w:rPr>
                <w:rFonts w:ascii="Liberation Serif" w:hAnsi="Liberation Serif"/>
                <w:noProof/>
                <w:color w:val="000000"/>
                <w:sz w:val="27"/>
                <w:szCs w:val="27"/>
              </w:rPr>
              <w:br/>
              <w:t>2023 год - 495 977 360,00 рублей,</w:t>
            </w:r>
            <w:r w:rsidRPr="00004E5C">
              <w:rPr>
                <w:rFonts w:ascii="Liberation Serif" w:hAnsi="Liberation Serif"/>
                <w:noProof/>
                <w:color w:val="000000"/>
                <w:sz w:val="27"/>
                <w:szCs w:val="27"/>
              </w:rPr>
              <w:br/>
              <w:t>2024 год - 515 816 440,00 рублей</w:t>
            </w:r>
          </w:p>
        </w:tc>
      </w:tr>
      <w:tr w:rsidR="00AB71C3" w:rsidRPr="00004E5C" w:rsidTr="003E45E9">
        <w:trPr>
          <w:cantSplit/>
          <w:trHeight w:val="360"/>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местный бюджет</w:t>
            </w:r>
          </w:p>
        </w:tc>
      </w:tr>
      <w:tr w:rsidR="00AB71C3" w:rsidRPr="00004E5C" w:rsidTr="003E45E9">
        <w:trPr>
          <w:cantSplit/>
          <w:trHeight w:val="360"/>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2 268 370 510,00 рублей</w:t>
            </w:r>
          </w:p>
        </w:tc>
      </w:tr>
      <w:tr w:rsidR="00AB71C3" w:rsidRPr="00004E5C" w:rsidTr="003E45E9">
        <w:trPr>
          <w:cantSplit/>
          <w:trHeight w:val="360"/>
        </w:trPr>
        <w:tc>
          <w:tcPr>
            <w:tcW w:w="3375" w:type="dxa"/>
            <w:tcBorders>
              <w:left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в том числе:</w:t>
            </w:r>
          </w:p>
        </w:tc>
      </w:tr>
      <w:tr w:rsidR="00AB71C3" w:rsidRPr="00004E5C" w:rsidTr="00DF1623">
        <w:trPr>
          <w:cantSplit/>
          <w:trHeight w:val="1665"/>
        </w:trPr>
        <w:tc>
          <w:tcPr>
            <w:tcW w:w="3375" w:type="dxa"/>
            <w:tcBorders>
              <w:left w:val="single" w:sz="6" w:space="0" w:color="000000"/>
              <w:bottom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p>
        </w:tc>
        <w:tc>
          <w:tcPr>
            <w:tcW w:w="6540" w:type="dxa"/>
            <w:tcBorders>
              <w:bottom w:val="single" w:sz="6" w:space="0" w:color="000000"/>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2020 год - 431 037 870,00 рублей,</w:t>
            </w:r>
            <w:r w:rsidRPr="00004E5C">
              <w:rPr>
                <w:rFonts w:ascii="Liberation Serif" w:hAnsi="Liberation Serif"/>
                <w:noProof/>
                <w:color w:val="000000"/>
                <w:sz w:val="27"/>
                <w:szCs w:val="27"/>
              </w:rPr>
              <w:br/>
              <w:t>2021 год - 435 387 390,00 рублей,</w:t>
            </w:r>
            <w:r w:rsidRPr="00004E5C">
              <w:rPr>
                <w:rFonts w:ascii="Liberation Serif" w:hAnsi="Liberation Serif"/>
                <w:noProof/>
                <w:color w:val="000000"/>
                <w:sz w:val="27"/>
                <w:szCs w:val="27"/>
              </w:rPr>
              <w:br/>
              <w:t>2022 год - 450 162 890,00 рублей,</w:t>
            </w:r>
            <w:r w:rsidRPr="00004E5C">
              <w:rPr>
                <w:rFonts w:ascii="Liberation Serif" w:hAnsi="Liberation Serif"/>
                <w:noProof/>
                <w:color w:val="000000"/>
                <w:sz w:val="27"/>
                <w:szCs w:val="27"/>
              </w:rPr>
              <w:br/>
              <w:t>2023 год - 467 089 400,00 рублей,</w:t>
            </w:r>
            <w:r w:rsidRPr="00004E5C">
              <w:rPr>
                <w:rFonts w:ascii="Liberation Serif" w:hAnsi="Liberation Serif"/>
                <w:noProof/>
                <w:color w:val="000000"/>
                <w:sz w:val="27"/>
                <w:szCs w:val="27"/>
              </w:rPr>
              <w:br/>
              <w:t>2024 год - 484 692 960,00 рублей</w:t>
            </w:r>
          </w:p>
        </w:tc>
      </w:tr>
      <w:tr w:rsidR="00AB71C3" w:rsidRPr="00004E5C" w:rsidTr="00DF1623">
        <w:trPr>
          <w:cantSplit/>
          <w:trHeight w:val="1712"/>
        </w:trPr>
        <w:tc>
          <w:tcPr>
            <w:tcW w:w="3375" w:type="dxa"/>
            <w:tcBorders>
              <w:top w:val="single" w:sz="6" w:space="0" w:color="000000"/>
              <w:left w:val="single" w:sz="6" w:space="0" w:color="000000"/>
              <w:bottom w:val="single" w:sz="4" w:space="0" w:color="auto"/>
              <w:right w:val="single" w:sz="6" w:space="0" w:color="000000"/>
            </w:tcBorders>
            <w:shd w:val="clear" w:color="auto" w:fill="auto"/>
          </w:tcPr>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Адрес размещения</w:t>
            </w:r>
          </w:p>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муниципальной</w:t>
            </w:r>
          </w:p>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программы в</w:t>
            </w:r>
          </w:p>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информационно-</w:t>
            </w:r>
          </w:p>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телекоммуникационной</w:t>
            </w:r>
          </w:p>
          <w:p w:rsidR="00AB71C3" w:rsidRPr="00004E5C" w:rsidRDefault="00AB71C3" w:rsidP="00DD510E">
            <w:pPr>
              <w:ind w:left="115"/>
              <w:rPr>
                <w:rFonts w:ascii="Liberation Serif" w:hAnsi="Liberation Serif"/>
                <w:noProof/>
                <w:color w:val="000000"/>
                <w:sz w:val="27"/>
                <w:szCs w:val="27"/>
              </w:rPr>
            </w:pPr>
            <w:r w:rsidRPr="00004E5C">
              <w:rPr>
                <w:rFonts w:ascii="Liberation Serif" w:hAnsi="Liberation Serif"/>
                <w:noProof/>
                <w:color w:val="000000"/>
                <w:sz w:val="27"/>
                <w:szCs w:val="27"/>
              </w:rPr>
              <w:t>сети Интернет</w:t>
            </w:r>
          </w:p>
        </w:tc>
        <w:tc>
          <w:tcPr>
            <w:tcW w:w="6540" w:type="dxa"/>
            <w:tcBorders>
              <w:top w:val="single" w:sz="6" w:space="0" w:color="000000"/>
              <w:bottom w:val="single" w:sz="4" w:space="0" w:color="auto"/>
              <w:right w:val="single" w:sz="6" w:space="0" w:color="000000"/>
            </w:tcBorders>
            <w:shd w:val="clear" w:color="auto" w:fill="auto"/>
          </w:tcPr>
          <w:p w:rsidR="00AB71C3" w:rsidRPr="00004E5C" w:rsidRDefault="00AB71C3" w:rsidP="00DD510E">
            <w:pPr>
              <w:ind w:left="115" w:right="115"/>
              <w:jc w:val="both"/>
              <w:rPr>
                <w:rFonts w:ascii="Liberation Serif" w:hAnsi="Liberation Serif"/>
                <w:noProof/>
                <w:color w:val="000000"/>
                <w:sz w:val="27"/>
                <w:szCs w:val="27"/>
              </w:rPr>
            </w:pPr>
            <w:r w:rsidRPr="00004E5C">
              <w:rPr>
                <w:rFonts w:ascii="Liberation Serif" w:hAnsi="Liberation Serif"/>
                <w:noProof/>
                <w:color w:val="000000"/>
                <w:sz w:val="27"/>
                <w:szCs w:val="27"/>
              </w:rPr>
              <w:t>www.zarobraz.ru, www.gorod-zarechny.ru</w:t>
            </w:r>
          </w:p>
        </w:tc>
      </w:tr>
    </w:tbl>
    <w:p w:rsidR="008D4A8E" w:rsidRPr="00004E5C" w:rsidRDefault="008D4A8E" w:rsidP="00DD510E">
      <w:pPr>
        <w:autoSpaceDE w:val="0"/>
        <w:autoSpaceDN w:val="0"/>
        <w:adjustRightInd w:val="0"/>
        <w:jc w:val="center"/>
        <w:rPr>
          <w:rFonts w:ascii="Liberation Serif" w:hAnsi="Liberation Serif"/>
          <w:b/>
          <w:sz w:val="27"/>
          <w:szCs w:val="27"/>
        </w:rPr>
      </w:pPr>
    </w:p>
    <w:p w:rsidR="0060460A"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Раздел 1. Характеристика и анализ текущего состояния системы образования городского округа Заречный</w:t>
      </w:r>
    </w:p>
    <w:p w:rsidR="0060460A" w:rsidRPr="00004E5C" w:rsidRDefault="0060460A" w:rsidP="00DD510E">
      <w:pPr>
        <w:autoSpaceDE w:val="0"/>
        <w:autoSpaceDN w:val="0"/>
        <w:adjustRightInd w:val="0"/>
        <w:jc w:val="center"/>
        <w:rPr>
          <w:rFonts w:ascii="Liberation Serif" w:hAnsi="Liberation Serif"/>
          <w:b/>
          <w:sz w:val="27"/>
          <w:szCs w:val="27"/>
        </w:rPr>
      </w:pP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Система образования в городском округе Заречный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w:t>
      </w:r>
    </w:p>
    <w:p w:rsidR="0060460A" w:rsidRPr="00004E5C" w:rsidRDefault="0060460A" w:rsidP="00DD510E">
      <w:pPr>
        <w:autoSpaceDE w:val="0"/>
        <w:autoSpaceDN w:val="0"/>
        <w:adjustRightInd w:val="0"/>
        <w:ind w:firstLine="708"/>
        <w:jc w:val="both"/>
        <w:outlineLvl w:val="0"/>
        <w:rPr>
          <w:rFonts w:ascii="Liberation Serif" w:hAnsi="Liberation Serif"/>
          <w:bCs/>
          <w:sz w:val="27"/>
          <w:szCs w:val="27"/>
          <w:lang w:val="x-none" w:eastAsia="x-none"/>
        </w:rPr>
      </w:pPr>
      <w:r w:rsidRPr="00004E5C">
        <w:rPr>
          <w:rFonts w:ascii="Liberation Serif" w:hAnsi="Liberation Serif"/>
          <w:bCs/>
          <w:sz w:val="27"/>
          <w:szCs w:val="27"/>
          <w:lang w:eastAsia="x-none"/>
        </w:rPr>
        <w:t xml:space="preserve">Основные направления развития образования в городском округе Заречный определены в соответствии с приоритетами государственной политики, определенными федеральными проектами национального проекта «Образование», утвержденного решением президиума Совета при Президенте Российской Федерации по стратегическому развитию и национальным проектам 24 декабря 2018 года,  </w:t>
      </w:r>
      <w:r w:rsidRPr="00004E5C">
        <w:rPr>
          <w:rFonts w:ascii="Liberation Serif" w:hAnsi="Liberation Serif"/>
          <w:bCs/>
          <w:sz w:val="27"/>
          <w:szCs w:val="27"/>
          <w:lang w:val="x-none" w:eastAsia="x-none"/>
        </w:rPr>
        <w:lastRenderedPageBreak/>
        <w:t xml:space="preserve">обозначенными в </w:t>
      </w:r>
      <w:hyperlink r:id="rId15" w:history="1">
        <w:r w:rsidRPr="00004E5C">
          <w:rPr>
            <w:rFonts w:ascii="Liberation Serif" w:hAnsi="Liberation Serif"/>
            <w:bCs/>
            <w:sz w:val="27"/>
            <w:szCs w:val="27"/>
            <w:lang w:val="x-none" w:eastAsia="x-none"/>
          </w:rPr>
          <w:t>государственной программе</w:t>
        </w:r>
      </w:hyperlink>
      <w:r w:rsidRPr="00004E5C">
        <w:rPr>
          <w:rFonts w:ascii="Liberation Serif" w:hAnsi="Liberation Serif"/>
          <w:bCs/>
          <w:sz w:val="27"/>
          <w:szCs w:val="27"/>
          <w:lang w:val="x-none" w:eastAsia="x-none"/>
        </w:rPr>
        <w:t xml:space="preserve"> Российской Федерации </w:t>
      </w:r>
      <w:r w:rsidRPr="00004E5C">
        <w:rPr>
          <w:rFonts w:ascii="Liberation Serif" w:hAnsi="Liberation Serif"/>
          <w:bCs/>
          <w:sz w:val="27"/>
          <w:szCs w:val="27"/>
          <w:lang w:eastAsia="x-none"/>
        </w:rPr>
        <w:t>«</w:t>
      </w:r>
      <w:r w:rsidRPr="00004E5C">
        <w:rPr>
          <w:rFonts w:ascii="Liberation Serif" w:hAnsi="Liberation Serif"/>
          <w:bCs/>
          <w:sz w:val="27"/>
          <w:szCs w:val="27"/>
          <w:lang w:val="x-none" w:eastAsia="x-none"/>
        </w:rPr>
        <w:t>Развитие образования</w:t>
      </w:r>
      <w:r w:rsidRPr="00004E5C">
        <w:rPr>
          <w:rFonts w:ascii="Liberation Serif" w:hAnsi="Liberation Serif"/>
          <w:bCs/>
          <w:sz w:val="27"/>
          <w:szCs w:val="27"/>
          <w:lang w:eastAsia="x-none"/>
        </w:rPr>
        <w:t xml:space="preserve">» </w:t>
      </w:r>
      <w:r w:rsidRPr="00004E5C">
        <w:rPr>
          <w:rFonts w:ascii="Liberation Serif" w:hAnsi="Liberation Serif"/>
          <w:bCs/>
          <w:sz w:val="27"/>
          <w:szCs w:val="27"/>
          <w:lang w:val="x-none" w:eastAsia="x-none"/>
        </w:rPr>
        <w:t xml:space="preserve"> на 201</w:t>
      </w:r>
      <w:r w:rsidRPr="00004E5C">
        <w:rPr>
          <w:rFonts w:ascii="Liberation Serif" w:hAnsi="Liberation Serif"/>
          <w:bCs/>
          <w:sz w:val="27"/>
          <w:szCs w:val="27"/>
          <w:lang w:eastAsia="x-none"/>
        </w:rPr>
        <w:t xml:space="preserve">9 </w:t>
      </w:r>
      <w:r w:rsidRPr="00004E5C">
        <w:rPr>
          <w:rFonts w:ascii="Liberation Serif" w:hAnsi="Liberation Serif"/>
          <w:bCs/>
          <w:sz w:val="27"/>
          <w:szCs w:val="27"/>
          <w:lang w:val="x-none" w:eastAsia="x-none"/>
        </w:rPr>
        <w:t>-</w:t>
      </w:r>
      <w:r w:rsidRPr="00004E5C">
        <w:rPr>
          <w:rFonts w:ascii="Liberation Serif" w:hAnsi="Liberation Serif"/>
          <w:bCs/>
          <w:sz w:val="27"/>
          <w:szCs w:val="27"/>
          <w:lang w:eastAsia="x-none"/>
        </w:rPr>
        <w:t xml:space="preserve"> </w:t>
      </w:r>
      <w:r w:rsidRPr="00004E5C">
        <w:rPr>
          <w:rFonts w:ascii="Liberation Serif" w:hAnsi="Liberation Serif"/>
          <w:bCs/>
          <w:sz w:val="27"/>
          <w:szCs w:val="27"/>
          <w:lang w:val="x-none" w:eastAsia="x-none"/>
        </w:rPr>
        <w:t>202</w:t>
      </w:r>
      <w:r w:rsidRPr="00004E5C">
        <w:rPr>
          <w:rFonts w:ascii="Liberation Serif" w:hAnsi="Liberation Serif"/>
          <w:bCs/>
          <w:sz w:val="27"/>
          <w:szCs w:val="27"/>
          <w:lang w:eastAsia="x-none"/>
        </w:rPr>
        <w:t>5</w:t>
      </w:r>
      <w:r w:rsidRPr="00004E5C">
        <w:rPr>
          <w:rFonts w:ascii="Liberation Serif" w:hAnsi="Liberation Serif"/>
          <w:bCs/>
          <w:sz w:val="27"/>
          <w:szCs w:val="27"/>
          <w:lang w:val="x-none" w:eastAsia="x-none"/>
        </w:rPr>
        <w:t xml:space="preserve"> годы, утвержденной постановлением Правительства Российской Федерации от </w:t>
      </w:r>
      <w:r w:rsidRPr="00004E5C">
        <w:rPr>
          <w:rFonts w:ascii="Liberation Serif" w:hAnsi="Liberation Serif"/>
          <w:bCs/>
          <w:sz w:val="27"/>
          <w:szCs w:val="27"/>
          <w:lang w:eastAsia="x-none"/>
        </w:rPr>
        <w:t xml:space="preserve">26 декабря </w:t>
      </w:r>
      <w:r w:rsidRPr="00004E5C">
        <w:rPr>
          <w:rFonts w:ascii="Liberation Serif" w:hAnsi="Liberation Serif"/>
          <w:bCs/>
          <w:sz w:val="27"/>
          <w:szCs w:val="27"/>
          <w:lang w:val="x-none" w:eastAsia="x-none"/>
        </w:rPr>
        <w:t>201</w:t>
      </w:r>
      <w:r w:rsidRPr="00004E5C">
        <w:rPr>
          <w:rFonts w:ascii="Liberation Serif" w:hAnsi="Liberation Serif"/>
          <w:bCs/>
          <w:sz w:val="27"/>
          <w:szCs w:val="27"/>
          <w:lang w:eastAsia="x-none"/>
        </w:rPr>
        <w:t>7</w:t>
      </w:r>
      <w:r w:rsidRPr="00004E5C">
        <w:rPr>
          <w:rFonts w:ascii="Liberation Serif" w:hAnsi="Liberation Serif"/>
          <w:bCs/>
          <w:sz w:val="27"/>
          <w:szCs w:val="27"/>
          <w:lang w:val="x-none" w:eastAsia="x-none"/>
        </w:rPr>
        <w:t xml:space="preserve"> № </w:t>
      </w:r>
      <w:r w:rsidRPr="00004E5C">
        <w:rPr>
          <w:rFonts w:ascii="Liberation Serif" w:hAnsi="Liberation Serif"/>
          <w:bCs/>
          <w:sz w:val="27"/>
          <w:szCs w:val="27"/>
          <w:lang w:eastAsia="x-none"/>
        </w:rPr>
        <w:t>1642-П</w:t>
      </w:r>
      <w:r w:rsidRPr="00004E5C">
        <w:rPr>
          <w:rFonts w:ascii="Liberation Serif" w:hAnsi="Liberation Serif"/>
          <w:bCs/>
          <w:sz w:val="27"/>
          <w:szCs w:val="27"/>
          <w:lang w:val="x-none" w:eastAsia="x-none"/>
        </w:rPr>
        <w:t xml:space="preserve">, </w:t>
      </w:r>
      <w:bookmarkStart w:id="1" w:name="sub_322"/>
      <w:r w:rsidRPr="00004E5C">
        <w:rPr>
          <w:rFonts w:ascii="Liberation Serif" w:hAnsi="Liberation Serif"/>
          <w:bCs/>
          <w:sz w:val="27"/>
          <w:szCs w:val="27"/>
          <w:lang w:val="x-none" w:eastAsia="x-none"/>
        </w:rPr>
        <w:t xml:space="preserve">в государственной программе Свердловской области </w:t>
      </w:r>
      <w:r w:rsidRPr="00004E5C">
        <w:rPr>
          <w:rFonts w:ascii="Liberation Serif" w:hAnsi="Liberation Serif"/>
          <w:bCs/>
          <w:sz w:val="27"/>
          <w:szCs w:val="27"/>
          <w:lang w:eastAsia="x-none"/>
        </w:rPr>
        <w:t>«</w:t>
      </w:r>
      <w:r w:rsidRPr="00004E5C">
        <w:rPr>
          <w:rFonts w:ascii="Liberation Serif" w:hAnsi="Liberation Serif"/>
          <w:bCs/>
          <w:sz w:val="27"/>
          <w:szCs w:val="27"/>
          <w:lang w:val="x-none" w:eastAsia="x-none"/>
        </w:rPr>
        <w:t>Развитие системы образования в Свердловской области до 202</w:t>
      </w:r>
      <w:r w:rsidRPr="00004E5C">
        <w:rPr>
          <w:rFonts w:ascii="Liberation Serif" w:hAnsi="Liberation Serif"/>
          <w:bCs/>
          <w:sz w:val="27"/>
          <w:szCs w:val="27"/>
          <w:lang w:eastAsia="x-none"/>
        </w:rPr>
        <w:t>4</w:t>
      </w:r>
      <w:r w:rsidRPr="00004E5C">
        <w:rPr>
          <w:rFonts w:ascii="Liberation Serif" w:hAnsi="Liberation Serif"/>
          <w:bCs/>
          <w:sz w:val="27"/>
          <w:szCs w:val="27"/>
          <w:lang w:val="x-none" w:eastAsia="x-none"/>
        </w:rPr>
        <w:t xml:space="preserve"> года</w:t>
      </w:r>
      <w:r w:rsidRPr="00004E5C">
        <w:rPr>
          <w:rFonts w:ascii="Liberation Serif" w:hAnsi="Liberation Serif"/>
          <w:bCs/>
          <w:sz w:val="27"/>
          <w:szCs w:val="27"/>
          <w:lang w:eastAsia="x-none"/>
        </w:rPr>
        <w:t>»</w:t>
      </w:r>
      <w:r w:rsidRPr="00004E5C">
        <w:rPr>
          <w:rFonts w:ascii="Liberation Serif" w:hAnsi="Liberation Serif"/>
          <w:bCs/>
          <w:sz w:val="27"/>
          <w:szCs w:val="27"/>
          <w:lang w:val="x-none" w:eastAsia="x-none"/>
        </w:rPr>
        <w:t xml:space="preserve">, утвержденной </w:t>
      </w:r>
      <w:hyperlink w:anchor="sub_0" w:history="1">
        <w:r w:rsidRPr="00004E5C">
          <w:rPr>
            <w:rFonts w:ascii="Liberation Serif" w:hAnsi="Liberation Serif"/>
            <w:sz w:val="27"/>
            <w:szCs w:val="27"/>
            <w:lang w:val="x-none" w:eastAsia="x-none"/>
          </w:rPr>
          <w:t>постановлением</w:t>
        </w:r>
      </w:hyperlink>
      <w:r w:rsidRPr="00004E5C">
        <w:rPr>
          <w:rFonts w:ascii="Liberation Serif" w:hAnsi="Liberation Serif"/>
          <w:bCs/>
          <w:sz w:val="27"/>
          <w:szCs w:val="27"/>
          <w:lang w:val="x-none" w:eastAsia="x-none"/>
        </w:rPr>
        <w:t xml:space="preserve"> Правительства Свердловской области от 2</w:t>
      </w:r>
      <w:r w:rsidRPr="00004E5C">
        <w:rPr>
          <w:rFonts w:ascii="Liberation Serif" w:hAnsi="Liberation Serif"/>
          <w:bCs/>
          <w:sz w:val="27"/>
          <w:szCs w:val="27"/>
          <w:lang w:eastAsia="x-none"/>
        </w:rPr>
        <w:t>9 декабря</w:t>
      </w:r>
      <w:r w:rsidRPr="00004E5C">
        <w:rPr>
          <w:rFonts w:ascii="Liberation Serif" w:hAnsi="Liberation Serif"/>
          <w:bCs/>
          <w:sz w:val="27"/>
          <w:szCs w:val="27"/>
          <w:lang w:val="x-none" w:eastAsia="x-none"/>
        </w:rPr>
        <w:t xml:space="preserve"> 201</w:t>
      </w:r>
      <w:r w:rsidRPr="00004E5C">
        <w:rPr>
          <w:rFonts w:ascii="Liberation Serif" w:hAnsi="Liberation Serif"/>
          <w:bCs/>
          <w:sz w:val="27"/>
          <w:szCs w:val="27"/>
          <w:lang w:eastAsia="x-none"/>
        </w:rPr>
        <w:t xml:space="preserve">6 </w:t>
      </w:r>
      <w:r w:rsidRPr="00004E5C">
        <w:rPr>
          <w:rFonts w:ascii="Liberation Serif" w:hAnsi="Liberation Serif"/>
          <w:bCs/>
          <w:sz w:val="27"/>
          <w:szCs w:val="27"/>
          <w:lang w:val="x-none" w:eastAsia="x-none"/>
        </w:rPr>
        <w:t>года №</w:t>
      </w:r>
      <w:r w:rsidRPr="00004E5C">
        <w:rPr>
          <w:rFonts w:ascii="Liberation Serif" w:hAnsi="Liberation Serif"/>
          <w:bCs/>
          <w:sz w:val="27"/>
          <w:szCs w:val="27"/>
          <w:lang w:eastAsia="x-none"/>
        </w:rPr>
        <w:t> 919</w:t>
      </w:r>
      <w:r w:rsidRPr="00004E5C">
        <w:rPr>
          <w:rFonts w:ascii="Liberation Serif" w:hAnsi="Liberation Serif"/>
          <w:bCs/>
          <w:sz w:val="27"/>
          <w:szCs w:val="27"/>
          <w:lang w:val="x-none" w:eastAsia="x-none"/>
        </w:rPr>
        <w:t>-ПП.</w:t>
      </w:r>
      <w:bookmarkEnd w:id="1"/>
    </w:p>
    <w:p w:rsidR="0060460A" w:rsidRPr="00004E5C" w:rsidRDefault="0060460A" w:rsidP="00DD510E">
      <w:pPr>
        <w:autoSpaceDE w:val="0"/>
        <w:autoSpaceDN w:val="0"/>
        <w:adjustRightInd w:val="0"/>
        <w:ind w:firstLine="708"/>
        <w:jc w:val="both"/>
        <w:outlineLvl w:val="0"/>
        <w:rPr>
          <w:rFonts w:ascii="Liberation Serif" w:hAnsi="Liberation Serif"/>
          <w:bCs/>
          <w:sz w:val="27"/>
          <w:szCs w:val="27"/>
          <w:lang w:val="x-none" w:eastAsia="x-none"/>
        </w:rPr>
      </w:pPr>
      <w:r w:rsidRPr="00004E5C">
        <w:rPr>
          <w:rFonts w:ascii="Liberation Serif" w:hAnsi="Liberation Serif"/>
          <w:bCs/>
          <w:sz w:val="27"/>
          <w:szCs w:val="27"/>
          <w:lang w:val="x-none" w:eastAsia="x-none"/>
        </w:rPr>
        <w:t>Муниципальная программа определяется приоритетами развития Свердловской области, обозначенными в Стратегии социально-экономического развития Свердловской области на 2016-2030 годы, утвержденной  законом Свердловской области от 21 декабря 2015 № 151-ОЗ, а также приоритетами развития городского округа Заречный, обозначенными в Стратегии социально-экономического развития городского округа Заречный на период до 2035 года, утвержденной решением Думы городского округа Заречный от 31.01.2019 г №1-Р.</w:t>
      </w:r>
    </w:p>
    <w:p w:rsidR="0060460A" w:rsidRPr="00004E5C" w:rsidRDefault="0060460A" w:rsidP="00DD510E">
      <w:pPr>
        <w:ind w:firstLine="708"/>
        <w:jc w:val="both"/>
        <w:rPr>
          <w:rFonts w:ascii="Liberation Serif" w:hAnsi="Liberation Serif"/>
          <w:sz w:val="27"/>
          <w:szCs w:val="27"/>
        </w:rPr>
      </w:pPr>
      <w:bookmarkStart w:id="2" w:name="sub_1211"/>
      <w:r w:rsidRPr="00004E5C">
        <w:rPr>
          <w:rFonts w:ascii="Liberation Serif" w:hAnsi="Liberation Serif"/>
          <w:sz w:val="27"/>
          <w:szCs w:val="27"/>
        </w:rPr>
        <w:t>Муниципальная программа включает в себя следующие подпрограммы:</w:t>
      </w:r>
    </w:p>
    <w:bookmarkEnd w:id="2"/>
    <w:p w:rsidR="0060460A" w:rsidRPr="00004E5C" w:rsidRDefault="0060460A" w:rsidP="00DD510E">
      <w:pPr>
        <w:autoSpaceDE w:val="0"/>
        <w:autoSpaceDN w:val="0"/>
        <w:adjustRightInd w:val="0"/>
        <w:ind w:firstLine="709"/>
        <w:jc w:val="both"/>
        <w:rPr>
          <w:rFonts w:ascii="Liberation Serif" w:hAnsi="Liberation Serif"/>
          <w:sz w:val="27"/>
          <w:szCs w:val="27"/>
        </w:rPr>
      </w:pPr>
      <w:r w:rsidRPr="00004E5C">
        <w:rPr>
          <w:rFonts w:ascii="Liberation Serif" w:hAnsi="Liberation Serif"/>
          <w:sz w:val="27"/>
          <w:szCs w:val="27"/>
        </w:rPr>
        <w:t xml:space="preserve">1. Подпрограмма 1 «Развитие системы дошкольного образования в городском округе Заречный»; </w:t>
      </w:r>
    </w:p>
    <w:p w:rsidR="0060460A" w:rsidRPr="00004E5C" w:rsidRDefault="0060460A" w:rsidP="00DD510E">
      <w:pPr>
        <w:autoSpaceDE w:val="0"/>
        <w:autoSpaceDN w:val="0"/>
        <w:adjustRightInd w:val="0"/>
        <w:ind w:firstLine="709"/>
        <w:jc w:val="both"/>
        <w:rPr>
          <w:rFonts w:ascii="Liberation Serif" w:hAnsi="Liberation Serif"/>
          <w:sz w:val="27"/>
          <w:szCs w:val="27"/>
        </w:rPr>
      </w:pPr>
      <w:r w:rsidRPr="00004E5C">
        <w:rPr>
          <w:rFonts w:ascii="Liberation Serif" w:hAnsi="Liberation Serif"/>
          <w:sz w:val="27"/>
          <w:szCs w:val="27"/>
        </w:rPr>
        <w:t>2. Подпрограмма 2 «Развитие системы общего образования в городском округе Заречный»;</w:t>
      </w:r>
    </w:p>
    <w:p w:rsidR="0060460A" w:rsidRPr="00004E5C" w:rsidRDefault="0060460A" w:rsidP="00DD510E">
      <w:pPr>
        <w:autoSpaceDE w:val="0"/>
        <w:autoSpaceDN w:val="0"/>
        <w:adjustRightInd w:val="0"/>
        <w:ind w:firstLine="709"/>
        <w:jc w:val="both"/>
        <w:outlineLvl w:val="0"/>
        <w:rPr>
          <w:rFonts w:ascii="Liberation Serif" w:hAnsi="Liberation Serif"/>
          <w:bCs/>
          <w:sz w:val="27"/>
          <w:szCs w:val="27"/>
          <w:lang w:val="x-none" w:eastAsia="x-none"/>
        </w:rPr>
      </w:pPr>
      <w:r w:rsidRPr="00004E5C">
        <w:rPr>
          <w:rFonts w:ascii="Liberation Serif" w:hAnsi="Liberation Serif"/>
          <w:bCs/>
          <w:sz w:val="27"/>
          <w:szCs w:val="27"/>
          <w:lang w:val="x-none" w:eastAsia="x-none"/>
        </w:rPr>
        <w:t>3. Подпрограмма 3 «Развитие системы дополнительного образования, отдыха и оздоровления детей в городском округе Заречный»;</w:t>
      </w:r>
    </w:p>
    <w:p w:rsidR="005019D5" w:rsidRPr="00004E5C" w:rsidRDefault="0060460A" w:rsidP="00DD510E">
      <w:pPr>
        <w:autoSpaceDE w:val="0"/>
        <w:autoSpaceDN w:val="0"/>
        <w:adjustRightInd w:val="0"/>
        <w:ind w:firstLine="709"/>
        <w:jc w:val="both"/>
        <w:rPr>
          <w:rFonts w:ascii="Liberation Serif" w:hAnsi="Liberation Serif"/>
          <w:b/>
          <w:sz w:val="27"/>
          <w:szCs w:val="27"/>
        </w:rPr>
      </w:pPr>
      <w:r w:rsidRPr="00004E5C">
        <w:rPr>
          <w:rFonts w:ascii="Liberation Serif" w:hAnsi="Liberation Serif"/>
          <w:sz w:val="27"/>
          <w:szCs w:val="27"/>
        </w:rPr>
        <w:t>4. Подпрограмма 4 «Обеспечение реализации муниципальной программы городского округа Заречный «Развитие системы образования в городском округе Заречный</w:t>
      </w:r>
      <w:r w:rsidR="00D15BBF" w:rsidRPr="00004E5C">
        <w:rPr>
          <w:rFonts w:ascii="Liberation Serif" w:hAnsi="Liberation Serif"/>
          <w:sz w:val="27"/>
          <w:szCs w:val="27"/>
        </w:rPr>
        <w:t xml:space="preserve"> до 2024 года</w:t>
      </w:r>
      <w:r w:rsidRPr="00004E5C">
        <w:rPr>
          <w:rFonts w:ascii="Liberation Serif" w:hAnsi="Liberation Serif"/>
          <w:sz w:val="27"/>
          <w:szCs w:val="27"/>
        </w:rPr>
        <w:t>».</w:t>
      </w:r>
    </w:p>
    <w:p w:rsidR="0002262D" w:rsidRPr="00004E5C" w:rsidRDefault="0002262D" w:rsidP="00DD510E">
      <w:pPr>
        <w:autoSpaceDE w:val="0"/>
        <w:autoSpaceDN w:val="0"/>
        <w:adjustRightInd w:val="0"/>
        <w:jc w:val="center"/>
        <w:rPr>
          <w:rFonts w:ascii="Liberation Serif" w:hAnsi="Liberation Serif"/>
          <w:b/>
          <w:sz w:val="27"/>
          <w:szCs w:val="27"/>
        </w:rPr>
      </w:pPr>
    </w:p>
    <w:p w:rsidR="0060460A"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Глава 1. Подпрограмма 1 «Развитие системы дошкольного образования в городском округе Заречный»</w:t>
      </w:r>
    </w:p>
    <w:p w:rsidR="0060460A" w:rsidRPr="00004E5C" w:rsidRDefault="0060460A" w:rsidP="00DD510E">
      <w:pPr>
        <w:ind w:firstLine="709"/>
        <w:jc w:val="center"/>
        <w:rPr>
          <w:rFonts w:ascii="Liberation Serif" w:hAnsi="Liberation Serif"/>
          <w:b/>
          <w:sz w:val="27"/>
          <w:szCs w:val="27"/>
        </w:rPr>
      </w:pPr>
    </w:p>
    <w:p w:rsidR="0060460A" w:rsidRPr="00004E5C" w:rsidRDefault="007963C1" w:rsidP="00DD510E">
      <w:pPr>
        <w:ind w:firstLine="709"/>
        <w:jc w:val="both"/>
        <w:rPr>
          <w:rFonts w:ascii="Liberation Serif" w:hAnsi="Liberation Serif"/>
          <w:sz w:val="27"/>
          <w:szCs w:val="27"/>
        </w:rPr>
      </w:pPr>
      <w:hyperlink r:id="rId16" w:history="1">
        <w:r w:rsidR="0060460A" w:rsidRPr="00004E5C">
          <w:rPr>
            <w:rFonts w:ascii="Liberation Serif" w:hAnsi="Liberation Serif"/>
            <w:sz w:val="27"/>
            <w:szCs w:val="27"/>
          </w:rPr>
          <w:t>Федеральным законом</w:t>
        </w:r>
      </w:hyperlink>
      <w:r w:rsidR="0060460A" w:rsidRPr="00004E5C">
        <w:rPr>
          <w:rFonts w:ascii="Liberation Serif" w:hAnsi="Liberation Serif"/>
          <w:sz w:val="27"/>
          <w:szCs w:val="27"/>
        </w:rPr>
        <w:t xml:space="preserve"> от 29 декабря 2012 года № 273-ФЗ «Об образовании в Российской Федерации» система дошкольного образования включена в систему общего образования. Дошкольное образование - самое ответственное звено в общей системе образования. Значимость проблемы развития, воспитания и обучения ребенка в период от рождения до 6 (7) лет имеет значение для всей будущей жизни ребенка.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Система дошкольного образования городского округа Заречный является стабильной и включает 2 дошкольных образовательных организаций: МКДОУ ГО Заречный «Детство» (10 структурных подразделений, из них два – на сельской территории) и МБДОУ ГО Заречный «Маленькая страна».</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В городском округе Заречный достигнут целевой показатель обеспечения 100-процентной доступности дошкольного образования для детей в возрасте от 3 до 7 лет, обозначенный Указом Президента Российской Федерации от 07 мая 2012 года № 599 «О мерах по реализации муниципальной политики в области образования и науки». </w:t>
      </w:r>
    </w:p>
    <w:p w:rsidR="0060460A"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Расчеты показывают, что при сохранении существующих тенденций в период до 2024 года будет наблюдаться стабильная положительная динамика показателей рождаемости. </w:t>
      </w:r>
    </w:p>
    <w:p w:rsidR="00004E5C" w:rsidRDefault="00004E5C" w:rsidP="00DD510E">
      <w:pPr>
        <w:ind w:firstLine="709"/>
        <w:jc w:val="both"/>
        <w:rPr>
          <w:rFonts w:ascii="Liberation Serif" w:hAnsi="Liberation Serif"/>
          <w:sz w:val="27"/>
          <w:szCs w:val="27"/>
        </w:rPr>
      </w:pPr>
    </w:p>
    <w:p w:rsidR="00004E5C" w:rsidRDefault="00004E5C" w:rsidP="00DD510E">
      <w:pPr>
        <w:ind w:firstLine="709"/>
        <w:jc w:val="both"/>
        <w:rPr>
          <w:rFonts w:ascii="Liberation Serif" w:hAnsi="Liberation Serif"/>
          <w:sz w:val="27"/>
          <w:szCs w:val="27"/>
        </w:rPr>
      </w:pPr>
    </w:p>
    <w:p w:rsidR="00004E5C" w:rsidRPr="00004E5C" w:rsidRDefault="00004E5C" w:rsidP="00DD510E">
      <w:pPr>
        <w:ind w:firstLine="709"/>
        <w:jc w:val="both"/>
        <w:rPr>
          <w:rFonts w:ascii="Liberation Serif" w:hAnsi="Liberation Serif"/>
          <w:sz w:val="27"/>
          <w:szCs w:val="27"/>
        </w:rPr>
      </w:pPr>
    </w:p>
    <w:p w:rsidR="0060460A" w:rsidRPr="00004E5C" w:rsidRDefault="0060460A" w:rsidP="00DD510E">
      <w:pPr>
        <w:ind w:firstLine="709"/>
        <w:jc w:val="right"/>
        <w:rPr>
          <w:rFonts w:ascii="Liberation Serif" w:hAnsi="Liberation Serif"/>
          <w:sz w:val="27"/>
          <w:szCs w:val="27"/>
        </w:rPr>
      </w:pPr>
      <w:r w:rsidRPr="00004E5C">
        <w:rPr>
          <w:rFonts w:ascii="Liberation Serif" w:hAnsi="Liberation Serif"/>
          <w:sz w:val="27"/>
          <w:szCs w:val="27"/>
        </w:rPr>
        <w:lastRenderedPageBreak/>
        <w:t>Таблица 1</w:t>
      </w:r>
    </w:p>
    <w:p w:rsidR="0060460A" w:rsidRPr="00004E5C" w:rsidRDefault="0060460A" w:rsidP="00DD510E">
      <w:pPr>
        <w:ind w:firstLine="709"/>
        <w:jc w:val="center"/>
        <w:rPr>
          <w:rFonts w:ascii="Liberation Serif" w:hAnsi="Liberation Serif"/>
          <w:sz w:val="27"/>
          <w:szCs w:val="27"/>
        </w:rPr>
      </w:pPr>
      <w:r w:rsidRPr="00004E5C">
        <w:rPr>
          <w:rFonts w:ascii="Liberation Serif" w:hAnsi="Liberation Serif"/>
          <w:sz w:val="27"/>
          <w:szCs w:val="27"/>
        </w:rPr>
        <w:t>Численность детей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1488"/>
        <w:gridCol w:w="1488"/>
        <w:gridCol w:w="1489"/>
      </w:tblGrid>
      <w:tr w:rsidR="0060460A" w:rsidRPr="00004E5C" w:rsidTr="00AE7748">
        <w:tc>
          <w:tcPr>
            <w:tcW w:w="0" w:type="auto"/>
          </w:tcPr>
          <w:p w:rsidR="0060460A" w:rsidRPr="00004E5C" w:rsidRDefault="0060460A" w:rsidP="00DD510E">
            <w:pPr>
              <w:autoSpaceDE w:val="0"/>
              <w:autoSpaceDN w:val="0"/>
              <w:adjustRightInd w:val="0"/>
              <w:jc w:val="center"/>
              <w:rPr>
                <w:rFonts w:ascii="Liberation Serif" w:hAnsi="Liberation Serif"/>
                <w:sz w:val="27"/>
                <w:szCs w:val="27"/>
              </w:rPr>
            </w:pPr>
          </w:p>
        </w:tc>
        <w:tc>
          <w:tcPr>
            <w:tcW w:w="1488" w:type="dxa"/>
          </w:tcPr>
          <w:p w:rsidR="0060460A" w:rsidRPr="00004E5C" w:rsidRDefault="0060460A" w:rsidP="00DD510E">
            <w:pPr>
              <w:rPr>
                <w:rFonts w:ascii="Liberation Serif" w:hAnsi="Liberation Serif"/>
                <w:sz w:val="27"/>
                <w:szCs w:val="27"/>
              </w:rPr>
            </w:pPr>
            <w:r w:rsidRPr="00004E5C">
              <w:rPr>
                <w:rFonts w:ascii="Liberation Serif" w:hAnsi="Liberation Serif"/>
                <w:sz w:val="27"/>
                <w:szCs w:val="27"/>
              </w:rPr>
              <w:t>2017 год</w:t>
            </w:r>
          </w:p>
        </w:tc>
        <w:tc>
          <w:tcPr>
            <w:tcW w:w="1488" w:type="dxa"/>
          </w:tcPr>
          <w:p w:rsidR="0060460A" w:rsidRPr="00004E5C" w:rsidRDefault="0060460A" w:rsidP="00DD510E">
            <w:pPr>
              <w:rPr>
                <w:rFonts w:ascii="Liberation Serif" w:hAnsi="Liberation Serif"/>
                <w:sz w:val="27"/>
                <w:szCs w:val="27"/>
              </w:rPr>
            </w:pPr>
            <w:r w:rsidRPr="00004E5C">
              <w:rPr>
                <w:rFonts w:ascii="Liberation Serif" w:hAnsi="Liberation Serif"/>
                <w:sz w:val="27"/>
                <w:szCs w:val="27"/>
              </w:rPr>
              <w:t>2018 год</w:t>
            </w:r>
          </w:p>
        </w:tc>
        <w:tc>
          <w:tcPr>
            <w:tcW w:w="1489" w:type="dxa"/>
          </w:tcPr>
          <w:p w:rsidR="0060460A" w:rsidRPr="00004E5C" w:rsidRDefault="0060460A" w:rsidP="00DD510E">
            <w:pPr>
              <w:autoSpaceDE w:val="0"/>
              <w:autoSpaceDN w:val="0"/>
              <w:adjustRightInd w:val="0"/>
              <w:jc w:val="center"/>
              <w:rPr>
                <w:rFonts w:ascii="Liberation Serif" w:hAnsi="Liberation Serif"/>
                <w:sz w:val="27"/>
                <w:szCs w:val="27"/>
                <w:highlight w:val="green"/>
              </w:rPr>
            </w:pPr>
            <w:r w:rsidRPr="00004E5C">
              <w:rPr>
                <w:rFonts w:ascii="Liberation Serif" w:hAnsi="Liberation Serif"/>
                <w:sz w:val="27"/>
                <w:szCs w:val="27"/>
              </w:rPr>
              <w:t>2019 год</w:t>
            </w:r>
          </w:p>
        </w:tc>
      </w:tr>
      <w:tr w:rsidR="0060460A" w:rsidRPr="00004E5C" w:rsidTr="00AE7748">
        <w:tc>
          <w:tcPr>
            <w:tcW w:w="0" w:type="auto"/>
          </w:tcPr>
          <w:p w:rsidR="0060460A" w:rsidRPr="00004E5C" w:rsidRDefault="0060460A" w:rsidP="00DD510E">
            <w:pPr>
              <w:autoSpaceDE w:val="0"/>
              <w:autoSpaceDN w:val="0"/>
              <w:adjustRightInd w:val="0"/>
              <w:jc w:val="both"/>
              <w:rPr>
                <w:rFonts w:ascii="Liberation Serif" w:hAnsi="Liberation Serif"/>
                <w:sz w:val="27"/>
                <w:szCs w:val="27"/>
              </w:rPr>
            </w:pPr>
            <w:r w:rsidRPr="00004E5C">
              <w:rPr>
                <w:rFonts w:ascii="Liberation Serif" w:hAnsi="Liberation Serif"/>
                <w:sz w:val="27"/>
                <w:szCs w:val="27"/>
              </w:rPr>
              <w:t>Количество детей на территории с 3 до 7 лет</w:t>
            </w:r>
          </w:p>
        </w:tc>
        <w:tc>
          <w:tcPr>
            <w:tcW w:w="1488" w:type="dxa"/>
          </w:tcPr>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1 705</w:t>
            </w:r>
          </w:p>
        </w:tc>
        <w:tc>
          <w:tcPr>
            <w:tcW w:w="1488" w:type="dxa"/>
          </w:tcPr>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1 718</w:t>
            </w:r>
          </w:p>
        </w:tc>
        <w:tc>
          <w:tcPr>
            <w:tcW w:w="1489" w:type="dxa"/>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2420</w:t>
            </w:r>
          </w:p>
        </w:tc>
      </w:tr>
      <w:tr w:rsidR="0060460A" w:rsidRPr="00004E5C" w:rsidTr="00AE7748">
        <w:tc>
          <w:tcPr>
            <w:tcW w:w="0" w:type="auto"/>
          </w:tcPr>
          <w:p w:rsidR="0060460A" w:rsidRPr="00004E5C" w:rsidRDefault="0060460A" w:rsidP="00DD510E">
            <w:pPr>
              <w:autoSpaceDE w:val="0"/>
              <w:autoSpaceDN w:val="0"/>
              <w:adjustRightInd w:val="0"/>
              <w:jc w:val="both"/>
              <w:rPr>
                <w:rFonts w:ascii="Liberation Serif" w:hAnsi="Liberation Serif"/>
                <w:sz w:val="27"/>
                <w:szCs w:val="27"/>
              </w:rPr>
            </w:pPr>
            <w:r w:rsidRPr="00004E5C">
              <w:rPr>
                <w:rFonts w:ascii="Liberation Serif" w:hAnsi="Liberation Serif"/>
                <w:sz w:val="27"/>
                <w:szCs w:val="27"/>
              </w:rPr>
              <w:t>Количество детей на территории с 0 до 7 лет</w:t>
            </w:r>
          </w:p>
        </w:tc>
        <w:tc>
          <w:tcPr>
            <w:tcW w:w="1488" w:type="dxa"/>
          </w:tcPr>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2 983</w:t>
            </w:r>
          </w:p>
        </w:tc>
        <w:tc>
          <w:tcPr>
            <w:tcW w:w="1488" w:type="dxa"/>
          </w:tcPr>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3 030</w:t>
            </w:r>
          </w:p>
        </w:tc>
        <w:tc>
          <w:tcPr>
            <w:tcW w:w="1489" w:type="dxa"/>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3798</w:t>
            </w:r>
          </w:p>
        </w:tc>
      </w:tr>
    </w:tbl>
    <w:p w:rsidR="0060460A" w:rsidRPr="00004E5C" w:rsidRDefault="0060460A" w:rsidP="00DD510E">
      <w:pPr>
        <w:ind w:firstLine="709"/>
        <w:jc w:val="both"/>
        <w:rPr>
          <w:rFonts w:ascii="Liberation Serif" w:hAnsi="Liberation Serif"/>
          <w:sz w:val="27"/>
          <w:szCs w:val="27"/>
        </w:rPr>
      </w:pP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В 2019 году сохраняется потребность для детей от года до трех. За 2019 год количество мест в дошкольных образоват</w:t>
      </w:r>
      <w:r w:rsidR="008D4A8E" w:rsidRPr="00004E5C">
        <w:rPr>
          <w:rFonts w:ascii="Liberation Serif" w:hAnsi="Liberation Serif"/>
          <w:sz w:val="27"/>
          <w:szCs w:val="27"/>
        </w:rPr>
        <w:t xml:space="preserve">ельных учреждениях ГО Заречный </w:t>
      </w:r>
      <w:r w:rsidRPr="00004E5C">
        <w:rPr>
          <w:rFonts w:ascii="Liberation Serif" w:hAnsi="Liberation Serif"/>
          <w:sz w:val="27"/>
          <w:szCs w:val="27"/>
        </w:rPr>
        <w:t xml:space="preserve">увеличено </w:t>
      </w:r>
      <w:proofErr w:type="gramStart"/>
      <w:r w:rsidRPr="00004E5C">
        <w:rPr>
          <w:rFonts w:ascii="Liberation Serif" w:hAnsi="Liberation Serif"/>
          <w:sz w:val="27"/>
          <w:szCs w:val="27"/>
        </w:rPr>
        <w:t>на  –</w:t>
      </w:r>
      <w:proofErr w:type="gramEnd"/>
      <w:r w:rsidRPr="00004E5C">
        <w:rPr>
          <w:rFonts w:ascii="Liberation Serif" w:hAnsi="Liberation Serif"/>
          <w:sz w:val="27"/>
          <w:szCs w:val="27"/>
        </w:rPr>
        <w:t xml:space="preserve"> 84, в том числе для детей в возрасте с года до трех – на 21. Увеличение достигнуто за счет организационных мер (заключение временных договоров, увеличение наполняемости групп). </w:t>
      </w:r>
    </w:p>
    <w:p w:rsidR="0060460A" w:rsidRPr="00004E5C" w:rsidRDefault="0060460A" w:rsidP="00DD510E">
      <w:pPr>
        <w:tabs>
          <w:tab w:val="left" w:pos="4005"/>
        </w:tabs>
        <w:ind w:firstLine="709"/>
        <w:jc w:val="both"/>
        <w:rPr>
          <w:rFonts w:ascii="Liberation Serif" w:hAnsi="Liberation Serif"/>
          <w:sz w:val="27"/>
          <w:szCs w:val="27"/>
        </w:rPr>
      </w:pPr>
      <w:r w:rsidRPr="00004E5C">
        <w:rPr>
          <w:rFonts w:ascii="Liberation Serif" w:hAnsi="Liberation Serif"/>
          <w:sz w:val="27"/>
          <w:szCs w:val="27"/>
        </w:rPr>
        <w:t>На 01.09.2019 г. на учете для определения в дошкольные образовательные организации состоит 231 ребенок, по сравнению с аналогичным периодом 2018 года очередь уменьшилась на 56 детей.</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Ввод в эксплуатацию нового детского сада на 280 мест (ДОУ №50), запланированный на 2020 год, функционирование групп кратковременного пребывания детей и дальнейшее развитие консультационных пунктов, позволит решить вопрос с обеспеченностью местами в детских садах детей в возрасте с 1 года до 3-х лет.</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В 2019 году открыты два консультационно-методических пункта: на базе СП «Дюймовочка» и ДОУ «Маленькая страна». Работа этих пунктов   предназначена для детей в возрасте от 1 года, воспитывающихся в условиях семьи. Это оказание психолого-педагогической помощи родителям, поддержки социализации и всестороннего развития личности детей, не посещающих детский сад, через организацию конкурсных, праздничных, развивающих мероприятий.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В детских садах созданы необходимые условия для дошкольного образования детей с ограниченными возможностями здоровья. Всего таких детей в 2019 году – 241. Детские сады осуществляют образовательную деятельность в группах компенсирующей, комбинированной и оздоровительной направленности.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дошкольных учреждениях работают службы ранней помощи. Специальные условия созданы в Центре психолого-педагогической, медицинской и социальной помощи. За 2018-2019 учебный год Центром проведено более 2-х тысяч консультаций, более 650 обследований детей психолого-медико-педагогической комиссией.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МКУ «Управление образования городского округа Заречный» совместно с Администрацией городского округа Заречный, исходя из поставленных задач в качестве целевого параметра принимается доведение количества мест в дошкольных образовательных организациях до 2,4 тыс. к концу 2024 года, а возможные колебания потребности в местах в дошкольных образовательных организациях будут компенсироваться за счет поддержки негосударственных (ведомственных и частных) форм образовательных организаций, реализующих основную общеобразовательную программу дошкольного образования, на оказание указанными организациями муниципальных услуг физическим и (или) юридическим лицам.</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Реализация стратегических направлений развития муниципальной системы образования предполагает решение задач повышения или сохранение достигнутого уровня оплаты труда отдельным категориям работников сферы образования. Городской округ Заречный ежегодно получает финансирование из областного </w:t>
      </w:r>
      <w:r w:rsidRPr="00004E5C">
        <w:rPr>
          <w:rFonts w:ascii="Liberation Serif" w:hAnsi="Liberation Serif"/>
          <w:sz w:val="27"/>
          <w:szCs w:val="27"/>
        </w:rPr>
        <w:lastRenderedPageBreak/>
        <w:t xml:space="preserve">бюджета, при </w:t>
      </w:r>
      <w:proofErr w:type="spellStart"/>
      <w:r w:rsidRPr="00004E5C">
        <w:rPr>
          <w:rFonts w:ascii="Liberation Serif" w:hAnsi="Liberation Serif"/>
          <w:sz w:val="27"/>
          <w:szCs w:val="27"/>
        </w:rPr>
        <w:t>софинансировании</w:t>
      </w:r>
      <w:proofErr w:type="spellEnd"/>
      <w:r w:rsidRPr="00004E5C">
        <w:rPr>
          <w:rFonts w:ascii="Liberation Serif" w:hAnsi="Liberation Serif"/>
          <w:sz w:val="27"/>
          <w:szCs w:val="27"/>
        </w:rPr>
        <w:t xml:space="preserve"> из муниципального бюджета на поддержание установленного уровня заработной платы различных типов организаций образовательной сферы согласно Указам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«Программе поэтапного совершенствования системы оплаты труда в государственных (муниципальных) учреждениях на 2012 - 2018 годы» (утв. </w:t>
      </w:r>
      <w:hyperlink r:id="rId17" w:anchor="/document/70269234/entry/0" w:history="1">
        <w:r w:rsidRPr="00004E5C">
          <w:rPr>
            <w:rFonts w:ascii="Liberation Serif" w:hAnsi="Liberation Serif"/>
            <w:sz w:val="27"/>
            <w:szCs w:val="27"/>
          </w:rPr>
          <w:t>распоряжением</w:t>
        </w:r>
      </w:hyperlink>
      <w:r w:rsidRPr="00004E5C">
        <w:rPr>
          <w:rFonts w:ascii="Liberation Serif" w:hAnsi="Liberation Serif"/>
          <w:sz w:val="27"/>
          <w:szCs w:val="27"/>
        </w:rPr>
        <w:t xml:space="preserve"> Правительства РФ от 26 ноября 2012 г. № 2190-р), письму Министерства труда и социальной защиты Российской Федерации от 09.08.2018 № 14-1/10/В-6061 «Об установлении минимального размера оплаты труда в 2019 году».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В части соблюдения «Программы поэтапного совершенствования системы оплаты труда в государственных (муниципальных) учреждениях на 2012 - 2018 годы» (утв. </w:t>
      </w:r>
      <w:hyperlink r:id="rId18" w:anchor="/document/70269234/entry/0" w:history="1">
        <w:r w:rsidRPr="00004E5C">
          <w:rPr>
            <w:rFonts w:ascii="Liberation Serif" w:hAnsi="Liberation Serif"/>
            <w:sz w:val="27"/>
            <w:szCs w:val="27"/>
          </w:rPr>
          <w:t>распоряжением</w:t>
        </w:r>
      </w:hyperlink>
      <w:r w:rsidRPr="00004E5C">
        <w:rPr>
          <w:rFonts w:ascii="Liberation Serif" w:hAnsi="Liberation Serif"/>
          <w:sz w:val="27"/>
          <w:szCs w:val="27"/>
        </w:rPr>
        <w:t xml:space="preserve"> Правительства РФ от 26 ноября 2012 г. N 2190-р) приняты меры по доведению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Свердловской области. Городским округом Заречный ежемесячно осуществляется мониторинг достижения целевых параметров уровня среднемесячной заработной платы работников муниципальных образовательных организаций.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В городском округе Заречный в сфере образования вступило в силу новое постановление от 20.06.2019 № 635-П «Об утверждении Положения об оплате труда работников муниципальных образовательных организаций на территории городского округа Заречный». Нововведения позволяют применять более гибкие подходы как к установлению стоимости образовательной услуги, так и к распределению стимулирующих выплат, а также учитывать особенности образовательной программы школы, личного вклада педагога в развитие организации, применение им инновационных методов обучения, повышение качества образования.</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Среднемесячная заработная плата педагогических работников дошкольных образовательных организаций городского округа Заречный по соглашению </w:t>
      </w:r>
      <w:r w:rsidRPr="00004E5C">
        <w:rPr>
          <w:rFonts w:ascii="Liberation Serif" w:hAnsi="Liberation Serif"/>
          <w:iCs/>
          <w:sz w:val="27"/>
          <w:szCs w:val="27"/>
        </w:rPr>
        <w:t xml:space="preserve">между Министерством общего и профессионального образования </w:t>
      </w:r>
      <w:r w:rsidRPr="00004E5C">
        <w:rPr>
          <w:rFonts w:ascii="Liberation Serif" w:hAnsi="Liberation Serif"/>
          <w:sz w:val="27"/>
          <w:szCs w:val="27"/>
        </w:rPr>
        <w:t>Свердловской области и муниципальным образованием городской округ Заречный о предоставлении 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Pr="00004E5C">
        <w:rPr>
          <w:rFonts w:ascii="Liberation Serif" w:hAnsi="Liberation Serif"/>
          <w:b/>
          <w:sz w:val="27"/>
          <w:szCs w:val="27"/>
        </w:rPr>
        <w:t xml:space="preserve"> </w:t>
      </w:r>
      <w:r w:rsidRPr="00004E5C">
        <w:rPr>
          <w:rFonts w:ascii="Liberation Serif" w:hAnsi="Liberation Serif"/>
          <w:sz w:val="27"/>
          <w:szCs w:val="27"/>
        </w:rPr>
        <w:t xml:space="preserve">составила: в 2017 году – 28 573,59 руб., в 2018 году – 29 095,65 руб., (увеличение на 1,83%) 2019 год – 31 704,33 рублей (увеличение на 8,97%).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Городской округ Заречный получил субсидии на оплату труда работников из областного бюджета в 2017 году в размере 187 800,5 тыс. руб., в 2018 году – 193 230,8 тыс. руб., в 2019 году финансирование составляет 206 543,0 тыс. руб., в том числе на педагогических работников: в 2017 году -128 602,7 тыс. руб., в 2018 году – 132 649,5 тыс. руб., в 2019 году – 146 821,3 </w:t>
      </w:r>
      <w:proofErr w:type="spellStart"/>
      <w:r w:rsidRPr="00004E5C">
        <w:rPr>
          <w:rFonts w:ascii="Liberation Serif" w:hAnsi="Liberation Serif"/>
          <w:sz w:val="27"/>
          <w:szCs w:val="27"/>
        </w:rPr>
        <w:t>тыс</w:t>
      </w:r>
      <w:proofErr w:type="spellEnd"/>
      <w:r w:rsidRPr="00004E5C">
        <w:rPr>
          <w:rFonts w:ascii="Liberation Serif" w:hAnsi="Liberation Serif"/>
          <w:sz w:val="27"/>
          <w:szCs w:val="27"/>
        </w:rPr>
        <w:t xml:space="preserve"> руб. </w:t>
      </w:r>
    </w:p>
    <w:p w:rsidR="0060460A" w:rsidRPr="00004E5C" w:rsidRDefault="0060460A" w:rsidP="00DD510E">
      <w:pPr>
        <w:ind w:firstLine="709"/>
        <w:jc w:val="both"/>
        <w:rPr>
          <w:rFonts w:ascii="Liberation Serif" w:hAnsi="Liberation Serif"/>
          <w:sz w:val="27"/>
          <w:szCs w:val="27"/>
        </w:rPr>
      </w:pPr>
      <w:proofErr w:type="spellStart"/>
      <w:r w:rsidRPr="00004E5C">
        <w:rPr>
          <w:rFonts w:ascii="Liberation Serif" w:hAnsi="Liberation Serif"/>
          <w:sz w:val="27"/>
          <w:szCs w:val="27"/>
        </w:rPr>
        <w:t>Софинансирование</w:t>
      </w:r>
      <w:proofErr w:type="spellEnd"/>
      <w:r w:rsidRPr="00004E5C">
        <w:rPr>
          <w:rFonts w:ascii="Liberation Serif" w:hAnsi="Liberation Serif"/>
          <w:sz w:val="27"/>
          <w:szCs w:val="27"/>
        </w:rPr>
        <w:t xml:space="preserve"> из муниципального бюджета составило: в 2017 году – 51 845,2 тыс. руб., в 2018 году – 53 395,8 тыс. руб. (увеличение на 2,99%), в 2019 году – 65 808,1 тыс. рублей (увеличение на 23,25%).</w:t>
      </w:r>
    </w:p>
    <w:p w:rsidR="0060460A" w:rsidRPr="00004E5C" w:rsidRDefault="0060460A" w:rsidP="00DD510E">
      <w:pPr>
        <w:autoSpaceDE w:val="0"/>
        <w:autoSpaceDN w:val="0"/>
        <w:adjustRightInd w:val="0"/>
        <w:ind w:firstLine="540"/>
        <w:jc w:val="both"/>
        <w:rPr>
          <w:rFonts w:ascii="Liberation Serif" w:hAnsi="Liberation Serif"/>
          <w:iCs/>
          <w:sz w:val="27"/>
          <w:szCs w:val="27"/>
        </w:rPr>
      </w:pPr>
      <w:r w:rsidRPr="00004E5C">
        <w:rPr>
          <w:rFonts w:ascii="Liberation Serif" w:hAnsi="Liberation Serif"/>
          <w:sz w:val="27"/>
          <w:szCs w:val="27"/>
        </w:rPr>
        <w:t xml:space="preserve">Повышение качества и доступности дошкольного образования в городском округе Заречный обеспечивается вхождением дошкольных образовательных </w:t>
      </w:r>
      <w:r w:rsidRPr="00004E5C">
        <w:rPr>
          <w:rFonts w:ascii="Liberation Serif" w:hAnsi="Liberation Serif"/>
          <w:sz w:val="27"/>
          <w:szCs w:val="27"/>
        </w:rPr>
        <w:lastRenderedPageBreak/>
        <w:t>организаций в нормативное поле федерального государственного образовательного стандарта</w:t>
      </w:r>
      <w:r w:rsidRPr="00004E5C">
        <w:rPr>
          <w:rFonts w:ascii="Liberation Serif" w:hAnsi="Liberation Serif"/>
          <w:iCs/>
          <w:sz w:val="27"/>
          <w:szCs w:val="27"/>
        </w:rPr>
        <w:t xml:space="preserve"> дошкольного образования.</w:t>
      </w:r>
    </w:p>
    <w:p w:rsidR="0060460A" w:rsidRPr="00004E5C" w:rsidRDefault="0060460A" w:rsidP="00DD510E">
      <w:pPr>
        <w:autoSpaceDE w:val="0"/>
        <w:autoSpaceDN w:val="0"/>
        <w:adjustRightInd w:val="0"/>
        <w:ind w:firstLine="720"/>
        <w:jc w:val="both"/>
        <w:rPr>
          <w:rFonts w:ascii="Liberation Serif" w:hAnsi="Liberation Serif"/>
          <w:iCs/>
          <w:sz w:val="27"/>
          <w:szCs w:val="27"/>
        </w:rPr>
      </w:pPr>
      <w:r w:rsidRPr="00004E5C">
        <w:rPr>
          <w:rFonts w:ascii="Liberation Serif" w:hAnsi="Liberation Serif"/>
          <w:iCs/>
          <w:sz w:val="27"/>
          <w:szCs w:val="27"/>
        </w:rPr>
        <w:t xml:space="preserve">Особое внимание планируется уделить увеличению численности детей в возрасте до 3 лет, охваченных услугами по присмотру и уходу, в соответствии с Концепцией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w:t>
      </w:r>
    </w:p>
    <w:p w:rsidR="0060460A" w:rsidRPr="00004E5C" w:rsidRDefault="0060460A" w:rsidP="00DD510E">
      <w:pPr>
        <w:autoSpaceDE w:val="0"/>
        <w:autoSpaceDN w:val="0"/>
        <w:adjustRightInd w:val="0"/>
        <w:ind w:firstLine="720"/>
        <w:jc w:val="both"/>
        <w:rPr>
          <w:rFonts w:ascii="Liberation Serif" w:hAnsi="Liberation Serif"/>
          <w:iCs/>
          <w:sz w:val="27"/>
          <w:szCs w:val="27"/>
        </w:rPr>
      </w:pPr>
      <w:r w:rsidRPr="00004E5C">
        <w:rPr>
          <w:rFonts w:ascii="Liberation Serif" w:hAnsi="Liberation Serif"/>
          <w:iCs/>
          <w:sz w:val="27"/>
          <w:szCs w:val="27"/>
        </w:rPr>
        <w:t>Таким образом, основной задачей в сфере дошкольного образования до 2024 года является задача формирования образовательной сети и финансово-экономических механизмов, обеспечивающих равный доступ населения к услугам дошкольного образования за счет:</w:t>
      </w:r>
    </w:p>
    <w:p w:rsidR="0060460A" w:rsidRPr="00004E5C" w:rsidRDefault="0060460A" w:rsidP="00DD510E">
      <w:pPr>
        <w:numPr>
          <w:ilvl w:val="0"/>
          <w:numId w:val="3"/>
        </w:numPr>
        <w:autoSpaceDE w:val="0"/>
        <w:autoSpaceDN w:val="0"/>
        <w:adjustRightInd w:val="0"/>
        <w:ind w:left="0" w:firstLine="709"/>
        <w:jc w:val="both"/>
        <w:rPr>
          <w:rFonts w:ascii="Liberation Serif" w:hAnsi="Liberation Serif"/>
          <w:iCs/>
          <w:sz w:val="27"/>
          <w:szCs w:val="27"/>
        </w:rPr>
      </w:pPr>
      <w:r w:rsidRPr="00004E5C">
        <w:rPr>
          <w:rFonts w:ascii="Liberation Serif" w:hAnsi="Liberation Serif"/>
          <w:iCs/>
          <w:sz w:val="27"/>
          <w:szCs w:val="27"/>
        </w:rPr>
        <w:t>сохранения 100 процентов доступности дошкольного образования для детей в возрасте от 3 до 7 лет;</w:t>
      </w:r>
    </w:p>
    <w:p w:rsidR="0060460A" w:rsidRPr="00004E5C" w:rsidRDefault="0060460A" w:rsidP="00DD510E">
      <w:pPr>
        <w:numPr>
          <w:ilvl w:val="0"/>
          <w:numId w:val="3"/>
        </w:numPr>
        <w:autoSpaceDE w:val="0"/>
        <w:autoSpaceDN w:val="0"/>
        <w:adjustRightInd w:val="0"/>
        <w:ind w:left="0" w:firstLine="709"/>
        <w:jc w:val="both"/>
        <w:rPr>
          <w:rFonts w:ascii="Liberation Serif" w:hAnsi="Liberation Serif"/>
          <w:iCs/>
          <w:sz w:val="27"/>
          <w:szCs w:val="27"/>
        </w:rPr>
      </w:pPr>
      <w:r w:rsidRPr="00004E5C">
        <w:rPr>
          <w:rFonts w:ascii="Liberation Serif" w:hAnsi="Liberation Serif"/>
          <w:iCs/>
          <w:sz w:val="27"/>
          <w:szCs w:val="27"/>
        </w:rPr>
        <w:t>повышения охвата детей в возрасте до 3 лет услугами дошкольных образовательных организаций.</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Решение проблемы доступности дошкольного образования обусловит решение комплекса проблем, связанных, с одной стороны, с повышением качества образования детей, с другой стороны, со снижением потенциальной социальной напряженности в обществе.</w:t>
      </w:r>
    </w:p>
    <w:p w:rsidR="0060460A" w:rsidRPr="00004E5C" w:rsidRDefault="0060460A" w:rsidP="00DD510E">
      <w:pPr>
        <w:autoSpaceDE w:val="0"/>
        <w:autoSpaceDN w:val="0"/>
        <w:adjustRightInd w:val="0"/>
        <w:jc w:val="center"/>
        <w:rPr>
          <w:rFonts w:ascii="Liberation Serif" w:hAnsi="Liberation Serif"/>
          <w:b/>
          <w:sz w:val="27"/>
          <w:szCs w:val="27"/>
        </w:rPr>
      </w:pPr>
    </w:p>
    <w:p w:rsidR="008D4A8E"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 xml:space="preserve">Глава 2. Подпрограмма 2 «Развитие системы общего образования </w:t>
      </w:r>
    </w:p>
    <w:p w:rsidR="0060460A"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в городском округе Заречный»</w:t>
      </w:r>
    </w:p>
    <w:p w:rsidR="0060460A"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 xml:space="preserve"> </w:t>
      </w:r>
    </w:p>
    <w:p w:rsidR="0060460A" w:rsidRPr="00004E5C" w:rsidRDefault="0060460A" w:rsidP="00DD510E">
      <w:pPr>
        <w:shd w:val="clear" w:color="auto" w:fill="FFFFFF"/>
        <w:autoSpaceDN w:val="0"/>
        <w:ind w:firstLine="709"/>
        <w:jc w:val="both"/>
        <w:rPr>
          <w:rFonts w:ascii="Liberation Serif" w:hAnsi="Liberation Serif"/>
          <w:bCs/>
          <w:sz w:val="27"/>
          <w:szCs w:val="27"/>
        </w:rPr>
      </w:pPr>
      <w:r w:rsidRPr="00004E5C">
        <w:rPr>
          <w:rFonts w:ascii="Liberation Serif" w:hAnsi="Liberation Serif"/>
          <w:bCs/>
          <w:sz w:val="27"/>
          <w:szCs w:val="27"/>
        </w:rPr>
        <w:t>Сеть общеобразовательных организаций в городском округе Заречный является стабильной и составляет 6 школ. Все школы имеют статус юридического лица:  в том числе по состоянию на 01.01.2018 года 3 – муниципальные казенные средние общеобразовательные учреждения, 3 – муниципальные автономные образовательные учреждения, 1 – муниципальное бюджетное общеобразовательное  учреждение (</w:t>
      </w:r>
      <w:hyperlink r:id="rId19" w:history="1">
        <w:r w:rsidRPr="00004E5C">
          <w:rPr>
            <w:rFonts w:ascii="Liberation Serif" w:hAnsi="Liberation Serif"/>
            <w:sz w:val="27"/>
            <w:szCs w:val="27"/>
          </w:rPr>
          <w:t>«Центр психолого-педагогической, медицинской и социальной помощи»</w:t>
        </w:r>
      </w:hyperlink>
      <w:r w:rsidRPr="00004E5C">
        <w:rPr>
          <w:rFonts w:ascii="Liberation Serif" w:hAnsi="Liberation Serif"/>
          <w:bCs/>
          <w:sz w:val="27"/>
          <w:szCs w:val="27"/>
        </w:rPr>
        <w:t>). В сельской территории расположена о</w:t>
      </w:r>
      <w:r w:rsidR="00A71D5E" w:rsidRPr="00004E5C">
        <w:rPr>
          <w:rFonts w:ascii="Liberation Serif" w:hAnsi="Liberation Serif"/>
          <w:bCs/>
          <w:sz w:val="27"/>
          <w:szCs w:val="27"/>
        </w:rPr>
        <w:t>д</w:t>
      </w:r>
      <w:r w:rsidRPr="00004E5C">
        <w:rPr>
          <w:rFonts w:ascii="Liberation Serif" w:hAnsi="Liberation Serif"/>
          <w:bCs/>
          <w:sz w:val="27"/>
          <w:szCs w:val="27"/>
        </w:rPr>
        <w:t xml:space="preserve">на школа, образовательный процесс в которой реализуется в двух зданиях – в селе Мезенском и в деревне Гагарке. Все школы имеют лицензию на ведение образовательной деятельности. </w:t>
      </w:r>
      <w:r w:rsidRPr="00004E5C">
        <w:rPr>
          <w:rFonts w:ascii="Liberation Serif" w:hAnsi="Liberation Serif"/>
          <w:sz w:val="27"/>
          <w:szCs w:val="27"/>
        </w:rPr>
        <w:t xml:space="preserve">Общеобразовательные организации с углубленным изучением отдельных предметов – 2. </w:t>
      </w:r>
    </w:p>
    <w:p w:rsidR="0060460A" w:rsidRPr="00004E5C" w:rsidRDefault="0060460A" w:rsidP="00DD510E">
      <w:pPr>
        <w:shd w:val="clear" w:color="auto" w:fill="FFFFFF"/>
        <w:autoSpaceDN w:val="0"/>
        <w:ind w:firstLine="709"/>
        <w:jc w:val="both"/>
        <w:rPr>
          <w:rFonts w:ascii="Liberation Serif" w:hAnsi="Liberation Serif"/>
          <w:bCs/>
          <w:sz w:val="27"/>
          <w:szCs w:val="27"/>
        </w:rPr>
      </w:pPr>
      <w:r w:rsidRPr="00004E5C">
        <w:rPr>
          <w:rFonts w:ascii="Liberation Serif" w:hAnsi="Liberation Serif"/>
          <w:bCs/>
          <w:sz w:val="27"/>
          <w:szCs w:val="27"/>
        </w:rPr>
        <w:t>Общее количество обучающихся на начало 2017-2018 учебного года 3491 человек (увеличение на 192 человека по сравнению с прошлым годом), в 2018-2019 учебном году – 3607 человек (увеличение на 116 человек по сравнению с прошлым годом), на 01.09.2019г – 3783 человека. Таким образом, наблюдается существенное увеличение количества обучающихся.</w:t>
      </w:r>
    </w:p>
    <w:p w:rsidR="0060460A" w:rsidRPr="00004E5C" w:rsidRDefault="0060460A" w:rsidP="00DD510E">
      <w:pPr>
        <w:autoSpaceDE w:val="0"/>
        <w:autoSpaceDN w:val="0"/>
        <w:adjustRightInd w:val="0"/>
        <w:ind w:firstLine="720"/>
        <w:jc w:val="both"/>
        <w:rPr>
          <w:rFonts w:ascii="Liberation Serif" w:hAnsi="Liberation Serif"/>
          <w:sz w:val="27"/>
          <w:szCs w:val="27"/>
        </w:rPr>
      </w:pPr>
      <w:r w:rsidRPr="00004E5C">
        <w:rPr>
          <w:rFonts w:ascii="Liberation Serif" w:hAnsi="Liberation Serif"/>
          <w:sz w:val="27"/>
          <w:szCs w:val="27"/>
        </w:rPr>
        <w:t>В настоящее время в городском округе Заречный обеспечено стабильное функционирование системы образования и созданы предпосылки для ее дальнейшего развития, а именно:</w:t>
      </w:r>
    </w:p>
    <w:p w:rsidR="0060460A" w:rsidRPr="00004E5C" w:rsidRDefault="0060460A" w:rsidP="00DD510E">
      <w:pPr>
        <w:autoSpaceDE w:val="0"/>
        <w:autoSpaceDN w:val="0"/>
        <w:adjustRightInd w:val="0"/>
        <w:ind w:firstLine="720"/>
        <w:jc w:val="both"/>
        <w:rPr>
          <w:rFonts w:ascii="Liberation Serif" w:hAnsi="Liberation Serif"/>
          <w:sz w:val="27"/>
          <w:szCs w:val="27"/>
        </w:rPr>
      </w:pPr>
      <w:r w:rsidRPr="00004E5C">
        <w:rPr>
          <w:rFonts w:ascii="Liberation Serif" w:hAnsi="Liberation Serif"/>
          <w:sz w:val="27"/>
          <w:szCs w:val="27"/>
        </w:rPr>
        <w:t>1) сохранены и улучшаются материальные и организационные условия для обучения;</w:t>
      </w:r>
    </w:p>
    <w:p w:rsidR="0060460A" w:rsidRPr="00004E5C" w:rsidRDefault="0060460A" w:rsidP="00DD510E">
      <w:pPr>
        <w:autoSpaceDE w:val="0"/>
        <w:autoSpaceDN w:val="0"/>
        <w:adjustRightInd w:val="0"/>
        <w:ind w:firstLine="720"/>
        <w:jc w:val="both"/>
        <w:rPr>
          <w:rFonts w:ascii="Liberation Serif" w:hAnsi="Liberation Serif"/>
          <w:sz w:val="27"/>
          <w:szCs w:val="27"/>
        </w:rPr>
      </w:pPr>
      <w:r w:rsidRPr="00004E5C">
        <w:rPr>
          <w:rFonts w:ascii="Liberation Serif" w:hAnsi="Liberation Serif"/>
          <w:sz w:val="27"/>
          <w:szCs w:val="27"/>
        </w:rPr>
        <w:t>2) система образования продолжает осуществлять социальные функции обучения, воспитания подрастающих поколений;</w:t>
      </w:r>
    </w:p>
    <w:p w:rsidR="0060460A" w:rsidRPr="00004E5C" w:rsidRDefault="0060460A" w:rsidP="00DD510E">
      <w:pPr>
        <w:autoSpaceDE w:val="0"/>
        <w:autoSpaceDN w:val="0"/>
        <w:adjustRightInd w:val="0"/>
        <w:ind w:firstLine="720"/>
        <w:jc w:val="both"/>
        <w:rPr>
          <w:rFonts w:ascii="Liberation Serif" w:hAnsi="Liberation Serif"/>
          <w:sz w:val="27"/>
          <w:szCs w:val="27"/>
        </w:rPr>
      </w:pPr>
      <w:r w:rsidRPr="00004E5C">
        <w:rPr>
          <w:rFonts w:ascii="Liberation Serif" w:hAnsi="Liberation Serif"/>
          <w:sz w:val="27"/>
          <w:szCs w:val="27"/>
        </w:rPr>
        <w:lastRenderedPageBreak/>
        <w:t>3) реализуется система мер по сохранению и укреплению кадрового потенциала системы образования;</w:t>
      </w:r>
    </w:p>
    <w:p w:rsidR="0060460A" w:rsidRPr="00004E5C" w:rsidRDefault="0060460A" w:rsidP="00DD510E">
      <w:pPr>
        <w:autoSpaceDE w:val="0"/>
        <w:autoSpaceDN w:val="0"/>
        <w:adjustRightInd w:val="0"/>
        <w:ind w:firstLine="720"/>
        <w:jc w:val="both"/>
        <w:rPr>
          <w:rFonts w:ascii="Liberation Serif" w:hAnsi="Liberation Serif"/>
          <w:sz w:val="27"/>
          <w:szCs w:val="27"/>
        </w:rPr>
      </w:pPr>
      <w:r w:rsidRPr="00004E5C">
        <w:rPr>
          <w:rFonts w:ascii="Liberation Serif" w:hAnsi="Liberation Serif"/>
          <w:sz w:val="27"/>
          <w:szCs w:val="27"/>
        </w:rPr>
        <w:t>4) ежегодно в бюджете городского округа Заречный и в бюджете Свердловской области предусматриваются средства на повышение заработной платы работников образовательных организаций.</w:t>
      </w:r>
    </w:p>
    <w:p w:rsidR="0060460A" w:rsidRPr="00004E5C" w:rsidRDefault="0060460A" w:rsidP="00DD510E">
      <w:pPr>
        <w:autoSpaceDE w:val="0"/>
        <w:autoSpaceDN w:val="0"/>
        <w:adjustRightInd w:val="0"/>
        <w:jc w:val="right"/>
        <w:outlineLvl w:val="0"/>
        <w:rPr>
          <w:rFonts w:ascii="Liberation Serif" w:hAnsi="Liberation Serif"/>
          <w:bCs/>
          <w:sz w:val="27"/>
          <w:szCs w:val="27"/>
          <w:lang w:val="x-none" w:eastAsia="x-none"/>
        </w:rPr>
      </w:pPr>
      <w:r w:rsidRPr="00004E5C">
        <w:rPr>
          <w:rFonts w:ascii="Liberation Serif" w:hAnsi="Liberation Serif"/>
          <w:bCs/>
          <w:sz w:val="27"/>
          <w:szCs w:val="27"/>
          <w:lang w:val="x-none" w:eastAsia="x-none"/>
        </w:rPr>
        <w:t xml:space="preserve">Таблица 2 </w:t>
      </w:r>
    </w:p>
    <w:p w:rsidR="0060460A" w:rsidRPr="00004E5C" w:rsidRDefault="0060460A" w:rsidP="00DD510E">
      <w:pPr>
        <w:autoSpaceDE w:val="0"/>
        <w:autoSpaceDN w:val="0"/>
        <w:adjustRightInd w:val="0"/>
        <w:jc w:val="center"/>
        <w:outlineLvl w:val="0"/>
        <w:rPr>
          <w:rFonts w:ascii="Liberation Serif" w:hAnsi="Liberation Serif"/>
          <w:bCs/>
          <w:sz w:val="27"/>
          <w:szCs w:val="27"/>
          <w:lang w:val="x-none" w:eastAsia="x-none"/>
        </w:rPr>
      </w:pPr>
      <w:r w:rsidRPr="00004E5C">
        <w:rPr>
          <w:rFonts w:ascii="Liberation Serif" w:hAnsi="Liberation Serif"/>
          <w:bCs/>
          <w:sz w:val="27"/>
          <w:szCs w:val="27"/>
          <w:lang w:val="x-none" w:eastAsia="x-none"/>
        </w:rPr>
        <w:t>Основные количественные характеристики системы общего образования</w:t>
      </w:r>
    </w:p>
    <w:tbl>
      <w:tblPr>
        <w:tblpPr w:leftFromText="180" w:rightFromText="180" w:vertAnchor="text" w:horzAnchor="margin" w:tblpXSpec="center" w:tblpY="7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2"/>
        <w:gridCol w:w="1478"/>
        <w:gridCol w:w="1258"/>
        <w:gridCol w:w="1713"/>
      </w:tblGrid>
      <w:tr w:rsidR="0060460A" w:rsidRPr="00004E5C" w:rsidTr="008F62F9">
        <w:trPr>
          <w:tblHeader/>
        </w:trPr>
        <w:tc>
          <w:tcPr>
            <w:tcW w:w="5752"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Наименование показателя</w:t>
            </w:r>
          </w:p>
        </w:tc>
        <w:tc>
          <w:tcPr>
            <w:tcW w:w="147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Единица измерения</w:t>
            </w:r>
          </w:p>
        </w:tc>
        <w:tc>
          <w:tcPr>
            <w:tcW w:w="125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2016 год</w:t>
            </w:r>
          </w:p>
        </w:tc>
        <w:tc>
          <w:tcPr>
            <w:tcW w:w="1713"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2019 год</w:t>
            </w:r>
          </w:p>
        </w:tc>
      </w:tr>
      <w:tr w:rsidR="0060460A" w:rsidRPr="00004E5C" w:rsidTr="008F62F9">
        <w:tc>
          <w:tcPr>
            <w:tcW w:w="5752" w:type="dxa"/>
            <w:vAlign w:val="center"/>
          </w:tcPr>
          <w:p w:rsidR="0060460A" w:rsidRPr="00004E5C" w:rsidRDefault="0060460A" w:rsidP="00DD510E">
            <w:pPr>
              <w:autoSpaceDE w:val="0"/>
              <w:autoSpaceDN w:val="0"/>
              <w:adjustRightInd w:val="0"/>
              <w:rPr>
                <w:rFonts w:ascii="Liberation Serif" w:hAnsi="Liberation Serif"/>
                <w:sz w:val="27"/>
                <w:szCs w:val="27"/>
              </w:rPr>
            </w:pPr>
            <w:r w:rsidRPr="00004E5C">
              <w:rPr>
                <w:rFonts w:ascii="Liberation Serif" w:hAnsi="Liberation Serif"/>
                <w:sz w:val="27"/>
                <w:szCs w:val="27"/>
              </w:rPr>
              <w:t>Численность детей и молодежи 7 - 17 лет</w:t>
            </w:r>
          </w:p>
        </w:tc>
        <w:tc>
          <w:tcPr>
            <w:tcW w:w="147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человек</w:t>
            </w:r>
          </w:p>
        </w:tc>
        <w:tc>
          <w:tcPr>
            <w:tcW w:w="125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3 321</w:t>
            </w:r>
          </w:p>
        </w:tc>
        <w:tc>
          <w:tcPr>
            <w:tcW w:w="1713"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4208</w:t>
            </w:r>
          </w:p>
        </w:tc>
      </w:tr>
      <w:tr w:rsidR="0060460A" w:rsidRPr="00004E5C" w:rsidTr="008F62F9">
        <w:tc>
          <w:tcPr>
            <w:tcW w:w="5752" w:type="dxa"/>
            <w:vAlign w:val="center"/>
          </w:tcPr>
          <w:p w:rsidR="0060460A" w:rsidRPr="00004E5C" w:rsidRDefault="0060460A" w:rsidP="00DD510E">
            <w:pPr>
              <w:autoSpaceDE w:val="0"/>
              <w:autoSpaceDN w:val="0"/>
              <w:adjustRightInd w:val="0"/>
              <w:rPr>
                <w:rFonts w:ascii="Liberation Serif" w:hAnsi="Liberation Serif"/>
                <w:sz w:val="27"/>
                <w:szCs w:val="27"/>
              </w:rPr>
            </w:pPr>
            <w:r w:rsidRPr="00004E5C">
              <w:rPr>
                <w:rFonts w:ascii="Liberation Serif" w:hAnsi="Liberation Serif"/>
                <w:sz w:val="27"/>
                <w:szCs w:val="27"/>
              </w:rPr>
              <w:t>Численность учащихся по программам общего образования в общеобразовательных организациях</w:t>
            </w:r>
          </w:p>
        </w:tc>
        <w:tc>
          <w:tcPr>
            <w:tcW w:w="147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человек</w:t>
            </w:r>
          </w:p>
        </w:tc>
        <w:tc>
          <w:tcPr>
            <w:tcW w:w="1258" w:type="dxa"/>
            <w:vAlign w:val="center"/>
          </w:tcPr>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3299</w:t>
            </w:r>
          </w:p>
        </w:tc>
        <w:tc>
          <w:tcPr>
            <w:tcW w:w="1713" w:type="dxa"/>
            <w:vAlign w:val="center"/>
          </w:tcPr>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3783</w:t>
            </w:r>
          </w:p>
        </w:tc>
      </w:tr>
      <w:tr w:rsidR="0060460A" w:rsidRPr="00004E5C" w:rsidTr="008F62F9">
        <w:tc>
          <w:tcPr>
            <w:tcW w:w="5752" w:type="dxa"/>
            <w:vAlign w:val="center"/>
          </w:tcPr>
          <w:p w:rsidR="0060460A" w:rsidRPr="00004E5C" w:rsidRDefault="0060460A" w:rsidP="00DD510E">
            <w:pPr>
              <w:autoSpaceDE w:val="0"/>
              <w:autoSpaceDN w:val="0"/>
              <w:adjustRightInd w:val="0"/>
              <w:rPr>
                <w:rFonts w:ascii="Liberation Serif" w:hAnsi="Liberation Serif"/>
                <w:sz w:val="27"/>
                <w:szCs w:val="27"/>
              </w:rPr>
            </w:pPr>
            <w:r w:rsidRPr="00004E5C">
              <w:rPr>
                <w:rFonts w:ascii="Liberation Serif" w:hAnsi="Liberation Serif"/>
                <w:sz w:val="27"/>
                <w:szCs w:val="27"/>
              </w:rPr>
              <w:t>Численность учащихся по программам общего образования в расчете на 1 учителя</w:t>
            </w:r>
          </w:p>
        </w:tc>
        <w:tc>
          <w:tcPr>
            <w:tcW w:w="147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человек</w:t>
            </w:r>
          </w:p>
        </w:tc>
        <w:tc>
          <w:tcPr>
            <w:tcW w:w="125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14,0</w:t>
            </w:r>
          </w:p>
        </w:tc>
        <w:tc>
          <w:tcPr>
            <w:tcW w:w="1713"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11,6</w:t>
            </w:r>
          </w:p>
        </w:tc>
      </w:tr>
      <w:tr w:rsidR="0060460A" w:rsidRPr="00004E5C" w:rsidTr="008F62F9">
        <w:tc>
          <w:tcPr>
            <w:tcW w:w="5752" w:type="dxa"/>
            <w:vAlign w:val="center"/>
          </w:tcPr>
          <w:p w:rsidR="0060460A" w:rsidRPr="00004E5C" w:rsidRDefault="0060460A" w:rsidP="00DD510E">
            <w:pPr>
              <w:autoSpaceDE w:val="0"/>
              <w:autoSpaceDN w:val="0"/>
              <w:adjustRightInd w:val="0"/>
              <w:rPr>
                <w:rFonts w:ascii="Liberation Serif" w:hAnsi="Liberation Serif"/>
                <w:sz w:val="27"/>
                <w:szCs w:val="27"/>
              </w:rPr>
            </w:pPr>
            <w:r w:rsidRPr="00004E5C">
              <w:rPr>
                <w:rFonts w:ascii="Liberation Serif" w:hAnsi="Liberation Serif"/>
                <w:sz w:val="27"/>
                <w:szCs w:val="27"/>
              </w:rPr>
              <w:t>Удельный вес учащихся организаций общего образования, обучающихся в соответствии с новым федеральным государственным образовательным стандартом</w:t>
            </w:r>
          </w:p>
        </w:tc>
        <w:tc>
          <w:tcPr>
            <w:tcW w:w="147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процентов</w:t>
            </w:r>
          </w:p>
        </w:tc>
        <w:tc>
          <w:tcPr>
            <w:tcW w:w="125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67</w:t>
            </w:r>
          </w:p>
        </w:tc>
        <w:tc>
          <w:tcPr>
            <w:tcW w:w="1713"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92</w:t>
            </w:r>
          </w:p>
        </w:tc>
      </w:tr>
    </w:tbl>
    <w:p w:rsidR="0060460A" w:rsidRPr="00004E5C" w:rsidRDefault="0060460A" w:rsidP="00DD510E">
      <w:pPr>
        <w:shd w:val="clear" w:color="auto" w:fill="FFFFFF"/>
        <w:autoSpaceDN w:val="0"/>
        <w:ind w:firstLine="709"/>
        <w:jc w:val="both"/>
        <w:rPr>
          <w:rFonts w:ascii="Liberation Serif" w:hAnsi="Liberation Serif"/>
          <w:bCs/>
          <w:sz w:val="27"/>
          <w:szCs w:val="27"/>
        </w:rPr>
      </w:pPr>
    </w:p>
    <w:p w:rsidR="0060460A" w:rsidRPr="00004E5C" w:rsidRDefault="0060460A" w:rsidP="00DD510E">
      <w:pPr>
        <w:autoSpaceDE w:val="0"/>
        <w:autoSpaceDN w:val="0"/>
        <w:adjustRightInd w:val="0"/>
        <w:ind w:firstLine="720"/>
        <w:jc w:val="both"/>
        <w:rPr>
          <w:rFonts w:ascii="Liberation Serif" w:hAnsi="Liberation Serif"/>
          <w:iCs/>
          <w:sz w:val="27"/>
          <w:szCs w:val="27"/>
        </w:rPr>
      </w:pPr>
      <w:r w:rsidRPr="00004E5C">
        <w:rPr>
          <w:rFonts w:ascii="Liberation Serif" w:hAnsi="Liberation Serif"/>
          <w:iCs/>
          <w:sz w:val="27"/>
          <w:szCs w:val="27"/>
        </w:rPr>
        <w:t>Для приведения материальных и кадровых ресурсов муниципальной системы образования в соответствие с требованиями федеральных государственных образовательных стандартов, начиная с 2011 года, значительные объемы средств федерального, областного и местного бюджетов направляются на развитие материальной базы образовательных организаций.</w:t>
      </w:r>
    </w:p>
    <w:p w:rsidR="0060460A" w:rsidRPr="00004E5C" w:rsidRDefault="0060460A" w:rsidP="00DD510E">
      <w:pPr>
        <w:tabs>
          <w:tab w:val="left" w:pos="-110"/>
        </w:tabs>
        <w:ind w:firstLine="660"/>
        <w:jc w:val="both"/>
        <w:rPr>
          <w:rFonts w:ascii="Liberation Serif" w:hAnsi="Liberation Serif"/>
          <w:sz w:val="27"/>
          <w:szCs w:val="27"/>
        </w:rPr>
      </w:pPr>
      <w:r w:rsidRPr="00004E5C">
        <w:rPr>
          <w:rFonts w:ascii="Liberation Serif" w:hAnsi="Liberation Serif"/>
          <w:sz w:val="27"/>
          <w:szCs w:val="27"/>
        </w:rPr>
        <w:t>С 1 сентября 2012 введен и реализуется в штатном режиме федеральный государственный образовательный стандарт начального общего образования (далее – ФГОС НОО) во всех общеобразовательных организациях городского округа Заречный. В 2018-2019 учебном году завершили обучение по программе ФГОС основного общего образования два класса МКОУ ГО Заречный «СОШ № 7» и один класс МАОУ ГО Заречный СОШ № 1 (в опережающем режиме). Завершение освоения ФГОС основного общего образования для обучающихся школ городского округа Заречный в плановом режиме будет произведено в 2020 году. С 2019-2020 учебного года начало внедрение ФГОС среднего общего образования в МКОУ ГО Заречный «СОШ № 7», с 2020-2021 учебного года – во всех общеобразовательных организациях городского округа Заречный.</w:t>
      </w:r>
    </w:p>
    <w:p w:rsidR="0060460A" w:rsidRPr="00004E5C" w:rsidRDefault="0060460A" w:rsidP="00DD510E">
      <w:pPr>
        <w:tabs>
          <w:tab w:val="left" w:pos="-110"/>
        </w:tabs>
        <w:ind w:firstLine="660"/>
        <w:jc w:val="both"/>
        <w:rPr>
          <w:rFonts w:ascii="Liberation Serif" w:hAnsi="Liberation Serif"/>
          <w:sz w:val="27"/>
          <w:szCs w:val="27"/>
        </w:rPr>
      </w:pPr>
      <w:r w:rsidRPr="00004E5C">
        <w:rPr>
          <w:rFonts w:ascii="Liberation Serif" w:hAnsi="Liberation Serif"/>
          <w:sz w:val="27"/>
          <w:szCs w:val="27"/>
        </w:rPr>
        <w:t xml:space="preserve">В этой связи становится актуальным вопрос управления введением федеральных государственных образовательных стандартов среднего общего образования в практику деятельности образовательных организаций городского округа. Достичь желаемых результатов в этом направлении помогает соблюдение ряда условий: </w:t>
      </w:r>
    </w:p>
    <w:p w:rsidR="0060460A" w:rsidRPr="00004E5C" w:rsidRDefault="0060460A" w:rsidP="00DD510E">
      <w:pPr>
        <w:tabs>
          <w:tab w:val="left" w:pos="-110"/>
        </w:tabs>
        <w:ind w:firstLine="660"/>
        <w:jc w:val="both"/>
        <w:rPr>
          <w:rFonts w:ascii="Liberation Serif" w:hAnsi="Liberation Serif"/>
          <w:sz w:val="27"/>
          <w:szCs w:val="27"/>
        </w:rPr>
      </w:pPr>
      <w:r w:rsidRPr="00004E5C">
        <w:rPr>
          <w:rFonts w:ascii="Liberation Serif" w:hAnsi="Liberation Serif"/>
          <w:sz w:val="27"/>
          <w:szCs w:val="27"/>
        </w:rPr>
        <w:t xml:space="preserve">1) адресная методическая поддержка учителей; </w:t>
      </w:r>
    </w:p>
    <w:p w:rsidR="0060460A" w:rsidRPr="00004E5C" w:rsidRDefault="0060460A" w:rsidP="00DD510E">
      <w:pPr>
        <w:tabs>
          <w:tab w:val="left" w:pos="-110"/>
        </w:tabs>
        <w:ind w:firstLine="660"/>
        <w:jc w:val="both"/>
        <w:rPr>
          <w:rFonts w:ascii="Liberation Serif" w:hAnsi="Liberation Serif"/>
          <w:sz w:val="27"/>
          <w:szCs w:val="27"/>
        </w:rPr>
      </w:pPr>
      <w:r w:rsidRPr="00004E5C">
        <w:rPr>
          <w:rFonts w:ascii="Liberation Serif" w:hAnsi="Liberation Serif"/>
          <w:sz w:val="27"/>
          <w:szCs w:val="27"/>
        </w:rPr>
        <w:t xml:space="preserve">2) создание необходимых материально-технических условий для организации образовательного процесса; </w:t>
      </w:r>
    </w:p>
    <w:p w:rsidR="0060460A" w:rsidRPr="00004E5C" w:rsidRDefault="0060460A" w:rsidP="00DD510E">
      <w:pPr>
        <w:tabs>
          <w:tab w:val="left" w:pos="-110"/>
        </w:tabs>
        <w:ind w:firstLine="660"/>
        <w:jc w:val="both"/>
        <w:rPr>
          <w:rFonts w:ascii="Liberation Serif" w:hAnsi="Liberation Serif"/>
          <w:sz w:val="27"/>
          <w:szCs w:val="27"/>
        </w:rPr>
      </w:pPr>
      <w:r w:rsidRPr="00004E5C">
        <w:rPr>
          <w:rFonts w:ascii="Liberation Serif" w:hAnsi="Liberation Serif"/>
          <w:sz w:val="27"/>
          <w:szCs w:val="27"/>
        </w:rPr>
        <w:t xml:space="preserve">3) поощрение и стимулирование деятельности учителя; </w:t>
      </w:r>
    </w:p>
    <w:p w:rsidR="0060460A" w:rsidRPr="00004E5C" w:rsidRDefault="0060460A" w:rsidP="00DD510E">
      <w:pPr>
        <w:tabs>
          <w:tab w:val="left" w:pos="-110"/>
        </w:tabs>
        <w:ind w:firstLine="660"/>
        <w:jc w:val="both"/>
        <w:rPr>
          <w:rFonts w:ascii="Liberation Serif" w:hAnsi="Liberation Serif"/>
          <w:sz w:val="27"/>
          <w:szCs w:val="27"/>
        </w:rPr>
      </w:pPr>
      <w:r w:rsidRPr="00004E5C">
        <w:rPr>
          <w:rFonts w:ascii="Liberation Serif" w:hAnsi="Liberation Serif"/>
          <w:sz w:val="27"/>
          <w:szCs w:val="27"/>
        </w:rPr>
        <w:lastRenderedPageBreak/>
        <w:t xml:space="preserve">4) научное сопровождение управлением инновационными процессами в ОУ и др. </w:t>
      </w:r>
    </w:p>
    <w:p w:rsidR="0060460A" w:rsidRPr="00004E5C" w:rsidRDefault="0060460A" w:rsidP="00DD510E">
      <w:pPr>
        <w:ind w:firstLine="660"/>
        <w:jc w:val="both"/>
        <w:rPr>
          <w:rFonts w:ascii="Liberation Serif" w:hAnsi="Liberation Serif"/>
          <w:sz w:val="27"/>
          <w:szCs w:val="27"/>
        </w:rPr>
      </w:pPr>
      <w:r w:rsidRPr="00004E5C">
        <w:rPr>
          <w:rFonts w:ascii="Liberation Serif" w:hAnsi="Liberation Serif"/>
          <w:sz w:val="27"/>
          <w:szCs w:val="27"/>
        </w:rPr>
        <w:t>Переход на новые образовательные стандарты сопровождается курсовой подготовкой педагогических и управленческих кадров для работы в соответствии с федеральными государственными образовательными стандартами общего образования.</w:t>
      </w:r>
    </w:p>
    <w:p w:rsidR="0060460A" w:rsidRPr="00004E5C" w:rsidRDefault="0060460A" w:rsidP="00DD510E">
      <w:pPr>
        <w:tabs>
          <w:tab w:val="left" w:pos="603"/>
        </w:tabs>
        <w:ind w:firstLine="670"/>
        <w:jc w:val="both"/>
        <w:rPr>
          <w:rFonts w:ascii="Liberation Serif" w:hAnsi="Liberation Serif"/>
          <w:sz w:val="27"/>
          <w:szCs w:val="27"/>
        </w:rPr>
      </w:pPr>
      <w:r w:rsidRPr="00004E5C">
        <w:rPr>
          <w:rFonts w:ascii="Liberation Serif" w:hAnsi="Liberation Serif"/>
          <w:sz w:val="27"/>
          <w:szCs w:val="27"/>
        </w:rPr>
        <w:t>Реализация нового стандарта требует принципиальных изменений в части содержания образования, условий его реализации и оценки результатов.</w:t>
      </w:r>
    </w:p>
    <w:p w:rsidR="0060460A" w:rsidRPr="00004E5C" w:rsidRDefault="0060460A" w:rsidP="00DD510E">
      <w:pPr>
        <w:tabs>
          <w:tab w:val="left" w:pos="603"/>
        </w:tabs>
        <w:ind w:firstLine="670"/>
        <w:jc w:val="both"/>
        <w:rPr>
          <w:rFonts w:ascii="Liberation Serif" w:hAnsi="Liberation Serif"/>
          <w:sz w:val="27"/>
          <w:szCs w:val="27"/>
        </w:rPr>
      </w:pPr>
      <w:r w:rsidRPr="00004E5C">
        <w:rPr>
          <w:rFonts w:ascii="Liberation Serif" w:hAnsi="Liberation Serif"/>
          <w:sz w:val="27"/>
          <w:szCs w:val="27"/>
        </w:rPr>
        <w:t>Проблемным вопросом введения ФГОС остается недостаточное материально-техническое обеспечение реализации основных образовательных программ.</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Одной из ведущих тенденций развития образования в Российской Федерации в настоящее время является создание независимой системы оценки качества образования. Основными инструментами на современном этапе развития образования являются основной государственный экзамен (далее – ОГЭ) в 9-х классах и единый государственный экзамен (далее - ЕГЭ). На территории ГО Заречный функционируют три пункта приема экзаменов (далее – ППЭ): ППЭ ОГЭ – на базе СОШ № 1 и СОШ № 3, ППЭ ЕГЭ – на базе СОШ № 2. Оснащение ППЭ ОГЭ средствами обеспечения объективности проведения экзаменов (видеонаблюдение) является одной из задач, стоящих перед муниципальной системой образования.</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Участие в Едином государственном экзамене в основной период 2019 года приняли 132 выпускника и 310 выпускников 9-х классов принимали участие в сдаче основного государственного экзамена, в том числе 46 из них – в форме государственного выпускного экзамена. Все выпускники успешно справились с экзаменами (11 из них – в дополнительный период).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Следует отметить достаточно высокие результаты выпускников 9-х классов по сравнению со средними показателями ОГЭ по области и снижение результатов выпускников 11-х классов. </w:t>
      </w:r>
    </w:p>
    <w:p w:rsidR="0060460A" w:rsidRPr="00004E5C" w:rsidRDefault="0060460A" w:rsidP="00DD510E">
      <w:pPr>
        <w:ind w:firstLine="708"/>
        <w:jc w:val="right"/>
        <w:rPr>
          <w:rFonts w:ascii="Liberation Serif" w:hAnsi="Liberation Serif"/>
          <w:sz w:val="27"/>
          <w:szCs w:val="27"/>
        </w:rPr>
      </w:pPr>
      <w:r w:rsidRPr="00004E5C">
        <w:rPr>
          <w:rFonts w:ascii="Liberation Serif" w:hAnsi="Liberation Serif"/>
          <w:sz w:val="27"/>
          <w:szCs w:val="27"/>
        </w:rPr>
        <w:t>Таблица 3</w:t>
      </w:r>
    </w:p>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Соотношение средних баллов по результатам ГИА выпускников городского округа Заречный к средним баллам по региону в 2019 году</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2126"/>
        <w:gridCol w:w="2410"/>
      </w:tblGrid>
      <w:tr w:rsidR="0060460A" w:rsidRPr="00004E5C" w:rsidTr="00AE7748">
        <w:trPr>
          <w:trHeight w:val="375"/>
        </w:trPr>
        <w:tc>
          <w:tcPr>
            <w:tcW w:w="526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 Предмет</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ГИА-11</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ГИА-9</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русский язык</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0,95</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1,03</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математика профильная</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0,95</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 </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физика</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1,03</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1,08</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химия</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1,04</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1,04</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информатика и ИКТ</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1,13</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1,12</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биология</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1,01</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1,03</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история</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0,9</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0,88</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география</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0,91</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1,02</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английский язык</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0,87</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обществознание</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0,89</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1,01</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литература</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0,94</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1,03</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математика базовая</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0,93</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 </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lastRenderedPageBreak/>
              <w:t>математика</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 </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1,06</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русский язык ГВЭ (дети с ОВЗ)</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 </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1,14</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математика ГВЭ (дети с ОВЗ)</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 </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1,07</w:t>
            </w:r>
          </w:p>
        </w:tc>
      </w:tr>
    </w:tbl>
    <w:p w:rsidR="0060460A" w:rsidRPr="00004E5C" w:rsidRDefault="0060460A" w:rsidP="00DD510E">
      <w:pPr>
        <w:ind w:firstLine="708"/>
        <w:jc w:val="right"/>
        <w:rPr>
          <w:rFonts w:ascii="Liberation Serif" w:hAnsi="Liberation Serif"/>
          <w:sz w:val="27"/>
          <w:szCs w:val="27"/>
        </w:rPr>
      </w:pP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Для решения проблемы повышения качества подготовки выпускников 11-х классов необходимо усилить работу по мотивированному выбору экзаменов, повысить профессиональную компетентность учителей на уровне среднего общего образования через организацию методической работы на уровне муниципалитета, обеспечить современную, соответствующую требованиям ФГОС среднего общего образования, материально техническую базу школ, принять дополнительные меры по повышению качества профориентационной работы. В качестве таких мер могут выступать активное участие в мероприятиях федерального проекта «Билет в будущее» и онлайн-уроках по профориентации «</w:t>
      </w:r>
      <w:proofErr w:type="spellStart"/>
      <w:r w:rsidRPr="00004E5C">
        <w:rPr>
          <w:rFonts w:ascii="Liberation Serif" w:hAnsi="Liberation Serif"/>
          <w:sz w:val="27"/>
          <w:szCs w:val="27"/>
        </w:rPr>
        <w:t>ПроеКТОриЯ</w:t>
      </w:r>
      <w:proofErr w:type="spellEnd"/>
      <w:r w:rsidRPr="00004E5C">
        <w:rPr>
          <w:rFonts w:ascii="Liberation Serif" w:hAnsi="Liberation Serif"/>
          <w:sz w:val="27"/>
          <w:szCs w:val="27"/>
        </w:rPr>
        <w:t>».</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В целях повышения качества индивидуального сопровождения обучающихся при подготовке к ГИА актуальным ресурсом должно стать функционирование в каждой школе внутренней системы оценки качества образования. В такую систему обязательно включены диагностические мероприятия различного уровня, в том числе всероссийские проверочные работы.</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2018 году в мониторинг качества образования был включен параметр «соответствие отметки за выполненную работу и отметки, полученной обучающимся за предыдущую четверть по журналу». Данный показатель позволяет определить степень объективности оценивания знаний педагогами в течение учебного года. В среднем по ГО Заречный результатами ВПР свои отметки подтвердили 47,8% обучающихся.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Признаки необъективности оценки качества образования выявлены и это указывает на необходимость принятия ряда управленческих мер на уровне муниципалитета и каждого образовательного учреждения.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2018-2019 учебном году управленческие и педагогические команды пяти школ прошли обучение по дистанционному курсу повышения квалификации «Оценка качества образования в общеобразовательной организации» в Федеральном институте оценки качества образования. На уровне муниципалитета были введены дополнительные меры по обеспечению объективности оценивания.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Создание единой муниципальной системы контроля качества образования является одной из приоритетных задач развития общего образования до 2024 года.</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рамках реализации федерального проекта «Современная школа» в сентябре 2019 года запланировано открытие на базе школы №6 Центра образования цифрового и гуманитарного профилей «Точка роста». Работа в центре нацелена на формирование современных компетенций и навыков по предметным областям «Технология», «Информатика» и «Основы безопасности жизнедеятельности». Оформление центра осуществляется с использованием фирменного стиля. Изменяется содержательная сторона предметной области «Технология», в которую будут введены новые образовательные компетенции: 3D-моделирование, прототипирование, компьютерное черчение, технологии цифрового пространства. Отдельно внимание буден уделено профессиональному развитию педагогов, которым предстоит решать вопросы формирования «гибких» компетенций у обучающихся и реализации предметных </w:t>
      </w:r>
      <w:r w:rsidRPr="00004E5C">
        <w:rPr>
          <w:rFonts w:ascii="Liberation Serif" w:hAnsi="Liberation Serif"/>
          <w:sz w:val="27"/>
          <w:szCs w:val="27"/>
        </w:rPr>
        <w:lastRenderedPageBreak/>
        <w:t>областей в проектном ключе. Работа Центра «Точка роста» расширит возможности для предоставления качественного, современного образования для обучающихся сельской школы. В 2021 году запланировано открытие Центра «Точка роста» на базе школы №3.</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2019 году запланировано открытие на базе СОШ№2 Центра изучения предметов естественно-научного цикла и профориентационной работы. Центр открывается в рамках целевого </w:t>
      </w:r>
      <w:proofErr w:type="spellStart"/>
      <w:r w:rsidRPr="00004E5C">
        <w:rPr>
          <w:rFonts w:ascii="Liberation Serif" w:hAnsi="Liberation Serif"/>
          <w:sz w:val="27"/>
          <w:szCs w:val="27"/>
        </w:rPr>
        <w:t>софинансирования</w:t>
      </w:r>
      <w:proofErr w:type="spellEnd"/>
      <w:r w:rsidRPr="00004E5C">
        <w:rPr>
          <w:rFonts w:ascii="Liberation Serif" w:hAnsi="Liberation Serif"/>
          <w:sz w:val="27"/>
          <w:szCs w:val="27"/>
        </w:rPr>
        <w:t xml:space="preserve"> областного и местного бюджетов по результатам регионального отбора образовательных организаций. Работа Центра будет реализована в рамках совместных планов с предприятиями-партнерами. В 2021 году панируется открыть такой центр и на базе школы №1.</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В общеобразовательных учреждениях городского округа Заречный созданы условия для реализации программы «Уральская инженерная школа». В рамках внеурочной деятельности при реализации федерального государственного образовательного стандарта начального общего и основного общего образования детям предлагаются по выбору курсы технологического и естественно-научного направления.  На уровне среднего общего образования в общеобразовательных учреждениях ГО Заречный старшеклассникам предлагаются физико-математический и естественно-научный профили.</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Педагогами МКОУ ГО Заречный «</w:t>
      </w:r>
      <w:proofErr w:type="spellStart"/>
      <w:r w:rsidRPr="00004E5C">
        <w:rPr>
          <w:rFonts w:ascii="Liberation Serif" w:hAnsi="Liberation Serif"/>
          <w:sz w:val="27"/>
          <w:szCs w:val="27"/>
        </w:rPr>
        <w:t>ЦППМиСП</w:t>
      </w:r>
      <w:proofErr w:type="spellEnd"/>
      <w:r w:rsidRPr="00004E5C">
        <w:rPr>
          <w:rFonts w:ascii="Liberation Serif" w:hAnsi="Liberation Serif"/>
          <w:sz w:val="27"/>
          <w:szCs w:val="27"/>
        </w:rPr>
        <w:t>» для всех 9-классников города реализуется курс «Твоя будущая профессия», которым предусмотрено знакомство с различными профессиями, обоснование необходимых качеств и предметных областей знаний для различных профессий, тестирования для определения выбора будущей профессии.</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Неотъемлемой частью развития творческой образовательной среды в ГО Заречном являются те возможности, которые предоставляют талантливым детям нашего города мероприятия БАЭС и Росатома. Все школы городского округа Заречный участвуют в проекте «Школа Росатома», в рамках которого предлагаются конкурсные мероприятия для детей, для педагогов, </w:t>
      </w:r>
      <w:proofErr w:type="spellStart"/>
      <w:r w:rsidRPr="00004E5C">
        <w:rPr>
          <w:rFonts w:ascii="Liberation Serif" w:hAnsi="Liberation Serif"/>
          <w:sz w:val="27"/>
          <w:szCs w:val="27"/>
        </w:rPr>
        <w:t>видеолекции</w:t>
      </w:r>
      <w:proofErr w:type="spellEnd"/>
      <w:r w:rsidRPr="00004E5C">
        <w:rPr>
          <w:rFonts w:ascii="Liberation Serif" w:hAnsi="Liberation Serif"/>
          <w:sz w:val="27"/>
          <w:szCs w:val="27"/>
        </w:rPr>
        <w:t xml:space="preserve"> для школьников по математике, физике, химии, проводимые преподавателями МИФИ, курсы повышения квалификации для педагогов, участие школьников в летних профильных сменах проекта «Школа Росатома» в ВДЦ «Орленок», стажировки педагогов у победителей конкурсов проекта. В МАОУ ГО Заречный «СОШ № 1» старшеклассники участвуют в мероприятиях проекта «Школа </w:t>
      </w:r>
      <w:proofErr w:type="spellStart"/>
      <w:r w:rsidRPr="00004E5C">
        <w:rPr>
          <w:rFonts w:ascii="Liberation Serif" w:hAnsi="Liberation Serif"/>
          <w:sz w:val="27"/>
          <w:szCs w:val="27"/>
        </w:rPr>
        <w:t>Росатома</w:t>
      </w:r>
      <w:proofErr w:type="spellEnd"/>
      <w:r w:rsidRPr="00004E5C">
        <w:rPr>
          <w:rFonts w:ascii="Liberation Serif" w:hAnsi="Liberation Serif"/>
          <w:sz w:val="27"/>
          <w:szCs w:val="27"/>
        </w:rPr>
        <w:t xml:space="preserve">» для </w:t>
      </w:r>
      <w:proofErr w:type="spellStart"/>
      <w:r w:rsidRPr="00004E5C">
        <w:rPr>
          <w:rFonts w:ascii="Liberation Serif" w:hAnsi="Liberation Serif"/>
          <w:sz w:val="27"/>
          <w:szCs w:val="27"/>
        </w:rPr>
        <w:t>Атомклассов</w:t>
      </w:r>
      <w:proofErr w:type="spellEnd"/>
      <w:r w:rsidRPr="00004E5C">
        <w:rPr>
          <w:rFonts w:ascii="Liberation Serif" w:hAnsi="Liberation Serif"/>
          <w:sz w:val="27"/>
          <w:szCs w:val="27"/>
        </w:rPr>
        <w:t xml:space="preserve">. Планируется открыть </w:t>
      </w:r>
      <w:proofErr w:type="spellStart"/>
      <w:r w:rsidRPr="00004E5C">
        <w:rPr>
          <w:rFonts w:ascii="Liberation Serif" w:hAnsi="Liberation Serif"/>
          <w:sz w:val="27"/>
          <w:szCs w:val="27"/>
        </w:rPr>
        <w:t>Атомкласс</w:t>
      </w:r>
      <w:proofErr w:type="spellEnd"/>
      <w:r w:rsidRPr="00004E5C">
        <w:rPr>
          <w:rFonts w:ascii="Liberation Serif" w:hAnsi="Liberation Serif"/>
          <w:sz w:val="27"/>
          <w:szCs w:val="27"/>
        </w:rPr>
        <w:t xml:space="preserve"> на базе МАОУ ГО Заречный СОШ № 3. По результатам открытого (публичного) рейтинга муниципалитетов-участников проекта «Школа Росатома» в 2018-2019 учебном году городской округ Заречный вышел на 12 место (в 2017-2018 учебном году -18 место). </w:t>
      </w:r>
    </w:p>
    <w:p w:rsidR="0060460A" w:rsidRPr="00004E5C" w:rsidRDefault="0060460A" w:rsidP="00DD510E">
      <w:pPr>
        <w:autoSpaceDE w:val="0"/>
        <w:autoSpaceDN w:val="0"/>
        <w:adjustRightInd w:val="0"/>
        <w:ind w:firstLine="720"/>
        <w:jc w:val="both"/>
        <w:rPr>
          <w:rFonts w:ascii="Liberation Serif" w:hAnsi="Liberation Serif"/>
          <w:iCs/>
          <w:sz w:val="27"/>
          <w:szCs w:val="27"/>
        </w:rPr>
      </w:pPr>
      <w:r w:rsidRPr="00004E5C">
        <w:rPr>
          <w:rFonts w:ascii="Liberation Serif" w:hAnsi="Liberation Serif"/>
          <w:iCs/>
          <w:sz w:val="27"/>
          <w:szCs w:val="27"/>
        </w:rPr>
        <w:t>Создана и развивается система межведомственного взаимодействия по оказанию психолого-педагогической, медицинской и социальной помощи детям с особыми образовательными потребностями. Основной задачей по данному направлению до 2024 года в соответствии с государственной программой «Доступная среда» является создание специальных условий для получения образования детьми-инвалидами и детьми с ограниченными возможностями здоровья во всех образовательных организациях.</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Особого внимания заслуживает вклад муниципалитета и концерна «Росэнергоатом» в развитие инфраструктуры для занятий физической культурой и </w:t>
      </w:r>
      <w:r w:rsidRPr="00004E5C">
        <w:rPr>
          <w:rFonts w:ascii="Liberation Serif" w:hAnsi="Liberation Serif"/>
          <w:sz w:val="27"/>
          <w:szCs w:val="27"/>
        </w:rPr>
        <w:lastRenderedPageBreak/>
        <w:t>спортом. Продолжается строительство стадиона школы № 7, заключены контракты и начаты работы по строительству стадионов школы №2 и №6, спортивной площадки школы №4. Получены гранты Концерна Росэнергоатом на строительство и оборудование современной баскетбольной площадки ДЮСШ и спортивной площадки в детском саду «Радуга» к</w:t>
      </w:r>
      <w:r w:rsidR="008D4A8E" w:rsidRPr="00004E5C">
        <w:rPr>
          <w:rFonts w:ascii="Liberation Serif" w:hAnsi="Liberation Serif"/>
          <w:sz w:val="27"/>
          <w:szCs w:val="27"/>
        </w:rPr>
        <w:t xml:space="preserve">ак активным участникам проекта </w:t>
      </w:r>
      <w:r w:rsidRPr="00004E5C">
        <w:rPr>
          <w:rFonts w:ascii="Liberation Serif" w:hAnsi="Liberation Serif"/>
          <w:sz w:val="27"/>
          <w:szCs w:val="27"/>
        </w:rPr>
        <w:t xml:space="preserve">«Планета баскетбола - Оранжевый атом». </w:t>
      </w:r>
      <w:r w:rsidRPr="00004E5C">
        <w:rPr>
          <w:rFonts w:ascii="Liberation Serif" w:hAnsi="Liberation Serif"/>
          <w:iCs/>
          <w:sz w:val="27"/>
          <w:szCs w:val="27"/>
        </w:rPr>
        <w:t xml:space="preserve">С </w:t>
      </w:r>
      <w:r w:rsidRPr="00004E5C">
        <w:rPr>
          <w:rFonts w:ascii="Liberation Serif" w:hAnsi="Liberation Serif"/>
          <w:sz w:val="27"/>
          <w:szCs w:val="27"/>
        </w:rPr>
        <w:t>2014 года Свердловская область на конкурсной основе ежегодно привлекает в областной бюджет средства федерального бюджета для создания условий для занятий физической культурой и спортом. В рамках реализации этих мероприятий планируется строительство и оборудование спортивной площадки школы № 4.</w:t>
      </w:r>
    </w:p>
    <w:p w:rsidR="0060460A" w:rsidRPr="00004E5C" w:rsidRDefault="0060460A" w:rsidP="00DD510E">
      <w:pPr>
        <w:autoSpaceDE w:val="0"/>
        <w:autoSpaceDN w:val="0"/>
        <w:adjustRightInd w:val="0"/>
        <w:ind w:firstLine="743"/>
        <w:jc w:val="both"/>
        <w:rPr>
          <w:rFonts w:ascii="Liberation Serif" w:hAnsi="Liberation Serif"/>
          <w:sz w:val="27"/>
          <w:szCs w:val="27"/>
        </w:rPr>
      </w:pPr>
      <w:r w:rsidRPr="00004E5C">
        <w:rPr>
          <w:rFonts w:ascii="Liberation Serif" w:hAnsi="Liberation Serif"/>
          <w:sz w:val="27"/>
          <w:szCs w:val="27"/>
        </w:rPr>
        <w:t>В результате проведения ремонтов спортивных залов общеобразовательных организаций, строительства стадионов и спортивных площадок будут созданы необходимые современные условия для занятия учащимися физической культурой и спортом, обеспечена возможность р</w:t>
      </w:r>
      <w:r w:rsidRPr="00004E5C">
        <w:rPr>
          <w:rFonts w:ascii="Liberation Serif" w:hAnsi="Liberation Serif"/>
          <w:bCs/>
          <w:sz w:val="27"/>
          <w:szCs w:val="27"/>
        </w:rPr>
        <w:t xml:space="preserve">асширения перечня видов спорта, по которым возможно предоставление образовательных услуг учащимся во внеурочное время, проведения физкультурно-оздоровительных, спортивно-массовых мероприятий муниципального уровня на постоянной основе, реализации Всероссийского физкультурно-спортивного комплекса «Готов к труду и обороне». </w:t>
      </w:r>
      <w:r w:rsidRPr="00004E5C">
        <w:rPr>
          <w:rFonts w:ascii="Liberation Serif" w:hAnsi="Liberation Serif"/>
          <w:sz w:val="27"/>
          <w:szCs w:val="27"/>
        </w:rPr>
        <w:t xml:space="preserve">В 2018 - 2019 годах в сдаче норм ГТО принимали участие 25 учеников 9-11 классов, получили знаки ГТО 13 человек. </w:t>
      </w:r>
    </w:p>
    <w:p w:rsidR="0060460A" w:rsidRPr="00004E5C" w:rsidRDefault="0060460A" w:rsidP="00DD510E">
      <w:pPr>
        <w:ind w:firstLine="708"/>
        <w:jc w:val="both"/>
        <w:rPr>
          <w:rFonts w:ascii="Liberation Serif" w:hAnsi="Liberation Serif"/>
          <w:color w:val="000000"/>
          <w:sz w:val="27"/>
          <w:szCs w:val="27"/>
        </w:rPr>
      </w:pPr>
      <w:r w:rsidRPr="00004E5C">
        <w:rPr>
          <w:rFonts w:ascii="Liberation Serif" w:hAnsi="Liberation Serif"/>
          <w:sz w:val="27"/>
          <w:szCs w:val="27"/>
        </w:rPr>
        <w:t xml:space="preserve">Основная цель в части обеспечения безопасности образовательного процесса – обеспечение условий, гарантирующих сохранение жизни и здоровья обучающихся. </w:t>
      </w:r>
      <w:r w:rsidRPr="00004E5C">
        <w:rPr>
          <w:rFonts w:ascii="Liberation Serif" w:hAnsi="Liberation Serif"/>
          <w:color w:val="000000"/>
          <w:sz w:val="27"/>
          <w:szCs w:val="27"/>
        </w:rPr>
        <w:t xml:space="preserve">Во всех учреждениях имеются кнопки тревожной сигнализации с выводом на пульт ПЦО </w:t>
      </w:r>
      <w:proofErr w:type="spellStart"/>
      <w:r w:rsidRPr="00004E5C">
        <w:rPr>
          <w:rFonts w:ascii="Liberation Serif" w:hAnsi="Liberation Serif"/>
          <w:color w:val="000000"/>
          <w:sz w:val="27"/>
          <w:szCs w:val="27"/>
        </w:rPr>
        <w:t>Росгвардии</w:t>
      </w:r>
      <w:proofErr w:type="spellEnd"/>
      <w:r w:rsidRPr="00004E5C">
        <w:rPr>
          <w:rFonts w:ascii="Liberation Serif" w:hAnsi="Liberation Serif"/>
          <w:color w:val="000000"/>
          <w:sz w:val="27"/>
          <w:szCs w:val="27"/>
        </w:rPr>
        <w:t xml:space="preserve">. Видеонаблюдением оборудованы все учреждения. В общеобразовательных организациях установлены СКУД, оборудованы турникеты. Производится ремонт (замена) ограждений в СОШ № 1, СОШ № 2, СОШ № 3, СОШ № 4, СОШ № 6, ДОУ «Золотая рыбка», ДЮСШ </w:t>
      </w:r>
      <w:r w:rsidRPr="00004E5C">
        <w:rPr>
          <w:rFonts w:ascii="Liberation Serif" w:hAnsi="Liberation Serif"/>
          <w:sz w:val="27"/>
          <w:szCs w:val="27"/>
        </w:rPr>
        <w:t>«СК «Десантник». С</w:t>
      </w:r>
      <w:r w:rsidRPr="00004E5C">
        <w:rPr>
          <w:rFonts w:ascii="Liberation Serif" w:hAnsi="Liberation Serif"/>
          <w:color w:val="000000"/>
          <w:sz w:val="27"/>
          <w:szCs w:val="27"/>
        </w:rPr>
        <w:t xml:space="preserve"> 01.09.2019 планируется организация физической охраны.</w:t>
      </w:r>
    </w:p>
    <w:p w:rsidR="0060460A" w:rsidRPr="00004E5C" w:rsidRDefault="0060460A" w:rsidP="00DD510E">
      <w:pPr>
        <w:ind w:firstLine="708"/>
        <w:jc w:val="both"/>
        <w:rPr>
          <w:rFonts w:ascii="Liberation Serif" w:eastAsia="Calibri" w:hAnsi="Liberation Serif"/>
          <w:sz w:val="27"/>
          <w:szCs w:val="27"/>
        </w:rPr>
      </w:pPr>
      <w:r w:rsidRPr="00004E5C">
        <w:rPr>
          <w:rFonts w:ascii="Liberation Serif" w:eastAsia="Calibri" w:hAnsi="Liberation Serif"/>
          <w:sz w:val="27"/>
          <w:szCs w:val="27"/>
        </w:rPr>
        <w:t xml:space="preserve">Особое внимание уделено безопасности перевозок детей. Школьные автобусы соответствуют требованиям безопасности. Получена лицензия на право перевозки детей автобусом МКУ «Управление образования ГО Заречный».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С сентября 2019 года школы перешли на аутсорсинг питания. Победителем в конкурсе на заключение муниципального контракта стала компания «Комбинат общественного питания» («</w:t>
      </w:r>
      <w:proofErr w:type="spellStart"/>
      <w:r w:rsidRPr="00004E5C">
        <w:rPr>
          <w:rFonts w:ascii="Liberation Serif" w:hAnsi="Liberation Serif"/>
          <w:sz w:val="27"/>
          <w:szCs w:val="27"/>
        </w:rPr>
        <w:t>Кейтеринбург</w:t>
      </w:r>
      <w:proofErr w:type="spellEnd"/>
      <w:r w:rsidRPr="00004E5C">
        <w:rPr>
          <w:rFonts w:ascii="Liberation Serif" w:hAnsi="Liberation Serif"/>
          <w:sz w:val="27"/>
          <w:szCs w:val="27"/>
        </w:rPr>
        <w:t>»). Ввиду отсутствия базовой столовой аутсорсинг – оптимальное решение вопроса организации школьного питания. Задача МКУ «Управление образования ГО Заречный» и общеобразовательных организаций - обеспечение эффективного взаимодействия с оператором питания и контроля качества оказания услуг.</w:t>
      </w:r>
    </w:p>
    <w:p w:rsidR="0060460A" w:rsidRPr="00004E5C" w:rsidRDefault="0060460A" w:rsidP="00DD510E">
      <w:pPr>
        <w:autoSpaceDE w:val="0"/>
        <w:autoSpaceDN w:val="0"/>
        <w:adjustRightInd w:val="0"/>
        <w:ind w:firstLine="720"/>
        <w:jc w:val="both"/>
        <w:rPr>
          <w:rFonts w:ascii="Liberation Serif" w:hAnsi="Liberation Serif"/>
          <w:sz w:val="27"/>
          <w:szCs w:val="27"/>
        </w:rPr>
      </w:pPr>
      <w:r w:rsidRPr="00004E5C">
        <w:rPr>
          <w:rFonts w:ascii="Liberation Serif" w:hAnsi="Liberation Serif"/>
          <w:iCs/>
          <w:sz w:val="27"/>
          <w:szCs w:val="27"/>
        </w:rPr>
        <w:t>Организовано повышение квалификации педагогических работников по введению, освоению федеральных государственных стандартов образования для обучающихся с ограниченными возможностями здоровья по всем нозологическим группам, по вопросам реализации адаптированных образовательных программ.  В соответствии с Федеральным законом «Об образовании в Российской Федерации»</w:t>
      </w:r>
      <w:r w:rsidRPr="00004E5C">
        <w:rPr>
          <w:rFonts w:ascii="Liberation Serif" w:hAnsi="Liberation Serif"/>
          <w:color w:val="000000"/>
          <w:sz w:val="27"/>
          <w:szCs w:val="27"/>
        </w:rPr>
        <w:t xml:space="preserve"> № 273-ФЗ каждый педагогический работник обязан пройти повышение квалификации один раз в три года, выполнение данного показателя на территории городского округа Заречный является </w:t>
      </w:r>
      <w:r w:rsidRPr="00004E5C">
        <w:rPr>
          <w:rFonts w:ascii="Liberation Serif" w:hAnsi="Liberation Serif"/>
          <w:sz w:val="27"/>
          <w:szCs w:val="27"/>
        </w:rPr>
        <w:t>стабильным и составляет 100%.</w:t>
      </w:r>
    </w:p>
    <w:p w:rsidR="0060460A" w:rsidRPr="00004E5C" w:rsidRDefault="0060460A" w:rsidP="00DD510E">
      <w:pPr>
        <w:autoSpaceDE w:val="0"/>
        <w:autoSpaceDN w:val="0"/>
        <w:adjustRightInd w:val="0"/>
        <w:ind w:firstLine="720"/>
        <w:jc w:val="both"/>
        <w:rPr>
          <w:rFonts w:ascii="Liberation Serif" w:hAnsi="Liberation Serif"/>
          <w:color w:val="000000"/>
          <w:sz w:val="27"/>
          <w:szCs w:val="27"/>
        </w:rPr>
      </w:pPr>
      <w:r w:rsidRPr="00004E5C">
        <w:rPr>
          <w:rFonts w:ascii="Liberation Serif" w:hAnsi="Liberation Serif"/>
          <w:sz w:val="27"/>
          <w:szCs w:val="27"/>
        </w:rPr>
        <w:lastRenderedPageBreak/>
        <w:t>Среднемесячная заработная плата педагогических</w:t>
      </w:r>
      <w:r w:rsidRPr="00004E5C">
        <w:rPr>
          <w:rFonts w:ascii="Liberation Serif" w:hAnsi="Liberation Serif"/>
          <w:color w:val="000000"/>
          <w:sz w:val="27"/>
          <w:szCs w:val="27"/>
        </w:rPr>
        <w:t xml:space="preserve"> работников общеобразовательных организаций городского округа Заречный по соглашению между Министерством общего и профессионального образования Свердловской области и муниципальным образованием городской округ Заречный о предоставлении 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составила: в 2017 году – 28 717,69 руб., в 2018 году – 29 902,49 руб. (увеличение на 4,13%), 2019 год – 33 923,34 рублей (увеличение на 13,45%). </w:t>
      </w:r>
    </w:p>
    <w:p w:rsidR="0060460A" w:rsidRPr="00004E5C" w:rsidRDefault="0060460A" w:rsidP="00DD510E">
      <w:pPr>
        <w:autoSpaceDE w:val="0"/>
        <w:autoSpaceDN w:val="0"/>
        <w:adjustRightInd w:val="0"/>
        <w:ind w:firstLine="720"/>
        <w:jc w:val="both"/>
        <w:rPr>
          <w:rFonts w:ascii="Liberation Serif" w:hAnsi="Liberation Serif"/>
          <w:color w:val="000000"/>
          <w:sz w:val="27"/>
          <w:szCs w:val="27"/>
        </w:rPr>
      </w:pPr>
      <w:r w:rsidRPr="00004E5C">
        <w:rPr>
          <w:rFonts w:ascii="Liberation Serif" w:hAnsi="Liberation Serif"/>
          <w:color w:val="000000"/>
          <w:sz w:val="27"/>
          <w:szCs w:val="27"/>
        </w:rPr>
        <w:t>Городской округ Заречный получил субсидии на оплату труда из областного бюджета в 2017 году в размере 165 090,7 тыс. руб., в 2018 году – 170 419,5 тыс. руб., в 2019 году финансирование составляет 196 501,2 тыс. руб., в том числе на педагогических работников: в 2017 году - 131 449,8 тыс. руб., в 2018 году – 141 280,2 тыс. руб., в 2019 году – 166 107,7 тыс. рублей.</w:t>
      </w:r>
    </w:p>
    <w:p w:rsidR="0060460A" w:rsidRPr="00004E5C" w:rsidRDefault="0060460A" w:rsidP="00DD510E">
      <w:pPr>
        <w:autoSpaceDE w:val="0"/>
        <w:autoSpaceDN w:val="0"/>
        <w:adjustRightInd w:val="0"/>
        <w:ind w:firstLine="720"/>
        <w:jc w:val="both"/>
        <w:rPr>
          <w:rFonts w:ascii="Liberation Serif" w:hAnsi="Liberation Serif"/>
          <w:color w:val="000000"/>
          <w:sz w:val="27"/>
          <w:szCs w:val="27"/>
        </w:rPr>
      </w:pPr>
      <w:proofErr w:type="spellStart"/>
      <w:r w:rsidRPr="00004E5C">
        <w:rPr>
          <w:rFonts w:ascii="Liberation Serif" w:hAnsi="Liberation Serif"/>
          <w:color w:val="000000"/>
          <w:sz w:val="27"/>
          <w:szCs w:val="27"/>
        </w:rPr>
        <w:t>Софинансирование</w:t>
      </w:r>
      <w:proofErr w:type="spellEnd"/>
      <w:r w:rsidRPr="00004E5C">
        <w:rPr>
          <w:rFonts w:ascii="Liberation Serif" w:hAnsi="Liberation Serif"/>
          <w:color w:val="000000"/>
          <w:sz w:val="27"/>
          <w:szCs w:val="27"/>
        </w:rPr>
        <w:t xml:space="preserve"> из муниципального бюджета составило: в 2017 году – 48 626,6 тыс. руб., в 2018 году – 49 817,0 тыс. руб. (увеличение на 2,45%), в 2019 году – 52 481,4 тыс. рублей (увеличение на 5,35%).  </w:t>
      </w:r>
    </w:p>
    <w:p w:rsidR="0060460A" w:rsidRPr="00004E5C" w:rsidRDefault="0060460A" w:rsidP="00DD510E">
      <w:pPr>
        <w:ind w:firstLine="708"/>
        <w:jc w:val="both"/>
        <w:rPr>
          <w:rFonts w:ascii="Liberation Serif" w:hAnsi="Liberation Serif"/>
          <w:sz w:val="27"/>
          <w:szCs w:val="27"/>
        </w:rPr>
      </w:pPr>
    </w:p>
    <w:p w:rsidR="0060460A" w:rsidRPr="00004E5C" w:rsidRDefault="0060460A" w:rsidP="00DD510E">
      <w:pPr>
        <w:autoSpaceDE w:val="0"/>
        <w:autoSpaceDN w:val="0"/>
        <w:adjustRightInd w:val="0"/>
        <w:jc w:val="center"/>
        <w:outlineLvl w:val="0"/>
        <w:rPr>
          <w:rFonts w:ascii="Liberation Serif" w:hAnsi="Liberation Serif"/>
          <w:b/>
          <w:bCs/>
          <w:sz w:val="27"/>
          <w:szCs w:val="27"/>
          <w:lang w:val="x-none" w:eastAsia="x-none"/>
        </w:rPr>
      </w:pPr>
      <w:r w:rsidRPr="00004E5C">
        <w:rPr>
          <w:rFonts w:ascii="Liberation Serif" w:hAnsi="Liberation Serif"/>
          <w:b/>
          <w:bCs/>
          <w:sz w:val="27"/>
          <w:szCs w:val="27"/>
          <w:lang w:val="x-none" w:eastAsia="x-none"/>
        </w:rPr>
        <w:t xml:space="preserve">Глава 3. Подпрограмма 3 «Развитие системы дополнительного образования, </w:t>
      </w:r>
      <w:r w:rsidRPr="00004E5C">
        <w:rPr>
          <w:rFonts w:ascii="Liberation Serif" w:hAnsi="Liberation Serif"/>
          <w:b/>
          <w:bCs/>
          <w:sz w:val="27"/>
          <w:szCs w:val="27"/>
          <w:lang w:eastAsia="x-none"/>
        </w:rPr>
        <w:t xml:space="preserve">воспитания, </w:t>
      </w:r>
      <w:r w:rsidRPr="00004E5C">
        <w:rPr>
          <w:rFonts w:ascii="Liberation Serif" w:hAnsi="Liberation Serif"/>
          <w:b/>
          <w:bCs/>
          <w:sz w:val="27"/>
          <w:szCs w:val="27"/>
          <w:lang w:val="x-none" w:eastAsia="x-none"/>
        </w:rPr>
        <w:t>отдыха и оздоровления детей в городском округе Заречный»</w:t>
      </w:r>
    </w:p>
    <w:p w:rsidR="0060460A" w:rsidRPr="00004E5C" w:rsidRDefault="0060460A" w:rsidP="00DD510E">
      <w:pPr>
        <w:autoSpaceDE w:val="0"/>
        <w:autoSpaceDN w:val="0"/>
        <w:adjustRightInd w:val="0"/>
        <w:jc w:val="center"/>
        <w:rPr>
          <w:rFonts w:ascii="Liberation Serif" w:hAnsi="Liberation Serif"/>
          <w:b/>
          <w:sz w:val="27"/>
          <w:szCs w:val="27"/>
        </w:rPr>
      </w:pP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В городском округе Заречный в 2019 году функционирует 3 организации дополнительного образования (учреждения образования) и 2 организации дополнительного образования (учреждения культуры), в которых занимается 3896 детей в возрасте от 5 до 18 лет, что составляет 72,5% от общего количества детей этого возраста (5 375 детей). В других организациях системы образования (школы и садики) занимается 6 079 ребенка, что составляет 80% от общего количества детей до 18 лет. В организациях дополнительного образования по пяти направленностям реализуются 48 образовательных программ.</w:t>
      </w:r>
    </w:p>
    <w:p w:rsidR="0060460A" w:rsidRPr="00004E5C" w:rsidRDefault="0060460A" w:rsidP="00DD510E">
      <w:pPr>
        <w:ind w:firstLine="720"/>
        <w:jc w:val="both"/>
        <w:rPr>
          <w:rFonts w:ascii="Liberation Serif" w:hAnsi="Liberation Serif"/>
          <w:sz w:val="27"/>
          <w:szCs w:val="27"/>
        </w:rPr>
      </w:pPr>
      <w:r w:rsidRPr="00004E5C">
        <w:rPr>
          <w:rFonts w:ascii="Liberation Serif" w:hAnsi="Liberation Serif"/>
          <w:sz w:val="27"/>
          <w:szCs w:val="27"/>
        </w:rPr>
        <w:t xml:space="preserve">На протяжении последних лет происходили качественные изменения в системе дополнительного образования детей: открыты новые направления, увеличено количество групп, система дополнительного образования общеобразовательных организаций путем организации сетевого взаимодействия функционирует совместно с учреждениями дополнительного образования при реализации ФГОС.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pacing w:val="-2"/>
          <w:sz w:val="27"/>
          <w:szCs w:val="27"/>
        </w:rPr>
        <w:t xml:space="preserve">Самыми массовыми направлениями в системе дополнительного образования детей по-прежнему остаются художественное творчество и спорт. </w:t>
      </w:r>
      <w:r w:rsidRPr="00004E5C">
        <w:rPr>
          <w:rFonts w:ascii="Liberation Serif" w:hAnsi="Liberation Serif"/>
          <w:sz w:val="27"/>
          <w:szCs w:val="27"/>
        </w:rPr>
        <w:t xml:space="preserve">В образовательных организациях области накоплен опыт создания и реализации различных систем и моделей дополнительного образования. С 2019 года планируется участие в проекте персонифицированного учета детей в дополнительном образовании, с 2020 года – переход на систему персонифицированного финансирования. 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Уже с 1 сентября 2019 года сертификаты будут предоставлять </w:t>
      </w:r>
      <w:r w:rsidRPr="00004E5C">
        <w:rPr>
          <w:rFonts w:ascii="Liberation Serif" w:hAnsi="Liberation Serif"/>
          <w:sz w:val="27"/>
          <w:szCs w:val="27"/>
        </w:rPr>
        <w:lastRenderedPageBreak/>
        <w:t>детям возможность выбирать и записываться, в том числе с помощью навигатора дополнительного образования, в кружки и секции муниципальных организаций. С 1 сентября 2020 года за именным сертификатом ребенка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Важное место в системе выявления талантливой молодежи занимает Всероссийская олимпиада школьников. В 2018-2019 учебному году олимпиады проводились по 22 предметам среди школьников 4-11 классов. В школьном туре олимпиады приняли участие 1419 учеников, что составляет 63% от общего числа обучающихся. В муниципальном этапе участвовали 439 учеников 7-11-х классов, что составляет 37% от общего числа обучающихся на этих параллелях. Впервые был проведен муниципальный тур олимпиады по итальянскому языку. На региональном туре олимпиад (по итогам 2018-2019 учебного года) Заречный представляли 13 участников, из них шесть учеников стали его призерами.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Традиционной популярностью пользуются в городском округе муниципальные конкурсы, в которых в 2018-2019 году приняли участие более полутора тысяч воспитанников детских садов и учащ</w:t>
      </w:r>
      <w:r w:rsidR="00004E5C" w:rsidRPr="00004E5C">
        <w:rPr>
          <w:rFonts w:ascii="Liberation Serif" w:hAnsi="Liberation Serif"/>
          <w:sz w:val="27"/>
          <w:szCs w:val="27"/>
        </w:rPr>
        <w:t xml:space="preserve">ихся школ Заречного. Среди них </w:t>
      </w:r>
      <w:r w:rsidRPr="00004E5C">
        <w:rPr>
          <w:rFonts w:ascii="Liberation Serif" w:hAnsi="Liberation Serif"/>
          <w:sz w:val="27"/>
          <w:szCs w:val="27"/>
        </w:rPr>
        <w:t>экологические конкурсы, конкурс чтецов «Стихи для детей поэтов конца XX – начала XXI веков», олимпиада для начальных классов, НПК ««Мои первые научные открытия» (3 -7 классы), Слет отличников начальной школы, Городской смотр строя и песни, муниципальный турнир юных изобретателей «</w:t>
      </w:r>
      <w:proofErr w:type="spellStart"/>
      <w:r w:rsidRPr="00004E5C">
        <w:rPr>
          <w:rFonts w:ascii="Liberation Serif" w:hAnsi="Liberation Serif"/>
          <w:sz w:val="27"/>
          <w:szCs w:val="27"/>
        </w:rPr>
        <w:t>ТехноЗар</w:t>
      </w:r>
      <w:proofErr w:type="spellEnd"/>
      <w:r w:rsidRPr="00004E5C">
        <w:rPr>
          <w:rFonts w:ascii="Liberation Serif" w:hAnsi="Liberation Serif"/>
          <w:sz w:val="27"/>
          <w:szCs w:val="27"/>
        </w:rPr>
        <w:t xml:space="preserve">», интеллектуальная программа «Моя Россия». Впервые в 2019 году в Заречном были проведены и сразу стали популярными конкурсы «Геометрическая елка» и «ИТ-мастер».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С большим успехом прошел городской фестиваль для детей с ограниченными возможностями здоровья «Мы все можем», направленный на социализацию и развитие талантов дошкольников, воспитание толерантности. Ежегодно проводится фестиваль детского творчества «Апрельские капели» для воспитанников детских садов.</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Среди региональных конкурсов и турниров можно отметить участие школьников Заречного в таких проектах, как Всероссийский конкурс сочинений, «Живая классика», научно-практические конференции школьников, </w:t>
      </w:r>
      <w:proofErr w:type="spellStart"/>
      <w:r w:rsidRPr="00004E5C">
        <w:rPr>
          <w:rFonts w:ascii="Liberation Serif" w:hAnsi="Liberation Serif"/>
          <w:sz w:val="27"/>
          <w:szCs w:val="27"/>
        </w:rPr>
        <w:t>роботехнические</w:t>
      </w:r>
      <w:proofErr w:type="spellEnd"/>
      <w:r w:rsidRPr="00004E5C">
        <w:rPr>
          <w:rFonts w:ascii="Liberation Serif" w:hAnsi="Liberation Serif"/>
          <w:sz w:val="27"/>
          <w:szCs w:val="27"/>
        </w:rPr>
        <w:t xml:space="preserve"> соревнования и инженерные конкурсы разного уровня, конкурсы дружин юных пожарных, конкурс юных чтецов «</w:t>
      </w:r>
      <w:proofErr w:type="spellStart"/>
      <w:r w:rsidRPr="00004E5C">
        <w:rPr>
          <w:rFonts w:ascii="Liberation Serif" w:hAnsi="Liberation Serif"/>
          <w:sz w:val="27"/>
          <w:szCs w:val="27"/>
        </w:rPr>
        <w:t>Читалочка</w:t>
      </w:r>
      <w:proofErr w:type="spellEnd"/>
      <w:r w:rsidRPr="00004E5C">
        <w:rPr>
          <w:rFonts w:ascii="Liberation Serif" w:hAnsi="Liberation Serif"/>
          <w:sz w:val="27"/>
          <w:szCs w:val="27"/>
        </w:rPr>
        <w:t xml:space="preserve">» и другие.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МБОУ ДО ГО Заречный «ЦДТ» является базовой площадкой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по инновационному техническому творчеству и образовательной робототехнике.</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городском округе сформирована система по выявлению и поддержке талантливых детей и молодежи. Поддерживается в актуальном состоянии банк данных одаренных детей, а также реализуется грантовая поддержка одаренных и талантливых детей (именные стипендии Главы ГО Заречный с 2008 года). По итогам 2018-2019 учебного года стипендии Главы города на поддержку способной и талантливой молодёжи получили 192 школьника. Среди 50 лучших школьников Свердловской </w:t>
      </w:r>
      <w:r w:rsidRPr="00004E5C">
        <w:rPr>
          <w:rFonts w:ascii="Liberation Serif" w:hAnsi="Liberation Serif"/>
          <w:sz w:val="27"/>
          <w:szCs w:val="27"/>
        </w:rPr>
        <w:lastRenderedPageBreak/>
        <w:t xml:space="preserve">области получил премию губернатора ученик школы № 1, воспитанник Центра детского творчества Виктор </w:t>
      </w:r>
      <w:proofErr w:type="spellStart"/>
      <w:r w:rsidRPr="00004E5C">
        <w:rPr>
          <w:rFonts w:ascii="Liberation Serif" w:hAnsi="Liberation Serif"/>
          <w:sz w:val="27"/>
          <w:szCs w:val="27"/>
        </w:rPr>
        <w:t>Учанов</w:t>
      </w:r>
      <w:proofErr w:type="spellEnd"/>
      <w:r w:rsidRPr="00004E5C">
        <w:rPr>
          <w:rFonts w:ascii="Liberation Serif" w:hAnsi="Liberation Serif"/>
          <w:sz w:val="27"/>
          <w:szCs w:val="27"/>
        </w:rPr>
        <w:t xml:space="preserve"> за достижения в области геологии и краеведения.</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Целевой показатель, обозначенный в Указе Президента «Доля детей в возрасте от 5 до 18 лет, охваченных дополнительным образованием к 2024 году – 80%» в городском округе Заречный выполнен. Система дополнительного образования предоставляет широкий спектр качественных услуг, обеспечивает и возможности для общего развития детей в избранной сфере деятельности, и для достижения индивидуальных высоких результатов на региональном и федеральном уровнях.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рамках реализации федерального проекта «Социальная активность» в городском округе Заречный поставлены задачи развития добровольческого и волонтерского движения, создание особых условий для участия детей и молодежи в социально-значимых проектах и инициативах.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2018 год был объявлен Президентом годом гражданской активности и </w:t>
      </w:r>
      <w:proofErr w:type="spellStart"/>
      <w:r w:rsidRPr="00004E5C">
        <w:rPr>
          <w:rFonts w:ascii="Liberation Serif" w:hAnsi="Liberation Serif"/>
          <w:sz w:val="27"/>
          <w:szCs w:val="27"/>
        </w:rPr>
        <w:t>волонтерства</w:t>
      </w:r>
      <w:proofErr w:type="spellEnd"/>
      <w:r w:rsidRPr="00004E5C">
        <w:rPr>
          <w:rFonts w:ascii="Liberation Serif" w:hAnsi="Liberation Serif"/>
          <w:sz w:val="27"/>
          <w:szCs w:val="27"/>
        </w:rPr>
        <w:t>. Ребята активно участвуют в добровольческих акциях: «Помоги пойти учиться»; сбору кормов для животных «С каждого по зернышку»; «1000 добрых дел»; «Помощь Донбассу»; «Неделя милосердия»; «Просто я работаю волшебником»; «Сдай макулатуру-спаси дерево», «Внимание пожилому человеку». Организованы встречи с лекторами Совета ветеранов. Активно участвовали школьники во Всероссийском конкурсе молодежных проектов «Если бы я был Президентом».</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В 2018 году в городском округе прошел муниципальный этап 27-х Международных Образовательных Рождественских Чтений «Молодежь: свобода и ответственность», который направлен на формирование духовных ориентиров и нравственных ценностей у подрастающего поколения.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Действуют школьные службы примирения в общеобразовательных организациях. Создание Школьных служб примирения в общеобразовательных организациях также является инициативой Президента Российской Федерации.</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В 2018 году на базе детского загородного оздоровительного лагеря «Искорка» прошли первые лидерские сборы для самых активных ребят из Заречного, достигших особых успехов в учебе, творчестве, спорте, общественной жизни школы и города. Лидерские сборы были организованы Управлением образования ГО Заречный и «Центром детского творчества» при поддержке Главы городского округа, «Белоярской атомной станции». Данное</w:t>
      </w:r>
      <w:r w:rsidRPr="00004E5C">
        <w:rPr>
          <w:rFonts w:ascii="Liberation Serif" w:hAnsi="Liberation Serif"/>
          <w:color w:val="FF0000"/>
          <w:sz w:val="27"/>
          <w:szCs w:val="27"/>
        </w:rPr>
        <w:t xml:space="preserve"> </w:t>
      </w:r>
      <w:r w:rsidRPr="00004E5C">
        <w:rPr>
          <w:rFonts w:ascii="Liberation Serif" w:hAnsi="Liberation Serif"/>
          <w:sz w:val="27"/>
          <w:szCs w:val="27"/>
        </w:rPr>
        <w:t>направление работы по формированию социальных компетенций необходимо развивать.</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Ученики школ вступили в</w:t>
      </w:r>
      <w:r w:rsidRPr="00004E5C">
        <w:rPr>
          <w:rFonts w:ascii="Liberation Serif" w:hAnsi="Liberation Serif"/>
          <w:color w:val="FF0000"/>
          <w:sz w:val="27"/>
          <w:szCs w:val="27"/>
        </w:rPr>
        <w:t xml:space="preserve"> </w:t>
      </w:r>
      <w:r w:rsidRPr="00004E5C">
        <w:rPr>
          <w:rFonts w:ascii="Liberation Serif" w:hAnsi="Liberation Serif"/>
          <w:sz w:val="27"/>
          <w:szCs w:val="27"/>
        </w:rPr>
        <w:t>Российское движение школьников,</w:t>
      </w:r>
      <w:r w:rsidRPr="00004E5C">
        <w:rPr>
          <w:rFonts w:ascii="Liberation Serif" w:hAnsi="Liberation Serif"/>
          <w:color w:val="FF0000"/>
          <w:sz w:val="27"/>
          <w:szCs w:val="27"/>
        </w:rPr>
        <w:t xml:space="preserve"> </w:t>
      </w:r>
      <w:r w:rsidRPr="00004E5C">
        <w:rPr>
          <w:rFonts w:ascii="Liberation Serif" w:hAnsi="Liberation Serif"/>
          <w:sz w:val="27"/>
          <w:szCs w:val="27"/>
        </w:rPr>
        <w:t xml:space="preserve">учащиеся школы № 1 были на приеме у Губернатора Свердловской области. Особую активность движения необходимо отметить в школе № 2, в том числе в направлении журналистики.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Позитивным опытом работы, направленным на сохранение традиционных семейных ценностей, является реализация проекта «Школа крепкой семьи». Этот проект в 2018-2019 учебном году перешел на новый этап своего развития и был выдвинут от ГО Заречный на конкурс лучших муниципальных практик Росатома. С 2020 года планируется реализация проекта в дошкольных образовательных организациях.</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муниципальных образовательных организациях воспитательная работа проводится в соответствии с утвержденными планами работ на учебный год. В воспитательной работе принимают участие все педагогические работники и </w:t>
      </w:r>
      <w:r w:rsidRPr="00004E5C">
        <w:rPr>
          <w:rFonts w:ascii="Liberation Serif" w:hAnsi="Liberation Serif"/>
          <w:sz w:val="27"/>
          <w:szCs w:val="27"/>
        </w:rPr>
        <w:lastRenderedPageBreak/>
        <w:t>администрация образовательных организаций. Педагогический коллектив в числе первоочередных задач выдвигает задачу по формированию и развитию всесторонней личности обучающихся и воспитанников.</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Работа направлена на следующие виды воспитания: общественно-патриотическое воспитание; духовно-нравственное; интеллектуально-познавательное; спортивно-оздоровительное; </w:t>
      </w:r>
      <w:proofErr w:type="spellStart"/>
      <w:r w:rsidRPr="00004E5C">
        <w:rPr>
          <w:rFonts w:ascii="Liberation Serif" w:hAnsi="Liberation Serif"/>
          <w:sz w:val="27"/>
          <w:szCs w:val="27"/>
        </w:rPr>
        <w:t>здоровьесберегающее</w:t>
      </w:r>
      <w:proofErr w:type="spellEnd"/>
      <w:r w:rsidRPr="00004E5C">
        <w:rPr>
          <w:rFonts w:ascii="Liberation Serif" w:hAnsi="Liberation Serif"/>
          <w:sz w:val="27"/>
          <w:szCs w:val="27"/>
        </w:rPr>
        <w:t xml:space="preserve">; правовое воспитание и культура безопасности; эстетическое и культурное; трудовое и </w:t>
      </w:r>
      <w:proofErr w:type="spellStart"/>
      <w:r w:rsidRPr="00004E5C">
        <w:rPr>
          <w:rFonts w:ascii="Liberation Serif" w:hAnsi="Liberation Serif"/>
          <w:sz w:val="27"/>
          <w:szCs w:val="27"/>
        </w:rPr>
        <w:t>профориентационное</w:t>
      </w:r>
      <w:proofErr w:type="spellEnd"/>
      <w:r w:rsidRPr="00004E5C">
        <w:rPr>
          <w:rFonts w:ascii="Liberation Serif" w:hAnsi="Liberation Serif"/>
          <w:sz w:val="27"/>
          <w:szCs w:val="27"/>
        </w:rPr>
        <w:t xml:space="preserve">; социокультурное и </w:t>
      </w:r>
      <w:proofErr w:type="spellStart"/>
      <w:r w:rsidRPr="00004E5C">
        <w:rPr>
          <w:rFonts w:ascii="Liberation Serif" w:hAnsi="Liberation Serif"/>
          <w:sz w:val="27"/>
          <w:szCs w:val="27"/>
        </w:rPr>
        <w:t>медиакультурное</w:t>
      </w:r>
      <w:proofErr w:type="spellEnd"/>
      <w:r w:rsidRPr="00004E5C">
        <w:rPr>
          <w:rFonts w:ascii="Liberation Serif" w:hAnsi="Liberation Serif"/>
          <w:sz w:val="27"/>
          <w:szCs w:val="27"/>
        </w:rPr>
        <w:t xml:space="preserve"> воспитание; формирование коммуникативной культуры; экологическое воспитание. Кроме того, ведется планомерная работа по организации досуга и занятости обучающихся общеобразовательных организаций, работа с родителями (законными представителями).</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Образовательные организации активно сотрудничают с органами и учреждениями системы профилактики, общественными организациями и иными организациями, осуществляющими деятельность по профилактике безнадзорности и правонарушений несовершеннолетних в соответствии с действующим законодательством.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К основным профилактическим мероприятиям относятся: профилактика безнадзорности и правонарушений, экстремизма, травматизма, заболеваемости ВИЧ-инфекцией, различных форм зависимости и употребления психоактивных веществ, алкоголя и табака, суицидального поведения, насилия и жестокого обращения, пропаганда здорового образа жизни и правовое просвещение.</w:t>
      </w:r>
    </w:p>
    <w:p w:rsidR="0060460A" w:rsidRPr="00004E5C" w:rsidRDefault="0060460A" w:rsidP="00DD510E">
      <w:pPr>
        <w:autoSpaceDE w:val="0"/>
        <w:autoSpaceDN w:val="0"/>
        <w:adjustRightInd w:val="0"/>
        <w:ind w:firstLine="743"/>
        <w:jc w:val="both"/>
        <w:rPr>
          <w:rFonts w:ascii="Liberation Serif" w:hAnsi="Liberation Serif"/>
          <w:sz w:val="27"/>
          <w:szCs w:val="27"/>
        </w:rPr>
      </w:pPr>
      <w:r w:rsidRPr="00004E5C">
        <w:rPr>
          <w:rFonts w:ascii="Liberation Serif" w:hAnsi="Liberation Serif"/>
          <w:sz w:val="27"/>
          <w:szCs w:val="27"/>
        </w:rPr>
        <w:t>Обеспечение оздоровления детей и подростков, защита их прав и подготовка к полноценной жизни в обществе являются одними из важнейших принципов муниципальной политики в интересах детей. Организация отдыха и оздоровления детей – важнейшая социальная задача, требующая особого внимания и консолидации усилий всех участников процесса социального становления детей и подростков.</w:t>
      </w:r>
    </w:p>
    <w:p w:rsidR="0060460A" w:rsidRPr="00004E5C" w:rsidRDefault="0060460A" w:rsidP="00DD510E">
      <w:pPr>
        <w:autoSpaceDE w:val="0"/>
        <w:autoSpaceDN w:val="0"/>
        <w:adjustRightInd w:val="0"/>
        <w:ind w:firstLine="720"/>
        <w:jc w:val="both"/>
        <w:outlineLvl w:val="1"/>
        <w:rPr>
          <w:rFonts w:ascii="Liberation Serif" w:hAnsi="Liberation Serif"/>
          <w:sz w:val="27"/>
          <w:szCs w:val="27"/>
        </w:rPr>
      </w:pPr>
      <w:r w:rsidRPr="00004E5C">
        <w:rPr>
          <w:rFonts w:ascii="Liberation Serif" w:hAnsi="Liberation Serif"/>
          <w:sz w:val="27"/>
          <w:szCs w:val="27"/>
        </w:rPr>
        <w:t>Основным элементом в организации отдыха и оздоровления детей в городском округе Заречный является межведомственное взаимодействие, которое осуществляется через создание единого правового поля, порядка финансирования, координацию деятельности, реализацию функций государственного контроля, информационное обеспечение и развитие организаций, оказывающих услуги по организации отдыха и оздоровления детей.</w:t>
      </w:r>
    </w:p>
    <w:p w:rsidR="0060460A" w:rsidRPr="00004E5C" w:rsidRDefault="0060460A" w:rsidP="00DD510E">
      <w:pPr>
        <w:autoSpaceDE w:val="0"/>
        <w:autoSpaceDN w:val="0"/>
        <w:adjustRightInd w:val="0"/>
        <w:ind w:firstLine="720"/>
        <w:jc w:val="both"/>
        <w:outlineLvl w:val="1"/>
        <w:rPr>
          <w:rFonts w:ascii="Liberation Serif" w:hAnsi="Liberation Serif"/>
          <w:sz w:val="27"/>
          <w:szCs w:val="27"/>
        </w:rPr>
      </w:pPr>
      <w:r w:rsidRPr="00004E5C">
        <w:rPr>
          <w:rFonts w:ascii="Liberation Serif" w:hAnsi="Liberation Serif"/>
          <w:sz w:val="27"/>
          <w:szCs w:val="27"/>
        </w:rPr>
        <w:t>В 2019 году в городском округе Заречный было открыто 6 городских оздоровительных лагерей; организованы профильные отряды для воспитанников СК «Десантник», Детской музыкальной школы, отряд «</w:t>
      </w:r>
      <w:proofErr w:type="spellStart"/>
      <w:r w:rsidRPr="00004E5C">
        <w:rPr>
          <w:rFonts w:ascii="Liberation Serif" w:hAnsi="Liberation Serif"/>
          <w:sz w:val="27"/>
          <w:szCs w:val="27"/>
        </w:rPr>
        <w:t>Атомкласса</w:t>
      </w:r>
      <w:proofErr w:type="spellEnd"/>
      <w:r w:rsidRPr="00004E5C">
        <w:rPr>
          <w:rFonts w:ascii="Liberation Serif" w:hAnsi="Liberation Serif"/>
          <w:sz w:val="27"/>
          <w:szCs w:val="27"/>
        </w:rPr>
        <w:t>» СОШ № 1 и отряд СОШ № 2 по естественно-научному направлению.</w:t>
      </w:r>
    </w:p>
    <w:p w:rsidR="0060460A" w:rsidRPr="00004E5C" w:rsidRDefault="0060460A" w:rsidP="00DD510E">
      <w:pPr>
        <w:autoSpaceDE w:val="0"/>
        <w:autoSpaceDN w:val="0"/>
        <w:adjustRightInd w:val="0"/>
        <w:ind w:firstLine="720"/>
        <w:jc w:val="both"/>
        <w:outlineLvl w:val="1"/>
        <w:rPr>
          <w:rFonts w:ascii="Liberation Serif" w:hAnsi="Liberation Serif"/>
          <w:sz w:val="27"/>
          <w:szCs w:val="27"/>
        </w:rPr>
      </w:pPr>
      <w:r w:rsidRPr="00004E5C">
        <w:rPr>
          <w:rFonts w:ascii="Liberation Serif" w:hAnsi="Liberation Serif"/>
          <w:sz w:val="27"/>
          <w:szCs w:val="27"/>
        </w:rPr>
        <w:t>Организация отдыха и оздоровления детей и подростков городского округа Заречный осуществляется на базе лагерей с дневным пребыванием детей (общеобразовательных организациях городского округа Заречный), загородных детских оздоровительных лагерей стационарного типа и санаториях круглогодичного действия Свердловской области.</w:t>
      </w:r>
    </w:p>
    <w:p w:rsidR="0060460A" w:rsidRPr="00004E5C" w:rsidRDefault="0060460A" w:rsidP="00DD510E">
      <w:pPr>
        <w:ind w:firstLine="709"/>
        <w:contextualSpacing/>
        <w:jc w:val="both"/>
        <w:rPr>
          <w:rFonts w:ascii="Liberation Serif" w:hAnsi="Liberation Serif"/>
          <w:color w:val="000000"/>
          <w:sz w:val="27"/>
          <w:szCs w:val="27"/>
        </w:rPr>
      </w:pPr>
      <w:r w:rsidRPr="00004E5C">
        <w:rPr>
          <w:rFonts w:ascii="Liberation Serif" w:hAnsi="Liberation Serif"/>
          <w:color w:val="000000"/>
          <w:sz w:val="27"/>
          <w:szCs w:val="27"/>
        </w:rPr>
        <w:t xml:space="preserve">Целевые показатели, установленные Министерством общего и профессионального образования Свердловской области в соответствии с соглашением № 593 от 22.02.2019 о предоставлении субсидий из областного бюджета муниципальных образований, расположенных на территории Свердловской области, </w:t>
      </w:r>
      <w:r w:rsidRPr="00004E5C">
        <w:rPr>
          <w:rFonts w:ascii="Liberation Serif" w:hAnsi="Liberation Serif"/>
          <w:color w:val="000000"/>
          <w:sz w:val="27"/>
          <w:szCs w:val="27"/>
        </w:rPr>
        <w:lastRenderedPageBreak/>
        <w:t>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в 2019 году городскому округу Заречный выполнены в следующем объеме:</w:t>
      </w:r>
    </w:p>
    <w:p w:rsidR="009B1AC1" w:rsidRPr="00004E5C" w:rsidRDefault="009B1AC1" w:rsidP="00DD510E">
      <w:pPr>
        <w:ind w:firstLine="709"/>
        <w:contextualSpacing/>
        <w:jc w:val="right"/>
        <w:rPr>
          <w:rFonts w:ascii="Liberation Serif" w:hAnsi="Liberation Serif"/>
          <w:color w:val="000000"/>
          <w:sz w:val="27"/>
          <w:szCs w:val="27"/>
        </w:rPr>
      </w:pPr>
    </w:p>
    <w:p w:rsidR="0060460A" w:rsidRPr="00004E5C" w:rsidRDefault="0060460A" w:rsidP="00DD510E">
      <w:pPr>
        <w:contextualSpacing/>
        <w:jc w:val="right"/>
        <w:rPr>
          <w:rFonts w:ascii="Liberation Serif" w:hAnsi="Liberation Serif"/>
          <w:color w:val="000000"/>
          <w:sz w:val="27"/>
          <w:szCs w:val="27"/>
        </w:rPr>
      </w:pPr>
      <w:r w:rsidRPr="00004E5C">
        <w:rPr>
          <w:rFonts w:ascii="Liberation Serif" w:hAnsi="Liberation Serif"/>
          <w:color w:val="000000"/>
          <w:sz w:val="27"/>
          <w:szCs w:val="27"/>
        </w:rPr>
        <w:t>Таблица 4</w:t>
      </w:r>
    </w:p>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 xml:space="preserve">Целевые показатели охвата отдыхом и оздоровлением детей и подростков </w:t>
      </w:r>
    </w:p>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в 2019 году</w:t>
      </w:r>
    </w:p>
    <w:p w:rsidR="0060460A" w:rsidRPr="00004E5C" w:rsidRDefault="0060460A" w:rsidP="00DD510E">
      <w:pPr>
        <w:ind w:firstLine="709"/>
        <w:contextualSpacing/>
        <w:jc w:val="right"/>
        <w:rPr>
          <w:rFonts w:ascii="Liberation Serif" w:hAnsi="Liberation Serif"/>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1197"/>
        <w:gridCol w:w="1198"/>
        <w:gridCol w:w="1198"/>
        <w:gridCol w:w="1198"/>
      </w:tblGrid>
      <w:tr w:rsidR="0060460A" w:rsidRPr="00004E5C" w:rsidTr="00AE7748">
        <w:tc>
          <w:tcPr>
            <w:tcW w:w="704" w:type="dxa"/>
            <w:vMerge w:val="restart"/>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 п/п</w:t>
            </w:r>
          </w:p>
        </w:tc>
        <w:tc>
          <w:tcPr>
            <w:tcW w:w="4536" w:type="dxa"/>
            <w:vMerge w:val="restart"/>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Вид организации отдыха и оздоровления детей</w:t>
            </w:r>
          </w:p>
        </w:tc>
        <w:tc>
          <w:tcPr>
            <w:tcW w:w="4791" w:type="dxa"/>
            <w:gridSpan w:val="4"/>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Достижение целевых показателей охвата отдыхом детей в каникулярное время, всего</w:t>
            </w:r>
          </w:p>
        </w:tc>
      </w:tr>
      <w:tr w:rsidR="0060460A" w:rsidRPr="00004E5C" w:rsidTr="00AE7748">
        <w:tc>
          <w:tcPr>
            <w:tcW w:w="704" w:type="dxa"/>
            <w:vMerge/>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p>
        </w:tc>
        <w:tc>
          <w:tcPr>
            <w:tcW w:w="4536" w:type="dxa"/>
            <w:vMerge/>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p>
        </w:tc>
        <w:tc>
          <w:tcPr>
            <w:tcW w:w="2395" w:type="dxa"/>
            <w:gridSpan w:val="2"/>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План</w:t>
            </w:r>
          </w:p>
        </w:tc>
        <w:tc>
          <w:tcPr>
            <w:tcW w:w="2396" w:type="dxa"/>
            <w:gridSpan w:val="2"/>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Факт</w:t>
            </w:r>
          </w:p>
        </w:tc>
      </w:tr>
      <w:tr w:rsidR="0060460A" w:rsidRPr="00004E5C" w:rsidTr="00AE7748">
        <w:tc>
          <w:tcPr>
            <w:tcW w:w="704" w:type="dxa"/>
            <w:vMerge/>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p>
        </w:tc>
        <w:tc>
          <w:tcPr>
            <w:tcW w:w="4536" w:type="dxa"/>
            <w:vMerge/>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p>
        </w:tc>
        <w:tc>
          <w:tcPr>
            <w:tcW w:w="1197" w:type="dxa"/>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Всего</w:t>
            </w:r>
          </w:p>
        </w:tc>
        <w:tc>
          <w:tcPr>
            <w:tcW w:w="1198" w:type="dxa"/>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в том числе ТЖС</w:t>
            </w:r>
          </w:p>
        </w:tc>
        <w:tc>
          <w:tcPr>
            <w:tcW w:w="1198" w:type="dxa"/>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Всего</w:t>
            </w:r>
          </w:p>
        </w:tc>
        <w:tc>
          <w:tcPr>
            <w:tcW w:w="1198" w:type="dxa"/>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в том числе ТЖС</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Санаторно-курортные организации (санатории и санаторные оздоровительные лагеря круглогодичного действия), (исходя из общего показателя по Постановлению)</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150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15</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150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57</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 xml:space="preserve">-в том числе в рамках проекта «Поезд здоровья» (при условии участия в проекте) </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15</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2</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15</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8</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Загородные оздоровительные лагеря</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454*</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45</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254*</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71</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 xml:space="preserve">Оздоровительные лагеря с дневным пребыванием </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1440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144</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1440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362</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Лагеря труда и отдыха</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Палаточные лагеря</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Туристические походы</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116</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12</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116</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15</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Иные формы отдыха (в том числе трудовые отряды)</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768</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77</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768**</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87</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Итого</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2928*</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293</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2728*</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592</w:t>
            </w:r>
          </w:p>
        </w:tc>
      </w:tr>
    </w:tbl>
    <w:p w:rsidR="0060460A" w:rsidRPr="00004E5C" w:rsidRDefault="0060460A" w:rsidP="00DD510E">
      <w:pPr>
        <w:ind w:firstLine="709"/>
        <w:contextualSpacing/>
        <w:jc w:val="both"/>
        <w:rPr>
          <w:rFonts w:ascii="Liberation Serif" w:hAnsi="Liberation Serif"/>
          <w:color w:val="000000"/>
          <w:sz w:val="27"/>
          <w:szCs w:val="27"/>
        </w:rPr>
      </w:pPr>
      <w:r w:rsidRPr="00004E5C">
        <w:rPr>
          <w:rFonts w:ascii="Liberation Serif" w:hAnsi="Liberation Serif"/>
          <w:color w:val="000000"/>
          <w:sz w:val="27"/>
          <w:szCs w:val="27"/>
        </w:rPr>
        <w:t>*- 200 несовершеннолетних будут охвачены отдыхом в период осенних каникул (лидерская смена 7 дней).</w:t>
      </w:r>
    </w:p>
    <w:p w:rsidR="0060460A" w:rsidRPr="00004E5C" w:rsidRDefault="0060460A" w:rsidP="00DD510E">
      <w:pPr>
        <w:ind w:firstLine="709"/>
        <w:contextualSpacing/>
        <w:jc w:val="both"/>
        <w:rPr>
          <w:rFonts w:ascii="Liberation Serif" w:hAnsi="Liberation Serif"/>
          <w:color w:val="000000"/>
          <w:sz w:val="27"/>
          <w:szCs w:val="27"/>
        </w:rPr>
      </w:pPr>
      <w:r w:rsidRPr="00004E5C">
        <w:rPr>
          <w:rFonts w:ascii="Liberation Serif" w:hAnsi="Liberation Serif"/>
          <w:color w:val="000000"/>
          <w:sz w:val="27"/>
          <w:szCs w:val="27"/>
        </w:rPr>
        <w:t>** - в том числе в трудовых отрядах 100 человек.</w:t>
      </w:r>
    </w:p>
    <w:p w:rsidR="00791F97" w:rsidRPr="00004E5C" w:rsidRDefault="00791F97" w:rsidP="00DD510E">
      <w:pPr>
        <w:ind w:firstLine="709"/>
        <w:contextualSpacing/>
        <w:jc w:val="both"/>
        <w:rPr>
          <w:rFonts w:ascii="Liberation Serif" w:hAnsi="Liberation Serif"/>
          <w:sz w:val="27"/>
          <w:szCs w:val="27"/>
        </w:rPr>
      </w:pPr>
    </w:p>
    <w:p w:rsidR="0060460A" w:rsidRPr="00004E5C" w:rsidRDefault="0060460A" w:rsidP="00DD510E">
      <w:pPr>
        <w:ind w:firstLine="709"/>
        <w:contextualSpacing/>
        <w:jc w:val="both"/>
        <w:rPr>
          <w:rFonts w:ascii="Liberation Serif" w:hAnsi="Liberation Serif"/>
          <w:color w:val="000000"/>
          <w:sz w:val="27"/>
          <w:szCs w:val="27"/>
        </w:rPr>
      </w:pPr>
      <w:r w:rsidRPr="00004E5C">
        <w:rPr>
          <w:rFonts w:ascii="Liberation Serif" w:hAnsi="Liberation Serif"/>
          <w:sz w:val="27"/>
          <w:szCs w:val="27"/>
        </w:rPr>
        <w:t xml:space="preserve">На территории городского округа Заречный нет загородных лагерей отдыха и оздоровления детей несмотря на то, что потребность в таком виде отдыха и оздоровления детей имеется. </w:t>
      </w:r>
      <w:r w:rsidRPr="00004E5C">
        <w:rPr>
          <w:rFonts w:ascii="Liberation Serif" w:hAnsi="Liberation Serif"/>
          <w:color w:val="000000"/>
          <w:sz w:val="27"/>
          <w:szCs w:val="27"/>
        </w:rPr>
        <w:t>При организации оздоровительной кампании в дальнейшем необходимо рассмотреть возможности:</w:t>
      </w:r>
    </w:p>
    <w:p w:rsidR="0060460A" w:rsidRPr="00004E5C" w:rsidRDefault="0060460A" w:rsidP="00DD510E">
      <w:pPr>
        <w:ind w:firstLine="708"/>
        <w:jc w:val="both"/>
        <w:rPr>
          <w:rFonts w:ascii="Liberation Serif" w:hAnsi="Liberation Serif"/>
          <w:color w:val="000000"/>
          <w:sz w:val="27"/>
          <w:szCs w:val="27"/>
        </w:rPr>
      </w:pPr>
      <w:r w:rsidRPr="00004E5C">
        <w:rPr>
          <w:rFonts w:ascii="Liberation Serif" w:hAnsi="Liberation Serif"/>
          <w:color w:val="000000"/>
          <w:sz w:val="27"/>
          <w:szCs w:val="27"/>
        </w:rPr>
        <w:t>1. организации нового формата отдыха – летние профильные школы с кратковременным пребыванием детей (без питания) на базе общеобразовательных организаций и учреждений дополнительного образования;</w:t>
      </w:r>
    </w:p>
    <w:p w:rsidR="0060460A" w:rsidRPr="00004E5C" w:rsidRDefault="0060460A" w:rsidP="00DD510E">
      <w:pPr>
        <w:ind w:firstLine="708"/>
        <w:jc w:val="both"/>
        <w:rPr>
          <w:rFonts w:ascii="Liberation Serif" w:hAnsi="Liberation Serif"/>
          <w:color w:val="000000"/>
          <w:sz w:val="27"/>
          <w:szCs w:val="27"/>
        </w:rPr>
      </w:pPr>
      <w:r w:rsidRPr="00004E5C">
        <w:rPr>
          <w:rFonts w:ascii="Liberation Serif" w:hAnsi="Liberation Serif"/>
          <w:color w:val="000000"/>
          <w:sz w:val="27"/>
          <w:szCs w:val="27"/>
        </w:rPr>
        <w:lastRenderedPageBreak/>
        <w:t>2. увеличения финансирования для привлечения большого количества детей в трудовые отряды экологической направленности, создания трудовых отрядов педагогической направленности.</w:t>
      </w:r>
    </w:p>
    <w:p w:rsidR="0060460A" w:rsidRPr="00004E5C" w:rsidRDefault="0060460A" w:rsidP="00DD510E">
      <w:pPr>
        <w:autoSpaceDE w:val="0"/>
        <w:autoSpaceDN w:val="0"/>
        <w:adjustRightInd w:val="0"/>
        <w:ind w:firstLine="540"/>
        <w:jc w:val="both"/>
        <w:rPr>
          <w:rFonts w:ascii="Liberation Serif" w:hAnsi="Liberation Serif"/>
          <w:iCs/>
          <w:sz w:val="27"/>
          <w:szCs w:val="27"/>
        </w:rPr>
      </w:pPr>
      <w:r w:rsidRPr="00004E5C">
        <w:rPr>
          <w:rFonts w:ascii="Liberation Serif" w:hAnsi="Liberation Serif"/>
          <w:sz w:val="27"/>
          <w:szCs w:val="27"/>
        </w:rPr>
        <w:t>В части соблюдения «Программы поэтапного совершенствования системы оплаты труда в государственных (муниципальных) учреждениях на 2012 - 2018 годы» (утв. </w:t>
      </w:r>
      <w:hyperlink r:id="rId20" w:anchor="/document/70269234/entry/0" w:history="1">
        <w:r w:rsidRPr="00004E5C">
          <w:rPr>
            <w:rFonts w:ascii="Liberation Serif" w:hAnsi="Liberation Serif"/>
            <w:sz w:val="27"/>
            <w:szCs w:val="27"/>
          </w:rPr>
          <w:t>распоряжением</w:t>
        </w:r>
      </w:hyperlink>
      <w:r w:rsidRPr="00004E5C">
        <w:rPr>
          <w:rFonts w:ascii="Liberation Serif" w:hAnsi="Liberation Serif"/>
          <w:sz w:val="27"/>
          <w:szCs w:val="27"/>
        </w:rPr>
        <w:t> Правительства РФ от 26 ноября 2012 г. N 2190-р) средняя заработная плата педагогических работников учреждений дополнительного образования детей сопоставляется со средней заработной платой учителей. Среднемесячная заработная плата основных педагогических работников организаций дополнительного образования городского округа составила: в 2017 году – 29 245,00 руб., в 2018 году – 30 047,83 рублей (увеличение на 2,75%).</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Финансирование из муниципального бюджета составило: в 2017 году – 43 438,2 тыс. руб., в 2018 году – 45 568,2 тыс. руб. (увеличение на 4,90%), в 2019 году – 53 746,2 тыс. рублей (увеличение на 17,95%).</w:t>
      </w:r>
    </w:p>
    <w:p w:rsidR="0060460A" w:rsidRPr="00004E5C" w:rsidRDefault="0060460A" w:rsidP="00DD510E">
      <w:pPr>
        <w:ind w:firstLine="720"/>
        <w:jc w:val="both"/>
        <w:rPr>
          <w:rFonts w:ascii="Liberation Serif" w:hAnsi="Liberation Serif"/>
          <w:sz w:val="27"/>
          <w:szCs w:val="27"/>
        </w:rPr>
      </w:pPr>
    </w:p>
    <w:p w:rsidR="008D4A8E"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 xml:space="preserve">Глава 4. Подпрограмма 4 «Обеспечение реализации муниципальной программы городского округа Заречный «Развитие системы образования </w:t>
      </w:r>
    </w:p>
    <w:p w:rsidR="0060460A"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в городском округе Заречный</w:t>
      </w:r>
      <w:r w:rsidR="000A26E7" w:rsidRPr="00004E5C">
        <w:rPr>
          <w:rFonts w:ascii="Liberation Serif" w:hAnsi="Liberation Serif"/>
          <w:b/>
          <w:sz w:val="27"/>
          <w:szCs w:val="27"/>
        </w:rPr>
        <w:t xml:space="preserve"> до 2024 года</w:t>
      </w:r>
      <w:r w:rsidRPr="00004E5C">
        <w:rPr>
          <w:rFonts w:ascii="Liberation Serif" w:hAnsi="Liberation Serif"/>
          <w:b/>
          <w:sz w:val="27"/>
          <w:szCs w:val="27"/>
        </w:rPr>
        <w:t>»</w:t>
      </w:r>
    </w:p>
    <w:p w:rsidR="0060460A" w:rsidRPr="00004E5C" w:rsidRDefault="0060460A" w:rsidP="00DD510E">
      <w:pPr>
        <w:autoSpaceDE w:val="0"/>
        <w:autoSpaceDN w:val="0"/>
        <w:adjustRightInd w:val="0"/>
        <w:jc w:val="center"/>
        <w:rPr>
          <w:rFonts w:ascii="Liberation Serif" w:hAnsi="Liberation Serif"/>
          <w:b/>
          <w:sz w:val="27"/>
          <w:szCs w:val="27"/>
        </w:rPr>
      </w:pP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Деятельность МКУ «Управление образования ГО Заречный» в сфере образования направлена на обеспечение последовательной реализации муниципальной образовательной политики по развитию потенциала системы образования городского округа Заречный, обеспечение прав граждан на качественное, доступное, адаптивное образование, обеспечение максимального соответствия предлагаемых образовательных услуг тенденциям развития социально-экономического комплекса городского округа Заречный.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Стратегическими целями МКУ «Управление образования городского округа Заречный» являются:</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1. Обеспечение гарантии общедоступности и бесплатности в соответствии с федеральными государственными образовательными стандартами дошкольного, начального общего, основного общего, среднего общего, дополнительного образования детей;</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2. Поддержка и укрепление здоровья детей при организации оздоровительной кампании и работников образовательных организаций городского округа Заречный;</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3. Обеспечение участия в региональных, всероссийских мероприятиях и государственная поддержка в сфере образования.</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В соответствии с Уставом МКУ «Управление образования городского округа Заречный» деятельность МКУ «Управление образования городского округа Заречный» направлена на:</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w:t>
      </w:r>
      <w:r w:rsidRPr="00004E5C">
        <w:rPr>
          <w:rFonts w:ascii="Liberation Serif" w:hAnsi="Liberation Serif"/>
          <w:sz w:val="27"/>
          <w:szCs w:val="27"/>
        </w:rPr>
        <w:t>обеспечение муниципальной политики в сфере образования;</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w:t>
      </w:r>
      <w:r w:rsidRPr="00004E5C">
        <w:rPr>
          <w:rFonts w:ascii="Liberation Serif" w:hAnsi="Liberation Serif"/>
          <w:sz w:val="27"/>
          <w:szCs w:val="27"/>
        </w:rPr>
        <w:t xml:space="preserve">обеспечение условий доступности качественного дошкольного, общего и профессионального образования в городском округе Заречный; </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w:t>
      </w:r>
      <w:r w:rsidRPr="00004E5C">
        <w:rPr>
          <w:rFonts w:ascii="Liberation Serif" w:hAnsi="Liberation Serif"/>
          <w:sz w:val="27"/>
          <w:szCs w:val="27"/>
        </w:rPr>
        <w:t xml:space="preserve">оптимизации сети образовательных организаций путем укрупнения (создание базовых) с позиций перспективных тенденций социально-экономического развития городского округа Заречный и удовлетворения образовательных потребностей граждан на качественное образование, обеспечение доступности, </w:t>
      </w:r>
      <w:r w:rsidRPr="00004E5C">
        <w:rPr>
          <w:rFonts w:ascii="Liberation Serif" w:hAnsi="Liberation Serif"/>
          <w:sz w:val="27"/>
          <w:szCs w:val="27"/>
        </w:rPr>
        <w:lastRenderedPageBreak/>
        <w:t>непрерывности и адаптивности образования, развитие инфраструктуры в целях обеспечения инновационного характера социально-экономического развития городского округа Заречный;</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cs="Arial"/>
          <w:sz w:val="27"/>
          <w:szCs w:val="27"/>
        </w:rPr>
        <w:t>-</w:t>
      </w:r>
      <w:r w:rsidRPr="00004E5C">
        <w:rPr>
          <w:rFonts w:ascii="Liberation Serif" w:hAnsi="Liberation Serif"/>
          <w:bCs/>
          <w:sz w:val="27"/>
          <w:szCs w:val="27"/>
        </w:rPr>
        <w:t> </w:t>
      </w:r>
      <w:r w:rsidRPr="00004E5C">
        <w:rPr>
          <w:rFonts w:ascii="Liberation Serif" w:hAnsi="Liberation Serif" w:cs="Arial"/>
          <w:sz w:val="27"/>
          <w:szCs w:val="27"/>
        </w:rPr>
        <w:t>участие во внедрении инновационных образовательных программ и апробация инновационных образовательных технологий;</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w:t>
      </w:r>
      <w:r w:rsidRPr="00004E5C">
        <w:rPr>
          <w:rFonts w:ascii="Liberation Serif" w:hAnsi="Liberation Serif"/>
          <w:sz w:val="27"/>
          <w:szCs w:val="27"/>
        </w:rPr>
        <w:t>обеспечении детей дошкольного возраста местами в детских дошкольных образовательных организациях, в соответствии с запросами родителей через расширение форм предоставления услуг системы дошкольного образования;</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w:t>
      </w:r>
      <w:r w:rsidRPr="00004E5C">
        <w:rPr>
          <w:rFonts w:ascii="Liberation Serif" w:hAnsi="Liberation Serif"/>
          <w:sz w:val="27"/>
          <w:szCs w:val="27"/>
        </w:rPr>
        <w:t>повышении качества образования за счет модернизации материально-технической базы образовательных организаций;</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мероприятиях по </w:t>
      </w:r>
      <w:r w:rsidRPr="00004E5C">
        <w:rPr>
          <w:rFonts w:ascii="Liberation Serif" w:hAnsi="Liberation Serif"/>
          <w:sz w:val="27"/>
          <w:szCs w:val="27"/>
        </w:rPr>
        <w:t>выявлению, поддержке и сопровождении талантливых детей городского округа Заречный, поддержка молодых специалистов;</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w:t>
      </w:r>
      <w:r w:rsidRPr="00004E5C">
        <w:rPr>
          <w:rFonts w:ascii="Liberation Serif" w:hAnsi="Liberation Serif"/>
          <w:sz w:val="27"/>
          <w:szCs w:val="27"/>
        </w:rPr>
        <w:t>реализации приоритетного нацпроекта «Образование» через конкретные проекты, направленные на системные изменения;</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w:t>
      </w:r>
      <w:r w:rsidRPr="00004E5C">
        <w:rPr>
          <w:rFonts w:ascii="Liberation Serif" w:hAnsi="Liberation Serif"/>
          <w:sz w:val="27"/>
          <w:szCs w:val="27"/>
        </w:rPr>
        <w:t xml:space="preserve">реализации региональной модели организации дистанционного образования; </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во </w:t>
      </w:r>
      <w:r w:rsidRPr="00004E5C">
        <w:rPr>
          <w:rFonts w:ascii="Liberation Serif" w:hAnsi="Liberation Serif"/>
          <w:sz w:val="27"/>
          <w:szCs w:val="27"/>
        </w:rPr>
        <w:t>внедрении современных организационно-экономических механизмов, направленных на эффективное использование бюджетных средств, обеспечение качества предоставляемых услуг;</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w:t>
      </w:r>
      <w:r w:rsidRPr="00004E5C">
        <w:rPr>
          <w:rFonts w:ascii="Liberation Serif" w:hAnsi="Liberation Serif"/>
          <w:sz w:val="27"/>
          <w:szCs w:val="27"/>
        </w:rPr>
        <w:t>предоставлении услуг дополнительного образования для детей в возрасте от 5 до 18 лет;</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мероприятиях по </w:t>
      </w:r>
      <w:r w:rsidRPr="00004E5C">
        <w:rPr>
          <w:rFonts w:ascii="Liberation Serif" w:hAnsi="Liberation Serif"/>
          <w:sz w:val="27"/>
          <w:szCs w:val="27"/>
        </w:rPr>
        <w:t>развитию системы патриотического воспитания граждан городского округа Заречный.</w:t>
      </w:r>
    </w:p>
    <w:p w:rsidR="0060460A" w:rsidRPr="00004E5C" w:rsidRDefault="0060460A" w:rsidP="00DD510E">
      <w:pPr>
        <w:autoSpaceDE w:val="0"/>
        <w:autoSpaceDN w:val="0"/>
        <w:adjustRightInd w:val="0"/>
        <w:ind w:firstLine="709"/>
        <w:jc w:val="both"/>
        <w:rPr>
          <w:rFonts w:ascii="Liberation Serif" w:hAnsi="Liberation Serif"/>
          <w:sz w:val="27"/>
          <w:szCs w:val="27"/>
        </w:rPr>
      </w:pPr>
      <w:r w:rsidRPr="00004E5C">
        <w:rPr>
          <w:rFonts w:ascii="Liberation Serif" w:hAnsi="Liberation Serif"/>
          <w:sz w:val="27"/>
          <w:szCs w:val="27"/>
        </w:rPr>
        <w:t>В своей деятельности МКУ «Управление образования городского округа Заречный» реализует стратегические цели развития Свердловской области, отраженные в бюджетном послании Губернатора Свердловской области Законодательному Собранию Свердловской области, программе социально-экономического развития Свердловской области и других стратегических документах, а также достижение показателей для оценки эффективности деятельности органов исполнительной власти субъектов Российской Федерации, установленных Указом Президента Российской Федерации от 21.08.2012 № 1199, стратегические цели развития городского округа Заречный, отраженные в бюджетном послании Главы городского округа Заречный и программе социально-экономического развития городского округа Заречный.</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Как главному распорядителю бюджетных средств МКУ «Управление образования городского округа Заречный» выделяются бюджетные ассигнования:</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текущее содержание 12 муниципальных подведомственных организаций;</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реализацию областных целевых программ;</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реализацию федеральных целевых программ и проектов;</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проведение городских мероприятий в сфере образования;</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подготовку и организацию оздоровительной кампании;</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поддержку негосударственных общеобразовательных организаций;</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содержание МКУ «Управление образования городского округа Заречный».</w:t>
      </w:r>
    </w:p>
    <w:p w:rsidR="00C367A8" w:rsidRPr="00004E5C" w:rsidRDefault="00C367A8" w:rsidP="00DD510E">
      <w:pPr>
        <w:autoSpaceDE w:val="0"/>
        <w:autoSpaceDN w:val="0"/>
        <w:adjustRightInd w:val="0"/>
        <w:jc w:val="center"/>
        <w:rPr>
          <w:rFonts w:ascii="Liberation Serif" w:hAnsi="Liberation Serif"/>
          <w:b/>
          <w:sz w:val="27"/>
          <w:szCs w:val="27"/>
        </w:rPr>
      </w:pPr>
    </w:p>
    <w:p w:rsidR="0062241A" w:rsidRPr="00004E5C" w:rsidRDefault="0062241A" w:rsidP="00DD510E">
      <w:pPr>
        <w:autoSpaceDE w:val="0"/>
        <w:autoSpaceDN w:val="0"/>
        <w:adjustRightInd w:val="0"/>
        <w:ind w:firstLine="540"/>
        <w:jc w:val="center"/>
        <w:rPr>
          <w:rFonts w:ascii="Liberation Serif" w:hAnsi="Liberation Serif"/>
          <w:b/>
          <w:sz w:val="27"/>
          <w:szCs w:val="27"/>
        </w:rPr>
      </w:pPr>
      <w:r w:rsidRPr="00004E5C">
        <w:rPr>
          <w:rFonts w:ascii="Liberation Serif" w:hAnsi="Liberation Serif"/>
          <w:b/>
          <w:sz w:val="27"/>
          <w:szCs w:val="27"/>
        </w:rPr>
        <w:lastRenderedPageBreak/>
        <w:t>Раздел 2. Цели и задачи</w:t>
      </w:r>
      <w:r w:rsidR="0060460A" w:rsidRPr="00004E5C">
        <w:rPr>
          <w:rFonts w:ascii="Liberation Serif" w:hAnsi="Liberation Serif"/>
          <w:b/>
          <w:sz w:val="27"/>
          <w:szCs w:val="27"/>
        </w:rPr>
        <w:t>, целевые показатели реализации муниципальной программы</w:t>
      </w:r>
      <w:r w:rsidR="00C367A8" w:rsidRPr="00004E5C">
        <w:rPr>
          <w:rFonts w:ascii="Liberation Serif" w:hAnsi="Liberation Serif"/>
          <w:b/>
          <w:sz w:val="27"/>
          <w:szCs w:val="27"/>
        </w:rPr>
        <w:t xml:space="preserve"> «Развитие системы образования в городском округе Заречный </w:t>
      </w:r>
    </w:p>
    <w:p w:rsidR="00C367A8" w:rsidRPr="00004E5C" w:rsidRDefault="00C367A8" w:rsidP="00DD510E">
      <w:pPr>
        <w:autoSpaceDE w:val="0"/>
        <w:autoSpaceDN w:val="0"/>
        <w:adjustRightInd w:val="0"/>
        <w:ind w:firstLine="540"/>
        <w:jc w:val="center"/>
        <w:rPr>
          <w:rFonts w:ascii="Liberation Serif" w:hAnsi="Liberation Serif"/>
          <w:b/>
          <w:sz w:val="27"/>
          <w:szCs w:val="27"/>
        </w:rPr>
      </w:pPr>
      <w:r w:rsidRPr="00004E5C">
        <w:rPr>
          <w:rFonts w:ascii="Liberation Serif" w:hAnsi="Liberation Serif"/>
          <w:b/>
          <w:sz w:val="27"/>
          <w:szCs w:val="27"/>
        </w:rPr>
        <w:t>до 2024 года»</w:t>
      </w:r>
    </w:p>
    <w:p w:rsidR="0060460A" w:rsidRPr="00004E5C" w:rsidRDefault="0060460A" w:rsidP="00DD510E">
      <w:pPr>
        <w:autoSpaceDE w:val="0"/>
        <w:autoSpaceDN w:val="0"/>
        <w:adjustRightInd w:val="0"/>
        <w:jc w:val="center"/>
        <w:rPr>
          <w:rFonts w:ascii="Liberation Serif" w:hAnsi="Liberation Serif"/>
          <w:b/>
          <w:sz w:val="27"/>
          <w:szCs w:val="27"/>
        </w:rPr>
      </w:pPr>
    </w:p>
    <w:p w:rsidR="0060460A" w:rsidRPr="00004E5C" w:rsidRDefault="0060460A" w:rsidP="00DD510E">
      <w:pPr>
        <w:autoSpaceDE w:val="0"/>
        <w:autoSpaceDN w:val="0"/>
        <w:adjustRightInd w:val="0"/>
        <w:ind w:firstLine="540"/>
        <w:jc w:val="both"/>
        <w:rPr>
          <w:rFonts w:ascii="Liberation Serif" w:hAnsi="Liberation Serif"/>
          <w:sz w:val="27"/>
          <w:szCs w:val="27"/>
        </w:rPr>
      </w:pPr>
      <w:r w:rsidRPr="00004E5C">
        <w:rPr>
          <w:rFonts w:ascii="Liberation Serif" w:hAnsi="Liberation Serif"/>
          <w:sz w:val="27"/>
          <w:szCs w:val="27"/>
        </w:rPr>
        <w:t>Цели, задачи и целевые показатели реализации Программы приведены в приложении № 1 и сформулированы к каждой Подпрограмме:</w:t>
      </w:r>
    </w:p>
    <w:p w:rsidR="0060460A" w:rsidRPr="00004E5C" w:rsidRDefault="0060460A" w:rsidP="00DD510E">
      <w:pPr>
        <w:numPr>
          <w:ilvl w:val="0"/>
          <w:numId w:val="1"/>
        </w:numPr>
        <w:autoSpaceDE w:val="0"/>
        <w:autoSpaceDN w:val="0"/>
        <w:adjustRightInd w:val="0"/>
        <w:ind w:left="0" w:firstLine="709"/>
        <w:jc w:val="both"/>
        <w:rPr>
          <w:rFonts w:ascii="Liberation Serif" w:hAnsi="Liberation Serif"/>
          <w:sz w:val="27"/>
          <w:szCs w:val="27"/>
        </w:rPr>
      </w:pPr>
      <w:r w:rsidRPr="00004E5C">
        <w:rPr>
          <w:rFonts w:ascii="Liberation Serif" w:hAnsi="Liberation Serif"/>
          <w:sz w:val="27"/>
          <w:szCs w:val="27"/>
        </w:rPr>
        <w:t xml:space="preserve">Подпрограмма 1 «Развитие системы дошкольного образования в городском округе Заречный»; </w:t>
      </w:r>
    </w:p>
    <w:p w:rsidR="0060460A" w:rsidRPr="00004E5C" w:rsidRDefault="0060460A" w:rsidP="00DD510E">
      <w:pPr>
        <w:numPr>
          <w:ilvl w:val="0"/>
          <w:numId w:val="1"/>
        </w:numPr>
        <w:autoSpaceDE w:val="0"/>
        <w:autoSpaceDN w:val="0"/>
        <w:adjustRightInd w:val="0"/>
        <w:ind w:left="0" w:firstLine="709"/>
        <w:jc w:val="both"/>
        <w:rPr>
          <w:rFonts w:ascii="Liberation Serif" w:hAnsi="Liberation Serif"/>
          <w:sz w:val="27"/>
          <w:szCs w:val="27"/>
        </w:rPr>
      </w:pPr>
      <w:r w:rsidRPr="00004E5C">
        <w:rPr>
          <w:rFonts w:ascii="Liberation Serif" w:hAnsi="Liberation Serif"/>
          <w:sz w:val="27"/>
          <w:szCs w:val="27"/>
        </w:rPr>
        <w:t>Подпрограмма 2 «Развитие системы общего образования в городском округе Заречный»;</w:t>
      </w:r>
    </w:p>
    <w:p w:rsidR="0060460A" w:rsidRPr="00004E5C" w:rsidRDefault="0060460A" w:rsidP="00DD510E">
      <w:pPr>
        <w:numPr>
          <w:ilvl w:val="0"/>
          <w:numId w:val="1"/>
        </w:numPr>
        <w:autoSpaceDE w:val="0"/>
        <w:autoSpaceDN w:val="0"/>
        <w:adjustRightInd w:val="0"/>
        <w:ind w:left="0" w:firstLine="709"/>
        <w:jc w:val="both"/>
        <w:outlineLvl w:val="0"/>
        <w:rPr>
          <w:rFonts w:ascii="Liberation Serif" w:hAnsi="Liberation Serif"/>
          <w:bCs/>
          <w:sz w:val="27"/>
          <w:szCs w:val="27"/>
          <w:lang w:val="x-none" w:eastAsia="x-none"/>
        </w:rPr>
      </w:pPr>
      <w:r w:rsidRPr="00004E5C">
        <w:rPr>
          <w:rFonts w:ascii="Liberation Serif" w:hAnsi="Liberation Serif"/>
          <w:bCs/>
          <w:sz w:val="27"/>
          <w:szCs w:val="27"/>
          <w:lang w:val="x-none" w:eastAsia="x-none"/>
        </w:rPr>
        <w:t>Подпрограмма 3 «Развитие системы дополнительного образования,</w:t>
      </w:r>
      <w:r w:rsidRPr="00004E5C">
        <w:rPr>
          <w:rFonts w:ascii="Liberation Serif" w:hAnsi="Liberation Serif"/>
          <w:bCs/>
          <w:sz w:val="27"/>
          <w:szCs w:val="27"/>
          <w:lang w:eastAsia="x-none"/>
        </w:rPr>
        <w:t xml:space="preserve"> воспитания,</w:t>
      </w:r>
      <w:r w:rsidRPr="00004E5C">
        <w:rPr>
          <w:rFonts w:ascii="Liberation Serif" w:hAnsi="Liberation Serif"/>
          <w:bCs/>
          <w:sz w:val="27"/>
          <w:szCs w:val="27"/>
          <w:lang w:val="x-none" w:eastAsia="x-none"/>
        </w:rPr>
        <w:t xml:space="preserve"> отдыха и оздоровления детей в городском округе Заречный»;</w:t>
      </w:r>
    </w:p>
    <w:p w:rsidR="0060460A" w:rsidRPr="00004E5C" w:rsidRDefault="0060460A" w:rsidP="00DD510E">
      <w:pPr>
        <w:numPr>
          <w:ilvl w:val="0"/>
          <w:numId w:val="1"/>
        </w:numPr>
        <w:autoSpaceDE w:val="0"/>
        <w:autoSpaceDN w:val="0"/>
        <w:adjustRightInd w:val="0"/>
        <w:ind w:left="0" w:firstLine="709"/>
        <w:jc w:val="both"/>
        <w:rPr>
          <w:rFonts w:ascii="Liberation Serif" w:hAnsi="Liberation Serif"/>
          <w:sz w:val="27"/>
          <w:szCs w:val="27"/>
        </w:rPr>
      </w:pPr>
      <w:r w:rsidRPr="00004E5C">
        <w:rPr>
          <w:rFonts w:ascii="Liberation Serif" w:hAnsi="Liberation Serif"/>
          <w:sz w:val="27"/>
          <w:szCs w:val="27"/>
        </w:rPr>
        <w:t>Подпрограмма 4 «Обеспечение реализации муниципальной программы городского округа Заречный «Развитие системы образования в городском округе Заречный до 2024 года».</w:t>
      </w:r>
    </w:p>
    <w:p w:rsidR="00847320" w:rsidRPr="00004E5C" w:rsidRDefault="00847320" w:rsidP="00DD510E">
      <w:pPr>
        <w:autoSpaceDE w:val="0"/>
        <w:autoSpaceDN w:val="0"/>
        <w:adjustRightInd w:val="0"/>
        <w:ind w:firstLine="540"/>
        <w:jc w:val="center"/>
        <w:rPr>
          <w:rFonts w:ascii="Liberation Serif" w:hAnsi="Liberation Serif"/>
          <w:b/>
          <w:sz w:val="27"/>
          <w:szCs w:val="27"/>
        </w:rPr>
      </w:pPr>
    </w:p>
    <w:p w:rsidR="008D4A8E" w:rsidRPr="00004E5C" w:rsidRDefault="0060460A" w:rsidP="00DD510E">
      <w:pPr>
        <w:autoSpaceDE w:val="0"/>
        <w:autoSpaceDN w:val="0"/>
        <w:adjustRightInd w:val="0"/>
        <w:ind w:firstLine="540"/>
        <w:jc w:val="center"/>
        <w:rPr>
          <w:rFonts w:ascii="Liberation Serif" w:hAnsi="Liberation Serif"/>
          <w:b/>
          <w:sz w:val="27"/>
          <w:szCs w:val="27"/>
        </w:rPr>
      </w:pPr>
      <w:r w:rsidRPr="00004E5C">
        <w:rPr>
          <w:rFonts w:ascii="Liberation Serif" w:hAnsi="Liberation Serif"/>
          <w:b/>
          <w:sz w:val="27"/>
          <w:szCs w:val="27"/>
        </w:rPr>
        <w:t>Раздел 3. План мероприятий по выполнению муниципальной программы</w:t>
      </w:r>
      <w:r w:rsidR="00C367A8" w:rsidRPr="00004E5C">
        <w:rPr>
          <w:rFonts w:ascii="Liberation Serif" w:hAnsi="Liberation Serif"/>
          <w:b/>
          <w:sz w:val="27"/>
          <w:szCs w:val="27"/>
        </w:rPr>
        <w:t xml:space="preserve"> «Развитие системы образования в городском округе Заречный</w:t>
      </w:r>
    </w:p>
    <w:p w:rsidR="0060460A" w:rsidRPr="00004E5C" w:rsidRDefault="00C367A8" w:rsidP="00DD510E">
      <w:pPr>
        <w:autoSpaceDE w:val="0"/>
        <w:autoSpaceDN w:val="0"/>
        <w:adjustRightInd w:val="0"/>
        <w:ind w:firstLine="540"/>
        <w:jc w:val="center"/>
        <w:rPr>
          <w:rFonts w:ascii="Liberation Serif" w:hAnsi="Liberation Serif"/>
          <w:b/>
          <w:sz w:val="27"/>
          <w:szCs w:val="27"/>
        </w:rPr>
      </w:pPr>
      <w:r w:rsidRPr="00004E5C">
        <w:rPr>
          <w:rFonts w:ascii="Liberation Serif" w:hAnsi="Liberation Serif"/>
          <w:b/>
          <w:sz w:val="27"/>
          <w:szCs w:val="27"/>
        </w:rPr>
        <w:t>до 2024 года»</w:t>
      </w:r>
    </w:p>
    <w:p w:rsidR="0060460A" w:rsidRPr="00004E5C" w:rsidRDefault="0060460A" w:rsidP="00DD510E">
      <w:pPr>
        <w:autoSpaceDE w:val="0"/>
        <w:autoSpaceDN w:val="0"/>
        <w:adjustRightInd w:val="0"/>
        <w:ind w:firstLine="540"/>
        <w:jc w:val="center"/>
        <w:rPr>
          <w:rFonts w:ascii="Liberation Serif" w:hAnsi="Liberation Serif"/>
          <w:b/>
          <w:sz w:val="27"/>
          <w:szCs w:val="27"/>
        </w:rPr>
      </w:pP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 xml:space="preserve">1. Для достижения целей и выполнения поставленных задач разработан план мероприятий, который приведен в </w:t>
      </w:r>
      <w:hyperlink w:anchor="P2452" w:history="1">
        <w:r w:rsidRPr="00004E5C">
          <w:rPr>
            <w:rFonts w:ascii="Liberation Serif" w:hAnsi="Liberation Serif"/>
            <w:sz w:val="27"/>
            <w:szCs w:val="27"/>
          </w:rPr>
          <w:t>приложении № 2</w:t>
        </w:r>
      </w:hyperlink>
      <w:r w:rsidRPr="00004E5C">
        <w:rPr>
          <w:rFonts w:ascii="Liberation Serif" w:hAnsi="Liberation Serif"/>
          <w:sz w:val="27"/>
          <w:szCs w:val="27"/>
        </w:rPr>
        <w:t xml:space="preserve"> к Программе.</w:t>
      </w:r>
    </w:p>
    <w:p w:rsidR="00C367A8" w:rsidRPr="00004E5C" w:rsidRDefault="00C367A8" w:rsidP="00DD510E">
      <w:pPr>
        <w:autoSpaceDE w:val="0"/>
        <w:autoSpaceDN w:val="0"/>
        <w:ind w:firstLine="709"/>
        <w:jc w:val="both"/>
        <w:rPr>
          <w:rFonts w:ascii="Liberation Serif" w:hAnsi="Liberation Serif"/>
          <w:sz w:val="27"/>
          <w:szCs w:val="27"/>
        </w:rPr>
      </w:pPr>
      <w:bookmarkStart w:id="3" w:name="P186"/>
      <w:bookmarkEnd w:id="3"/>
      <w:r w:rsidRPr="00004E5C">
        <w:rPr>
          <w:rFonts w:ascii="Liberation Serif" w:hAnsi="Liberation Serif"/>
          <w:sz w:val="27"/>
          <w:szCs w:val="27"/>
        </w:rPr>
        <w:t xml:space="preserve">2. </w:t>
      </w:r>
      <w:r w:rsidRPr="00004E5C">
        <w:rPr>
          <w:rFonts w:ascii="Liberation Serif" w:hAnsi="Liberation Serif"/>
          <w:noProof/>
          <w:color w:val="000000"/>
          <w:sz w:val="27"/>
          <w:szCs w:val="27"/>
        </w:rPr>
        <w:t xml:space="preserve">Муниципальное казенное учреждение «Управление образования городского округа Заречный», </w:t>
      </w:r>
      <w:r w:rsidRPr="00004E5C">
        <w:rPr>
          <w:rFonts w:ascii="Liberation Serif" w:hAnsi="Liberation Serif"/>
          <w:sz w:val="27"/>
          <w:szCs w:val="27"/>
        </w:rPr>
        <w:t>как ответственный исполнитель Программы осуществляет следующие функции:</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1) организует выполнение мероприятий Программы, осуществляет их реализацию и мониторинг, обеспечивает эффективное использование средств, выделяемых на реализацию Программы;</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2) осуществляет полномочия главного распорядителя средств местного бюджета, предусмотренных на реализацию Программы;</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3) осуществляет взаимодействие с Министерством образования и молодежной политики Свердловской области по вопросам предоставления субсидий из областного бюджета местному бюджету на реализацию муниципальной программы, а также сбор, обобщение и анализ отчетности о выполнении мероприятий, на реализацию которых направлены субсидии из областного бюджета;</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4) осуществляет взаимодействие с юридическими лицами, муниципальными учреждениями, индивидуальными предпринимателями по вопросам реализации мероприятий Программы в соответствии с действующим законодательством;</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5) осуществляет мониторинг реализации Программы;</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6) осуществляет при необходимости корректировку Программы.</w:t>
      </w:r>
    </w:p>
    <w:p w:rsidR="00AB50C8" w:rsidRPr="00004E5C" w:rsidRDefault="00C367A8" w:rsidP="00DD510E">
      <w:pPr>
        <w:ind w:firstLine="709"/>
        <w:jc w:val="both"/>
        <w:rPr>
          <w:rFonts w:ascii="Liberation Serif" w:hAnsi="Liberation Serif"/>
          <w:sz w:val="27"/>
          <w:szCs w:val="27"/>
        </w:rPr>
      </w:pPr>
      <w:r w:rsidRPr="00004E5C">
        <w:rPr>
          <w:rFonts w:ascii="Liberation Serif" w:hAnsi="Liberation Serif"/>
          <w:sz w:val="27"/>
          <w:szCs w:val="27"/>
        </w:rPr>
        <w:t xml:space="preserve">3. </w:t>
      </w:r>
      <w:r w:rsidR="00AB50C8" w:rsidRPr="00004E5C">
        <w:rPr>
          <w:rFonts w:ascii="Liberation Serif" w:hAnsi="Liberation Serif"/>
          <w:sz w:val="27"/>
          <w:szCs w:val="27"/>
        </w:rPr>
        <w:t xml:space="preserve">Исполнители мероприятий муниципальной программы (далее </w:t>
      </w:r>
      <w:r w:rsidR="00004E5C" w:rsidRPr="00004E5C">
        <w:rPr>
          <w:rFonts w:ascii="Liberation Serif" w:hAnsi="Liberation Serif"/>
          <w:sz w:val="27"/>
          <w:szCs w:val="27"/>
        </w:rPr>
        <w:t>-</w:t>
      </w:r>
      <w:r w:rsidR="00AB50C8" w:rsidRPr="00004E5C">
        <w:rPr>
          <w:rFonts w:ascii="Liberation Serif" w:hAnsi="Liberation Serif"/>
          <w:sz w:val="27"/>
          <w:szCs w:val="27"/>
        </w:rPr>
        <w:t>Исполнители):</w:t>
      </w:r>
    </w:p>
    <w:p w:rsidR="00AB50C8" w:rsidRPr="00004E5C" w:rsidRDefault="00AB50C8" w:rsidP="00DD510E">
      <w:pPr>
        <w:ind w:firstLine="709"/>
        <w:jc w:val="both"/>
        <w:rPr>
          <w:rFonts w:ascii="Liberation Serif" w:hAnsi="Liberation Serif"/>
          <w:sz w:val="27"/>
          <w:szCs w:val="27"/>
        </w:rPr>
      </w:pPr>
      <w:bookmarkStart w:id="4" w:name="sub_127"/>
      <w:r w:rsidRPr="00004E5C">
        <w:rPr>
          <w:rFonts w:ascii="Liberation Serif" w:hAnsi="Liberation Serif"/>
          <w:sz w:val="27"/>
          <w:szCs w:val="27"/>
        </w:rPr>
        <w:t xml:space="preserve">1) юридические и (или) физические лица, определенные в соответствии с </w:t>
      </w:r>
      <w:hyperlink r:id="rId21" w:history="1">
        <w:r w:rsidRPr="00004E5C">
          <w:rPr>
            <w:rStyle w:val="af"/>
            <w:rFonts w:ascii="Liberation Serif" w:hAnsi="Liberation Serif" w:cs="Arial"/>
            <w:b w:val="0"/>
            <w:color w:val="auto"/>
            <w:sz w:val="27"/>
            <w:szCs w:val="27"/>
          </w:rPr>
          <w:t>законодательством</w:t>
        </w:r>
      </w:hyperlink>
      <w:r w:rsidRPr="00004E5C">
        <w:rPr>
          <w:rFonts w:ascii="Liberation Serif" w:hAnsi="Liberation Serif"/>
          <w:sz w:val="27"/>
          <w:szCs w:val="27"/>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B50C8" w:rsidRPr="00004E5C" w:rsidRDefault="00AB50C8" w:rsidP="00DD510E">
      <w:pPr>
        <w:ind w:firstLine="709"/>
        <w:jc w:val="both"/>
        <w:rPr>
          <w:rFonts w:ascii="Liberation Serif" w:hAnsi="Liberation Serif"/>
          <w:sz w:val="27"/>
          <w:szCs w:val="27"/>
        </w:rPr>
      </w:pPr>
      <w:bookmarkStart w:id="5" w:name="sub_128"/>
      <w:bookmarkEnd w:id="4"/>
      <w:r w:rsidRPr="00004E5C">
        <w:rPr>
          <w:rFonts w:ascii="Liberation Serif" w:hAnsi="Liberation Serif"/>
          <w:sz w:val="27"/>
          <w:szCs w:val="27"/>
        </w:rPr>
        <w:t>2) администрация городского округа Заречный, МКУ «Управление образования городского округа Заречный», МКУ «Дирекция единого заказчика»;</w:t>
      </w:r>
    </w:p>
    <w:p w:rsidR="00AB50C8" w:rsidRPr="00004E5C" w:rsidRDefault="00AB50C8" w:rsidP="00DD510E">
      <w:pPr>
        <w:ind w:firstLine="709"/>
        <w:jc w:val="both"/>
        <w:rPr>
          <w:rFonts w:ascii="Liberation Serif" w:hAnsi="Liberation Serif"/>
          <w:sz w:val="27"/>
          <w:szCs w:val="27"/>
        </w:rPr>
      </w:pPr>
      <w:bookmarkStart w:id="6" w:name="sub_130"/>
      <w:bookmarkEnd w:id="5"/>
      <w:r w:rsidRPr="00004E5C">
        <w:rPr>
          <w:rFonts w:ascii="Liberation Serif" w:hAnsi="Liberation Serif"/>
          <w:sz w:val="27"/>
          <w:szCs w:val="27"/>
        </w:rPr>
        <w:lastRenderedPageBreak/>
        <w:t>3) муниципальные (казенные, бюджетные, автономные) организации городского округа Заречный, некоммерческие организации, не являющиеся автономными и бюджетными.</w:t>
      </w:r>
    </w:p>
    <w:bookmarkEnd w:id="6"/>
    <w:p w:rsidR="00AB50C8" w:rsidRPr="00004E5C" w:rsidRDefault="00AB50C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Исполнители:</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1) обеспечива</w:t>
      </w:r>
      <w:r w:rsidR="00AB50C8" w:rsidRPr="00004E5C">
        <w:rPr>
          <w:rFonts w:ascii="Liberation Serif" w:hAnsi="Liberation Serif"/>
          <w:sz w:val="27"/>
          <w:szCs w:val="27"/>
        </w:rPr>
        <w:t>ю</w:t>
      </w:r>
      <w:r w:rsidRPr="00004E5C">
        <w:rPr>
          <w:rFonts w:ascii="Liberation Serif" w:hAnsi="Liberation Serif"/>
          <w:sz w:val="27"/>
          <w:szCs w:val="27"/>
        </w:rPr>
        <w:t>т реализацию мероприятий Программы в соответствии с действующим законодательством на основе муниципальных контрактов на поставку товаров, выполнение работ или оказание услуг, заключаемых в соответствии с законодательством Российской Федерации о закупках для государственных и муниципальных нужд;</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2) обеспечива</w:t>
      </w:r>
      <w:r w:rsidR="00AB50C8" w:rsidRPr="00004E5C">
        <w:rPr>
          <w:rFonts w:ascii="Liberation Serif" w:hAnsi="Liberation Serif"/>
          <w:sz w:val="27"/>
          <w:szCs w:val="27"/>
        </w:rPr>
        <w:t>ю</w:t>
      </w:r>
      <w:r w:rsidRPr="00004E5C">
        <w:rPr>
          <w:rFonts w:ascii="Liberation Serif" w:hAnsi="Liberation Serif"/>
          <w:sz w:val="27"/>
          <w:szCs w:val="27"/>
        </w:rPr>
        <w:t>т выполнение мероприятий Программы;</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3) осуществля</w:t>
      </w:r>
      <w:r w:rsidR="00AB50C8" w:rsidRPr="00004E5C">
        <w:rPr>
          <w:rFonts w:ascii="Liberation Serif" w:hAnsi="Liberation Serif"/>
          <w:sz w:val="27"/>
          <w:szCs w:val="27"/>
        </w:rPr>
        <w:t>ю</w:t>
      </w:r>
      <w:r w:rsidRPr="00004E5C">
        <w:rPr>
          <w:rFonts w:ascii="Liberation Serif" w:hAnsi="Liberation Serif"/>
          <w:sz w:val="27"/>
          <w:szCs w:val="27"/>
        </w:rPr>
        <w:t>т контроль за соблюдением подрядчиками (исполнителями, поставщиками) условий контрактов и сроков выполнения работ, услуг;</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4) осуществля</w:t>
      </w:r>
      <w:r w:rsidR="00AB50C8" w:rsidRPr="00004E5C">
        <w:rPr>
          <w:rFonts w:ascii="Liberation Serif" w:hAnsi="Liberation Serif"/>
          <w:sz w:val="27"/>
          <w:szCs w:val="27"/>
        </w:rPr>
        <w:t>ю</w:t>
      </w:r>
      <w:r w:rsidRPr="00004E5C">
        <w:rPr>
          <w:rFonts w:ascii="Liberation Serif" w:hAnsi="Liberation Serif"/>
          <w:sz w:val="27"/>
          <w:szCs w:val="27"/>
        </w:rPr>
        <w:t>т текущий контроль за своевременностью и качеством выполненных мероприятий, а также ходом выполнения подрядных работ или предоставляемых услуг в соответствии с муниципальными контрактами о закупке товаров, выполнении работ или оказании услуг, необходимых для реализации мероприятий Программы;</w:t>
      </w:r>
    </w:p>
    <w:p w:rsidR="00C367A8" w:rsidRPr="00004E5C" w:rsidRDefault="00AB50C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5) при необходимости готовя</w:t>
      </w:r>
      <w:r w:rsidR="00C367A8" w:rsidRPr="00004E5C">
        <w:rPr>
          <w:rFonts w:ascii="Liberation Serif" w:hAnsi="Liberation Serif"/>
          <w:sz w:val="27"/>
          <w:szCs w:val="27"/>
        </w:rPr>
        <w:t>т в установленном порядке предложения по уточнению перечня мероприятий Программы на очередной финансовый год;</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6) осуществля</w:t>
      </w:r>
      <w:r w:rsidR="00AB50C8" w:rsidRPr="00004E5C">
        <w:rPr>
          <w:rFonts w:ascii="Liberation Serif" w:hAnsi="Liberation Serif"/>
          <w:sz w:val="27"/>
          <w:szCs w:val="27"/>
        </w:rPr>
        <w:t>ю</w:t>
      </w:r>
      <w:r w:rsidRPr="00004E5C">
        <w:rPr>
          <w:rFonts w:ascii="Liberation Serif" w:hAnsi="Liberation Serif"/>
          <w:sz w:val="27"/>
          <w:szCs w:val="27"/>
        </w:rPr>
        <w:t>т ведение полугодовой и годовой отчетности о реализации мероприятий и достижения целевых показателей Программы по установленным формам;</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7) в течение 10 дней после окончания отчетного периода направля</w:t>
      </w:r>
      <w:r w:rsidR="00AB50C8" w:rsidRPr="00004E5C">
        <w:rPr>
          <w:rFonts w:ascii="Liberation Serif" w:hAnsi="Liberation Serif"/>
          <w:sz w:val="27"/>
          <w:szCs w:val="27"/>
        </w:rPr>
        <w:t>ю</w:t>
      </w:r>
      <w:r w:rsidRPr="00004E5C">
        <w:rPr>
          <w:rFonts w:ascii="Liberation Serif" w:hAnsi="Liberation Serif"/>
          <w:sz w:val="27"/>
          <w:szCs w:val="27"/>
        </w:rPr>
        <w:t>т в адрес ответственного исполнителя отчетность о реализации мероприятий и достижении целевых показателей Программы;</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8) во взаимодействии с ответственным исполнителем Программы осуществля</w:t>
      </w:r>
      <w:r w:rsidR="00AB50C8" w:rsidRPr="00004E5C">
        <w:rPr>
          <w:rFonts w:ascii="Liberation Serif" w:hAnsi="Liberation Serif"/>
          <w:sz w:val="27"/>
          <w:szCs w:val="27"/>
        </w:rPr>
        <w:t>ю</w:t>
      </w:r>
      <w:r w:rsidRPr="00004E5C">
        <w:rPr>
          <w:rFonts w:ascii="Liberation Serif" w:hAnsi="Liberation Serif"/>
          <w:sz w:val="27"/>
          <w:szCs w:val="27"/>
        </w:rPr>
        <w:t>т контроль и мониторинг реализации мероприятий.</w:t>
      </w:r>
    </w:p>
    <w:p w:rsidR="00C367A8" w:rsidRPr="00004E5C" w:rsidRDefault="00C367A8" w:rsidP="00DD510E">
      <w:pPr>
        <w:ind w:firstLine="709"/>
        <w:jc w:val="both"/>
        <w:rPr>
          <w:rFonts w:ascii="Liberation Serif" w:hAnsi="Liberation Serif"/>
          <w:sz w:val="27"/>
          <w:szCs w:val="27"/>
        </w:rPr>
      </w:pPr>
      <w:r w:rsidRPr="00004E5C">
        <w:rPr>
          <w:rFonts w:ascii="Liberation Serif" w:hAnsi="Liberation Serif"/>
          <w:sz w:val="27"/>
          <w:szCs w:val="27"/>
        </w:rPr>
        <w:t>4. Финансирование муниципальной программы осуществляется за счет средств федерального, областного, муниципальных бюджетов.</w:t>
      </w:r>
    </w:p>
    <w:p w:rsidR="00C367A8" w:rsidRPr="00004E5C" w:rsidRDefault="00C367A8" w:rsidP="00DD510E">
      <w:pPr>
        <w:ind w:firstLine="709"/>
        <w:jc w:val="both"/>
        <w:rPr>
          <w:rFonts w:ascii="Liberation Serif" w:hAnsi="Liberation Serif"/>
          <w:sz w:val="27"/>
          <w:szCs w:val="27"/>
        </w:rPr>
      </w:pPr>
      <w:r w:rsidRPr="00004E5C">
        <w:rPr>
          <w:rFonts w:ascii="Liberation Serif" w:hAnsi="Liberation Serif"/>
          <w:sz w:val="27"/>
          <w:szCs w:val="27"/>
        </w:rPr>
        <w:t>Внебюджетные средства на финансирование муниципальной программы предусматриваются за счет привлечения средств от иной приносящей доход деятельности образовательными организациями.</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5. Финансовый контроль за использованием бюджетных средств при реализации муниципальной программы осуществляют органы муниципального финансового контроля.</w:t>
      </w:r>
    </w:p>
    <w:p w:rsidR="00C367A8" w:rsidRPr="00C367A8" w:rsidRDefault="00C367A8" w:rsidP="00DD510E">
      <w:pPr>
        <w:rPr>
          <w:rFonts w:ascii="Liberation Serif" w:hAnsi="Liberation Serif"/>
          <w:sz w:val="28"/>
          <w:szCs w:val="28"/>
        </w:rPr>
        <w:sectPr w:rsidR="00C367A8" w:rsidRPr="00C367A8" w:rsidSect="008D4764">
          <w:headerReference w:type="default" r:id="rId22"/>
          <w:pgSz w:w="11906" w:h="16838"/>
          <w:pgMar w:top="567" w:right="567" w:bottom="1134" w:left="1418" w:header="709" w:footer="709" w:gutter="0"/>
          <w:cols w:space="708"/>
          <w:titlePg/>
          <w:docGrid w:linePitch="360"/>
        </w:sectPr>
      </w:pPr>
    </w:p>
    <w:tbl>
      <w:tblPr>
        <w:tblW w:w="14034" w:type="dxa"/>
        <w:tblLayout w:type="fixed"/>
        <w:tblLook w:val="04A0" w:firstRow="1" w:lastRow="0" w:firstColumn="1" w:lastColumn="0" w:noHBand="0" w:noVBand="1"/>
      </w:tblPr>
      <w:tblGrid>
        <w:gridCol w:w="295"/>
        <w:gridCol w:w="933"/>
        <w:gridCol w:w="452"/>
        <w:gridCol w:w="452"/>
        <w:gridCol w:w="452"/>
        <w:gridCol w:w="251"/>
        <w:gridCol w:w="11199"/>
      </w:tblGrid>
      <w:tr w:rsidR="00BF7DFE" w:rsidRPr="008F62F9" w:rsidTr="00C141BA">
        <w:trPr>
          <w:trHeight w:val="1399"/>
        </w:trPr>
        <w:tc>
          <w:tcPr>
            <w:tcW w:w="295" w:type="dxa"/>
            <w:tcBorders>
              <w:top w:val="nil"/>
              <w:left w:val="nil"/>
              <w:bottom w:val="nil"/>
              <w:right w:val="nil"/>
            </w:tcBorders>
            <w:shd w:val="clear" w:color="auto" w:fill="auto"/>
            <w:vAlign w:val="bottom"/>
            <w:hideMark/>
          </w:tcPr>
          <w:p w:rsidR="00BF7DFE" w:rsidRPr="00004E5C" w:rsidRDefault="00BF7DFE" w:rsidP="00DD510E">
            <w:pPr>
              <w:rPr>
                <w:rFonts w:ascii="Liberation Serif" w:hAnsi="Liberation Serif"/>
                <w:sz w:val="24"/>
                <w:szCs w:val="24"/>
              </w:rPr>
            </w:pPr>
            <w:bookmarkStart w:id="7" w:name="_GoBack" w:colFirst="6" w:colLast="6"/>
          </w:p>
        </w:tc>
        <w:tc>
          <w:tcPr>
            <w:tcW w:w="933" w:type="dxa"/>
            <w:tcBorders>
              <w:top w:val="nil"/>
              <w:left w:val="nil"/>
              <w:bottom w:val="nil"/>
              <w:right w:val="nil"/>
            </w:tcBorders>
            <w:shd w:val="clear" w:color="auto" w:fill="auto"/>
            <w:vAlign w:val="bottom"/>
            <w:hideMark/>
          </w:tcPr>
          <w:p w:rsidR="00BF7DFE" w:rsidRPr="00004E5C" w:rsidRDefault="00BF7DFE" w:rsidP="00DD510E">
            <w:pPr>
              <w:jc w:val="right"/>
              <w:rPr>
                <w:rFonts w:ascii="Liberation Serif" w:hAnsi="Liberation Serif"/>
                <w:sz w:val="24"/>
                <w:szCs w:val="24"/>
              </w:rPr>
            </w:pPr>
          </w:p>
        </w:tc>
        <w:tc>
          <w:tcPr>
            <w:tcW w:w="452" w:type="dxa"/>
            <w:tcBorders>
              <w:top w:val="nil"/>
              <w:left w:val="nil"/>
              <w:bottom w:val="nil"/>
              <w:right w:val="nil"/>
            </w:tcBorders>
            <w:shd w:val="clear" w:color="auto" w:fill="auto"/>
            <w:vAlign w:val="bottom"/>
            <w:hideMark/>
          </w:tcPr>
          <w:p w:rsidR="00BF7DFE" w:rsidRPr="00004E5C" w:rsidRDefault="00BF7DFE" w:rsidP="00DD510E">
            <w:pPr>
              <w:jc w:val="right"/>
              <w:rPr>
                <w:rFonts w:ascii="Liberation Serif" w:hAnsi="Liberation Serif"/>
                <w:sz w:val="24"/>
                <w:szCs w:val="24"/>
              </w:rPr>
            </w:pPr>
          </w:p>
        </w:tc>
        <w:tc>
          <w:tcPr>
            <w:tcW w:w="452" w:type="dxa"/>
            <w:tcBorders>
              <w:top w:val="nil"/>
              <w:left w:val="nil"/>
              <w:bottom w:val="nil"/>
              <w:right w:val="nil"/>
            </w:tcBorders>
            <w:shd w:val="clear" w:color="auto" w:fill="auto"/>
            <w:vAlign w:val="bottom"/>
            <w:hideMark/>
          </w:tcPr>
          <w:p w:rsidR="00BF7DFE" w:rsidRPr="00004E5C" w:rsidRDefault="00BF7DFE" w:rsidP="00DD510E">
            <w:pPr>
              <w:jc w:val="right"/>
              <w:rPr>
                <w:rFonts w:ascii="Liberation Serif" w:hAnsi="Liberation Serif"/>
                <w:sz w:val="24"/>
                <w:szCs w:val="24"/>
              </w:rPr>
            </w:pPr>
          </w:p>
        </w:tc>
        <w:tc>
          <w:tcPr>
            <w:tcW w:w="452" w:type="dxa"/>
            <w:tcBorders>
              <w:top w:val="nil"/>
              <w:left w:val="nil"/>
              <w:bottom w:val="nil"/>
              <w:right w:val="nil"/>
            </w:tcBorders>
            <w:shd w:val="clear" w:color="auto" w:fill="auto"/>
            <w:vAlign w:val="bottom"/>
            <w:hideMark/>
          </w:tcPr>
          <w:p w:rsidR="00BF7DFE" w:rsidRPr="00004E5C" w:rsidRDefault="00BF7DFE" w:rsidP="00DD510E">
            <w:pPr>
              <w:jc w:val="right"/>
              <w:rPr>
                <w:rFonts w:ascii="Liberation Serif" w:hAnsi="Liberation Serif"/>
                <w:sz w:val="24"/>
                <w:szCs w:val="24"/>
              </w:rPr>
            </w:pPr>
          </w:p>
        </w:tc>
        <w:tc>
          <w:tcPr>
            <w:tcW w:w="251" w:type="dxa"/>
            <w:tcBorders>
              <w:top w:val="nil"/>
              <w:left w:val="nil"/>
              <w:bottom w:val="nil"/>
              <w:right w:val="nil"/>
            </w:tcBorders>
            <w:shd w:val="clear" w:color="auto" w:fill="auto"/>
            <w:vAlign w:val="bottom"/>
            <w:hideMark/>
          </w:tcPr>
          <w:p w:rsidR="00BF7DFE" w:rsidRPr="00004E5C" w:rsidRDefault="00BF7DFE" w:rsidP="00DD510E">
            <w:pPr>
              <w:jc w:val="right"/>
              <w:rPr>
                <w:rFonts w:ascii="Liberation Serif" w:hAnsi="Liberation Serif"/>
                <w:sz w:val="24"/>
                <w:szCs w:val="24"/>
              </w:rPr>
            </w:pPr>
          </w:p>
        </w:tc>
        <w:tc>
          <w:tcPr>
            <w:tcW w:w="11199" w:type="dxa"/>
            <w:tcBorders>
              <w:top w:val="nil"/>
              <w:left w:val="nil"/>
              <w:bottom w:val="nil"/>
              <w:right w:val="nil"/>
            </w:tcBorders>
            <w:shd w:val="clear" w:color="auto" w:fill="auto"/>
            <w:noWrap/>
            <w:vAlign w:val="center"/>
            <w:hideMark/>
          </w:tcPr>
          <w:p w:rsidR="003D2A3C" w:rsidRPr="00004E5C" w:rsidRDefault="00BF7DFE" w:rsidP="00DD510E">
            <w:pPr>
              <w:tabs>
                <w:tab w:val="left" w:pos="7547"/>
                <w:tab w:val="left" w:pos="11516"/>
              </w:tabs>
              <w:ind w:left="6838" w:hanging="1134"/>
              <w:rPr>
                <w:rFonts w:ascii="Liberation Serif" w:hAnsi="Liberation Serif"/>
                <w:sz w:val="24"/>
                <w:szCs w:val="24"/>
              </w:rPr>
            </w:pPr>
            <w:r w:rsidRPr="00004E5C">
              <w:rPr>
                <w:rFonts w:ascii="Liberation Serif" w:hAnsi="Liberation Serif"/>
                <w:sz w:val="24"/>
                <w:szCs w:val="24"/>
              </w:rPr>
              <w:t>Приложение № 1</w:t>
            </w:r>
          </w:p>
          <w:p w:rsidR="00D20567" w:rsidRPr="00004E5C" w:rsidRDefault="00BF7DFE" w:rsidP="00DD510E">
            <w:pPr>
              <w:tabs>
                <w:tab w:val="left" w:pos="7547"/>
                <w:tab w:val="left" w:pos="11516"/>
              </w:tabs>
              <w:ind w:left="6838" w:hanging="1134"/>
              <w:rPr>
                <w:rFonts w:ascii="Liberation Serif" w:hAnsi="Liberation Serif"/>
                <w:sz w:val="24"/>
                <w:szCs w:val="24"/>
              </w:rPr>
            </w:pPr>
            <w:r w:rsidRPr="00004E5C">
              <w:rPr>
                <w:rFonts w:ascii="Liberation Serif" w:hAnsi="Liberation Serif"/>
                <w:sz w:val="24"/>
                <w:szCs w:val="24"/>
              </w:rPr>
              <w:t xml:space="preserve">к муниципальной программе  </w:t>
            </w:r>
          </w:p>
          <w:p w:rsidR="00BF7DFE" w:rsidRPr="00004E5C" w:rsidRDefault="00BF7DFE" w:rsidP="00DD510E">
            <w:pPr>
              <w:tabs>
                <w:tab w:val="left" w:pos="7547"/>
                <w:tab w:val="left" w:pos="11516"/>
              </w:tabs>
              <w:ind w:left="6838" w:hanging="1134"/>
              <w:rPr>
                <w:rFonts w:ascii="Liberation Serif" w:hAnsi="Liberation Serif"/>
                <w:sz w:val="24"/>
                <w:szCs w:val="24"/>
              </w:rPr>
            </w:pPr>
            <w:r w:rsidRPr="00004E5C">
              <w:rPr>
                <w:rFonts w:ascii="Liberation Serif" w:hAnsi="Liberation Serif"/>
                <w:sz w:val="24"/>
                <w:szCs w:val="24"/>
              </w:rPr>
              <w:t xml:space="preserve">«Развитие системы образования </w:t>
            </w:r>
          </w:p>
          <w:p w:rsidR="00BF7DFE" w:rsidRPr="00004E5C" w:rsidRDefault="00BF7DFE" w:rsidP="00DD510E">
            <w:pPr>
              <w:tabs>
                <w:tab w:val="left" w:pos="7547"/>
                <w:tab w:val="left" w:pos="11516"/>
              </w:tabs>
              <w:ind w:left="6838" w:hanging="1134"/>
              <w:rPr>
                <w:rFonts w:ascii="Liberation Serif" w:hAnsi="Liberation Serif"/>
                <w:sz w:val="24"/>
                <w:szCs w:val="24"/>
              </w:rPr>
            </w:pPr>
            <w:r w:rsidRPr="00004E5C">
              <w:rPr>
                <w:rFonts w:ascii="Liberation Serif" w:hAnsi="Liberation Serif"/>
                <w:sz w:val="24"/>
                <w:szCs w:val="24"/>
              </w:rPr>
              <w:t>в городском округе Заречный до 2024 года»</w:t>
            </w:r>
          </w:p>
          <w:p w:rsidR="00ED33AA" w:rsidRPr="00004E5C" w:rsidRDefault="00ED33AA" w:rsidP="00DD510E">
            <w:pPr>
              <w:tabs>
                <w:tab w:val="left" w:pos="7547"/>
                <w:tab w:val="left" w:pos="11516"/>
              </w:tabs>
              <w:ind w:left="6838" w:hanging="1134"/>
              <w:rPr>
                <w:rFonts w:ascii="Liberation Serif" w:hAnsi="Liberation Serif"/>
                <w:sz w:val="24"/>
                <w:szCs w:val="24"/>
              </w:rPr>
            </w:pPr>
          </w:p>
        </w:tc>
      </w:tr>
      <w:tr w:rsidR="00BF7DFE" w:rsidRPr="008F62F9" w:rsidTr="00C141BA">
        <w:trPr>
          <w:trHeight w:val="525"/>
        </w:trPr>
        <w:tc>
          <w:tcPr>
            <w:tcW w:w="14034" w:type="dxa"/>
            <w:gridSpan w:val="7"/>
            <w:tcBorders>
              <w:top w:val="nil"/>
              <w:left w:val="nil"/>
              <w:bottom w:val="nil"/>
              <w:right w:val="nil"/>
            </w:tcBorders>
            <w:shd w:val="clear" w:color="auto" w:fill="auto"/>
            <w:noWrap/>
            <w:vAlign w:val="center"/>
            <w:hideMark/>
          </w:tcPr>
          <w:p w:rsidR="00C141BA" w:rsidRPr="00004E5C" w:rsidRDefault="00C141BA" w:rsidP="00DD510E">
            <w:pPr>
              <w:tabs>
                <w:tab w:val="left" w:pos="11516"/>
              </w:tabs>
              <w:jc w:val="center"/>
              <w:rPr>
                <w:rFonts w:ascii="Liberation Serif" w:hAnsi="Liberation Serif"/>
                <w:b/>
                <w:bCs/>
                <w:sz w:val="24"/>
                <w:szCs w:val="24"/>
              </w:rPr>
            </w:pPr>
          </w:p>
          <w:p w:rsidR="00BF7DFE" w:rsidRPr="00004E5C" w:rsidRDefault="00BF7DFE" w:rsidP="00DD510E">
            <w:pPr>
              <w:tabs>
                <w:tab w:val="left" w:pos="11516"/>
              </w:tabs>
              <w:jc w:val="center"/>
              <w:rPr>
                <w:rFonts w:ascii="Liberation Serif" w:hAnsi="Liberation Serif"/>
                <w:b/>
                <w:bCs/>
                <w:sz w:val="24"/>
                <w:szCs w:val="24"/>
              </w:rPr>
            </w:pPr>
            <w:r w:rsidRPr="00004E5C">
              <w:rPr>
                <w:rFonts w:ascii="Liberation Serif" w:hAnsi="Liberation Serif"/>
                <w:b/>
                <w:bCs/>
                <w:sz w:val="24"/>
                <w:szCs w:val="24"/>
              </w:rPr>
              <w:t>ЦЕЛИ, ЗАДАЧИ И ЦЕЛЕВЫЕ ПОКАЗАТЕЛИ</w:t>
            </w:r>
          </w:p>
        </w:tc>
      </w:tr>
      <w:tr w:rsidR="00BF7DFE" w:rsidRPr="008F62F9" w:rsidTr="00004E5C">
        <w:trPr>
          <w:trHeight w:val="255"/>
        </w:trPr>
        <w:tc>
          <w:tcPr>
            <w:tcW w:w="14034" w:type="dxa"/>
            <w:gridSpan w:val="7"/>
            <w:tcBorders>
              <w:top w:val="nil"/>
              <w:left w:val="nil"/>
              <w:right w:val="nil"/>
            </w:tcBorders>
            <w:shd w:val="clear" w:color="auto" w:fill="auto"/>
            <w:noWrap/>
            <w:vAlign w:val="center"/>
            <w:hideMark/>
          </w:tcPr>
          <w:p w:rsidR="00BF7DFE" w:rsidRPr="00004E5C" w:rsidRDefault="00BF7DFE" w:rsidP="00DD510E">
            <w:pPr>
              <w:tabs>
                <w:tab w:val="left" w:pos="11516"/>
              </w:tabs>
              <w:jc w:val="center"/>
              <w:rPr>
                <w:rFonts w:ascii="Liberation Serif" w:hAnsi="Liberation Serif"/>
                <w:b/>
                <w:bCs/>
                <w:sz w:val="24"/>
                <w:szCs w:val="24"/>
              </w:rPr>
            </w:pPr>
            <w:r w:rsidRPr="00004E5C">
              <w:rPr>
                <w:rFonts w:ascii="Liberation Serif" w:hAnsi="Liberation Serif"/>
                <w:b/>
                <w:bCs/>
                <w:sz w:val="24"/>
                <w:szCs w:val="24"/>
              </w:rPr>
              <w:t>реализации муниципальной программы</w:t>
            </w:r>
          </w:p>
        </w:tc>
      </w:tr>
      <w:tr w:rsidR="00BF7DFE" w:rsidRPr="008F62F9" w:rsidTr="00004E5C">
        <w:trPr>
          <w:trHeight w:val="202"/>
        </w:trPr>
        <w:tc>
          <w:tcPr>
            <w:tcW w:w="14034" w:type="dxa"/>
            <w:gridSpan w:val="7"/>
            <w:tcBorders>
              <w:top w:val="nil"/>
              <w:left w:val="nil"/>
              <w:right w:val="nil"/>
            </w:tcBorders>
            <w:shd w:val="clear" w:color="auto" w:fill="auto"/>
            <w:vAlign w:val="center"/>
            <w:hideMark/>
          </w:tcPr>
          <w:p w:rsidR="00BF7DFE" w:rsidRPr="00004E5C" w:rsidRDefault="00BF7DFE" w:rsidP="00DD510E">
            <w:pPr>
              <w:tabs>
                <w:tab w:val="left" w:pos="11516"/>
              </w:tabs>
              <w:jc w:val="center"/>
              <w:rPr>
                <w:rFonts w:ascii="Liberation Serif" w:hAnsi="Liberation Serif"/>
                <w:b/>
                <w:sz w:val="24"/>
                <w:szCs w:val="24"/>
              </w:rPr>
            </w:pPr>
            <w:r w:rsidRPr="00004E5C">
              <w:rPr>
                <w:rFonts w:ascii="Liberation Serif" w:hAnsi="Liberation Serif"/>
                <w:b/>
                <w:sz w:val="24"/>
                <w:szCs w:val="24"/>
              </w:rPr>
              <w:t>«Развитие системы образования в городском округе Заречный до 2024 года»</w:t>
            </w:r>
          </w:p>
        </w:tc>
      </w:tr>
      <w:bookmarkEnd w:id="7"/>
    </w:tbl>
    <w:p w:rsidR="00BF7DFE" w:rsidRPr="00004E5C" w:rsidRDefault="00BF7DFE" w:rsidP="00DD510E">
      <w:pPr>
        <w:rPr>
          <w:rFonts w:ascii="Liberation Serif" w:hAnsi="Liberation Serif"/>
          <w:sz w:val="24"/>
          <w:szCs w:val="24"/>
        </w:rPr>
      </w:pPr>
    </w:p>
    <w:p w:rsidR="00004E5C" w:rsidRPr="00004E5C" w:rsidRDefault="00004E5C" w:rsidP="00DD510E">
      <w:pPr>
        <w:rPr>
          <w:rFonts w:ascii="Liberation Serif" w:hAnsi="Liberation Serif"/>
          <w:sz w:val="24"/>
          <w:szCs w:val="24"/>
        </w:rPr>
      </w:pPr>
    </w:p>
    <w:tbl>
      <w:tblPr>
        <w:tblW w:w="14029" w:type="dxa"/>
        <w:tblLayout w:type="fixed"/>
        <w:tblCellMar>
          <w:left w:w="28" w:type="dxa"/>
          <w:right w:w="28" w:type="dxa"/>
        </w:tblCellMar>
        <w:tblLook w:val="04A0" w:firstRow="1" w:lastRow="0" w:firstColumn="1" w:lastColumn="0" w:noHBand="0" w:noVBand="1"/>
      </w:tblPr>
      <w:tblGrid>
        <w:gridCol w:w="988"/>
        <w:gridCol w:w="3402"/>
        <w:gridCol w:w="1134"/>
        <w:gridCol w:w="850"/>
        <w:gridCol w:w="992"/>
        <w:gridCol w:w="851"/>
        <w:gridCol w:w="1134"/>
        <w:gridCol w:w="1134"/>
        <w:gridCol w:w="3544"/>
      </w:tblGrid>
      <w:tr w:rsidR="00BF7DFE" w:rsidRPr="008D4A8E" w:rsidTr="008D4A8E">
        <w:trPr>
          <w:cantSplit/>
          <w:trHeight w:val="39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 строки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Наименование цели (целей) и задач, целевых показателей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Единица измерения</w:t>
            </w:r>
          </w:p>
        </w:tc>
        <w:tc>
          <w:tcPr>
            <w:tcW w:w="4961" w:type="dxa"/>
            <w:gridSpan w:val="5"/>
            <w:tcBorders>
              <w:top w:val="single" w:sz="4" w:space="0" w:color="auto"/>
              <w:left w:val="nil"/>
              <w:bottom w:val="single" w:sz="4" w:space="0" w:color="auto"/>
              <w:right w:val="nil"/>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Значение целевого показателя реализации муниципальной программы</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Источник значений показателей</w:t>
            </w:r>
          </w:p>
        </w:tc>
      </w:tr>
      <w:tr w:rsidR="00BF7DFE" w:rsidRPr="008D4A8E" w:rsidTr="008D4A8E">
        <w:trPr>
          <w:cantSplit/>
          <w:trHeight w:val="25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BF7DFE" w:rsidRPr="008D4A8E" w:rsidRDefault="00BF7DFE" w:rsidP="00DD510E">
            <w:pPr>
              <w:rPr>
                <w:rFonts w:ascii="Liberation Serif" w:hAnsi="Liberation Serif"/>
                <w:bCs/>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F7DFE" w:rsidRPr="008D4A8E" w:rsidRDefault="00BF7DFE" w:rsidP="00DD510E">
            <w:pPr>
              <w:rPr>
                <w:rFonts w:ascii="Liberation Serif" w:hAnsi="Liberation Serif"/>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7DFE" w:rsidRPr="008D4A8E" w:rsidRDefault="00BF7DFE" w:rsidP="00DD510E">
            <w:pPr>
              <w:rPr>
                <w:rFonts w:ascii="Liberation Serif" w:hAnsi="Liberation Serif"/>
                <w:bCs/>
                <w:sz w:val="24"/>
                <w:szCs w:val="24"/>
              </w:rPr>
            </w:pP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2020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2021</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2022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2023</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 w:val="24"/>
                <w:szCs w:val="24"/>
              </w:rPr>
            </w:pPr>
            <w:r w:rsidRPr="008D4A8E">
              <w:rPr>
                <w:rFonts w:ascii="Liberation Serif" w:hAnsi="Liberation Serif"/>
                <w:bCs/>
                <w:sz w:val="24"/>
                <w:szCs w:val="24"/>
              </w:rPr>
              <w:t>2024</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F7DFE" w:rsidRPr="008D4A8E" w:rsidRDefault="00BF7DFE" w:rsidP="00DD510E">
            <w:pPr>
              <w:rPr>
                <w:rFonts w:ascii="Liberation Serif" w:hAnsi="Liberation Serif"/>
                <w:bCs/>
                <w:sz w:val="24"/>
                <w:szCs w:val="24"/>
              </w:rPr>
            </w:pPr>
          </w:p>
        </w:tc>
      </w:tr>
    </w:tbl>
    <w:p w:rsidR="00BF7DFE" w:rsidRPr="008D4A8E" w:rsidRDefault="00BF7DFE" w:rsidP="00DD510E">
      <w:pPr>
        <w:rPr>
          <w:rFonts w:ascii="Liberation Serif" w:hAnsi="Liberation Serif"/>
          <w:sz w:val="2"/>
          <w:szCs w:val="2"/>
        </w:rPr>
      </w:pPr>
    </w:p>
    <w:tbl>
      <w:tblPr>
        <w:tblW w:w="14029" w:type="dxa"/>
        <w:tblLayout w:type="fixed"/>
        <w:tblCellMar>
          <w:left w:w="28" w:type="dxa"/>
          <w:right w:w="28" w:type="dxa"/>
        </w:tblCellMar>
        <w:tblLook w:val="04A0" w:firstRow="1" w:lastRow="0" w:firstColumn="1" w:lastColumn="0" w:noHBand="0" w:noVBand="1"/>
      </w:tblPr>
      <w:tblGrid>
        <w:gridCol w:w="988"/>
        <w:gridCol w:w="3402"/>
        <w:gridCol w:w="1134"/>
        <w:gridCol w:w="850"/>
        <w:gridCol w:w="992"/>
        <w:gridCol w:w="851"/>
        <w:gridCol w:w="1134"/>
        <w:gridCol w:w="1134"/>
        <w:gridCol w:w="3544"/>
      </w:tblGrid>
      <w:tr w:rsidR="00BF7DFE" w:rsidRPr="00004E5C" w:rsidTr="008D4A8E">
        <w:trPr>
          <w:cantSplit/>
          <w:trHeight w:val="255"/>
          <w:tblHeader/>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bCs/>
                <w:sz w:val="24"/>
                <w:szCs w:val="24"/>
              </w:rPr>
            </w:pPr>
            <w:r w:rsidRPr="00004E5C">
              <w:rPr>
                <w:rFonts w:ascii="Liberation Serif" w:hAnsi="Liberation Serif"/>
                <w:bCs/>
                <w:sz w:val="24"/>
                <w:szCs w:val="24"/>
              </w:rPr>
              <w:t>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bCs/>
                <w:sz w:val="24"/>
                <w:szCs w:val="24"/>
              </w:rPr>
            </w:pPr>
            <w:r w:rsidRPr="00004E5C">
              <w:rPr>
                <w:rFonts w:ascii="Liberation Serif" w:hAnsi="Liberation Serif"/>
                <w:bCs/>
                <w:sz w:val="24"/>
                <w:szCs w:val="24"/>
              </w:rPr>
              <w:t>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bCs/>
                <w:sz w:val="24"/>
                <w:szCs w:val="24"/>
              </w:rPr>
            </w:pPr>
            <w:r w:rsidRPr="00004E5C">
              <w:rPr>
                <w:rFonts w:ascii="Liberation Serif" w:hAnsi="Liberation Serif"/>
                <w:bCs/>
                <w:sz w:val="24"/>
                <w:szCs w:val="24"/>
              </w:rPr>
              <w:t>3</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bCs/>
                <w:sz w:val="24"/>
                <w:szCs w:val="24"/>
              </w:rPr>
            </w:pPr>
            <w:r w:rsidRPr="00004E5C">
              <w:rPr>
                <w:rFonts w:ascii="Liberation Serif" w:hAnsi="Liberation Serif"/>
                <w:bCs/>
                <w:sz w:val="24"/>
                <w:szCs w:val="24"/>
              </w:rPr>
              <w:t>4</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bCs/>
                <w:sz w:val="24"/>
                <w:szCs w:val="24"/>
              </w:rPr>
            </w:pPr>
            <w:r w:rsidRPr="00004E5C">
              <w:rPr>
                <w:rFonts w:ascii="Liberation Serif" w:hAnsi="Liberation Serif"/>
                <w:bCs/>
                <w:sz w:val="24"/>
                <w:szCs w:val="24"/>
              </w:rPr>
              <w:t>5</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bCs/>
                <w:sz w:val="24"/>
                <w:szCs w:val="24"/>
              </w:rPr>
            </w:pPr>
            <w:r w:rsidRPr="00004E5C">
              <w:rPr>
                <w:rFonts w:ascii="Liberation Serif" w:hAnsi="Liberation Serif"/>
                <w:bCs/>
                <w:sz w:val="24"/>
                <w:szCs w:val="24"/>
              </w:rPr>
              <w:t>6</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bCs/>
                <w:sz w:val="24"/>
                <w:szCs w:val="24"/>
              </w:rPr>
            </w:pPr>
            <w:r w:rsidRPr="00004E5C">
              <w:rPr>
                <w:rFonts w:ascii="Liberation Serif" w:hAnsi="Liberation Serif"/>
                <w:bCs/>
                <w:sz w:val="24"/>
                <w:szCs w:val="24"/>
              </w:rPr>
              <w:t>7</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bCs/>
                <w:sz w:val="24"/>
                <w:szCs w:val="24"/>
              </w:rPr>
            </w:pPr>
            <w:r w:rsidRPr="00004E5C">
              <w:rPr>
                <w:rFonts w:ascii="Liberation Serif" w:hAnsi="Liberation Serif"/>
                <w:bCs/>
                <w:sz w:val="24"/>
                <w:szCs w:val="24"/>
              </w:rPr>
              <w:t>8</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bCs/>
                <w:sz w:val="24"/>
                <w:szCs w:val="24"/>
              </w:rPr>
            </w:pPr>
            <w:r w:rsidRPr="00004E5C">
              <w:rPr>
                <w:rFonts w:ascii="Liberation Serif" w:hAnsi="Liberation Serif"/>
                <w:bCs/>
                <w:sz w:val="24"/>
                <w:szCs w:val="24"/>
              </w:rPr>
              <w:t>9</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Подпрограмма 1. Развитие системы дошкольного образования в городском округе Заречный</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1.1.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Цель 1.1. Обеспечение 100-процентной доступности дошкольного образования для детей в возрасте от 1 до 7 лет</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1.1.1.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1.1.1.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BF7DFE" w:rsidRPr="00004E5C" w:rsidTr="008D4A8E">
        <w:trPr>
          <w:cantSplit/>
          <w:trHeight w:val="2292"/>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1.1.1.1.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Отношение численности детей в возрасте от 1 года до 7 лет, которым предоставлена возможность получать услуги дошкольного образования, к общей численности детей в возрасте от 1 года до 7 лет</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60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Указ Президента РФ от 07.05.2012 № 599, постановление Правительства Свердловской области 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w:t>
            </w:r>
          </w:p>
        </w:tc>
      </w:tr>
      <w:tr w:rsidR="00BF7DFE" w:rsidRPr="00004E5C" w:rsidTr="008D4A8E">
        <w:trPr>
          <w:cantSplit/>
          <w:trHeight w:val="737"/>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1.1.2.</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1.1.2. Предоставление детям дошкольного возраста с ограниченными возможностями здоровья специального (в т.</w:t>
            </w:r>
            <w:r w:rsidR="00992094" w:rsidRPr="00004E5C">
              <w:rPr>
                <w:rFonts w:ascii="Liberation Serif" w:hAnsi="Liberation Serif"/>
                <w:color w:val="000000"/>
                <w:sz w:val="24"/>
                <w:szCs w:val="24"/>
              </w:rPr>
              <w:t xml:space="preserve"> </w:t>
            </w:r>
            <w:r w:rsidRPr="00004E5C">
              <w:rPr>
                <w:rFonts w:ascii="Liberation Serif" w:hAnsi="Liberation Serif"/>
                <w:color w:val="000000"/>
                <w:sz w:val="24"/>
                <w:szCs w:val="24"/>
              </w:rPr>
              <w:t>ч. коррекционного) образования на дому, в дошкольных образовательных организациях</w:t>
            </w:r>
          </w:p>
        </w:tc>
      </w:tr>
      <w:tr w:rsidR="00BF7DFE" w:rsidRPr="00004E5C" w:rsidTr="008D4A8E">
        <w:trPr>
          <w:cantSplit/>
          <w:trHeight w:val="229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lastRenderedPageBreak/>
              <w:t>1.1.2.</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Отношение численности детей дошкольного возраста с ограниченными возможностями здоровья, получающих услуги дошкольного образования в группах соответствующей направленности, к общей численности детей, получающих дошкольное образование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29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1.1.2.</w:t>
            </w:r>
            <w:r w:rsidR="00EB4561" w:rsidRPr="00004E5C">
              <w:rPr>
                <w:rFonts w:ascii="Liberation Serif" w:hAnsi="Liberation Serif"/>
                <w:sz w:val="24"/>
                <w:szCs w:val="24"/>
              </w:rPr>
              <w:t>2</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Количество действующих "Служб ранней помощи" в ДОО, оказывающих услуги по психолого-педагогическому, диагностическому и консультативному сопровождению детей с ограниченными возможностями здоровья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единицы</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D32C70" w:rsidP="00DD510E">
            <w:pPr>
              <w:jc w:val="right"/>
              <w:rPr>
                <w:rFonts w:ascii="Liberation Serif" w:hAnsi="Liberation Serif"/>
                <w:sz w:val="24"/>
                <w:szCs w:val="24"/>
              </w:rPr>
            </w:pPr>
            <w:r w:rsidRPr="00004E5C">
              <w:rPr>
                <w:rFonts w:ascii="Liberation Serif" w:hAnsi="Liberation Serif"/>
                <w:sz w:val="24"/>
                <w:szCs w:val="24"/>
              </w:rPr>
              <w:t>3</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D32C70" w:rsidP="00DD510E">
            <w:pPr>
              <w:jc w:val="right"/>
              <w:rPr>
                <w:rFonts w:ascii="Liberation Serif" w:hAnsi="Liberation Serif"/>
                <w:sz w:val="24"/>
                <w:szCs w:val="24"/>
              </w:rPr>
            </w:pPr>
            <w:r w:rsidRPr="00004E5C">
              <w:rPr>
                <w:rFonts w:ascii="Liberation Serif" w:hAnsi="Liberation Serif"/>
                <w:sz w:val="24"/>
                <w:szCs w:val="24"/>
              </w:rPr>
              <w:t>4</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D32C70" w:rsidP="00DD510E">
            <w:pPr>
              <w:jc w:val="right"/>
              <w:rPr>
                <w:rFonts w:ascii="Liberation Serif" w:hAnsi="Liberation Serif"/>
                <w:sz w:val="24"/>
                <w:szCs w:val="24"/>
              </w:rPr>
            </w:pPr>
            <w:r w:rsidRPr="00004E5C">
              <w:rPr>
                <w:rFonts w:ascii="Liberation Serif" w:hAnsi="Liberation Serif"/>
                <w:sz w:val="24"/>
                <w:szCs w:val="24"/>
              </w:rPr>
              <w:t>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D32C70" w:rsidP="00DD510E">
            <w:pPr>
              <w:jc w:val="right"/>
              <w:rPr>
                <w:rFonts w:ascii="Liberation Serif" w:hAnsi="Liberation Serif"/>
                <w:sz w:val="24"/>
                <w:szCs w:val="24"/>
              </w:rPr>
            </w:pPr>
            <w:r w:rsidRPr="00004E5C">
              <w:rPr>
                <w:rFonts w:ascii="Liberation Serif" w:hAnsi="Liberation Serif"/>
                <w:sz w:val="24"/>
                <w:szCs w:val="24"/>
              </w:rPr>
              <w:t>6</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D32C70" w:rsidP="00DD510E">
            <w:pPr>
              <w:jc w:val="right"/>
              <w:rPr>
                <w:rFonts w:ascii="Liberation Serif" w:hAnsi="Liberation Serif"/>
                <w:sz w:val="24"/>
                <w:szCs w:val="24"/>
              </w:rPr>
            </w:pPr>
            <w:r w:rsidRPr="00004E5C">
              <w:rPr>
                <w:rFonts w:ascii="Liberation Serif" w:hAnsi="Liberation Serif"/>
                <w:sz w:val="24"/>
                <w:szCs w:val="24"/>
              </w:rPr>
              <w:t>7</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153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1.1.2.</w:t>
            </w:r>
            <w:r w:rsidR="00EB4561" w:rsidRPr="00004E5C">
              <w:rPr>
                <w:rFonts w:ascii="Liberation Serif" w:hAnsi="Liberation Serif"/>
                <w:sz w:val="24"/>
                <w:szCs w:val="24"/>
              </w:rPr>
              <w:t>3</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Охват детей-инвалидов дошкольного возраста, проживающих в городском округе Заречный, обучением на дому, в дошкольных образовательных организациях</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AE7748" w:rsidP="00DD510E">
            <w:pPr>
              <w:jc w:val="center"/>
              <w:rPr>
                <w:rFonts w:ascii="Liberation Serif" w:hAnsi="Liberation Serif"/>
                <w:color w:val="000000"/>
                <w:sz w:val="24"/>
                <w:szCs w:val="24"/>
              </w:rPr>
            </w:pPr>
            <w:r w:rsidRPr="00004E5C">
              <w:rPr>
                <w:rFonts w:ascii="Liberation Serif" w:hAnsi="Liberation Serif"/>
                <w:color w:val="000000"/>
                <w:sz w:val="24"/>
                <w:szCs w:val="24"/>
              </w:rPr>
              <w:t>1.1.3</w:t>
            </w:r>
            <w:r w:rsidR="00BF7DFE" w:rsidRPr="00004E5C">
              <w:rPr>
                <w:rFonts w:ascii="Liberation Serif" w:hAnsi="Liberation Serif"/>
                <w:color w:val="000000"/>
                <w:sz w:val="24"/>
                <w:szCs w:val="24"/>
              </w:rPr>
              <w:t>.</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1.1.</w:t>
            </w:r>
            <w:r w:rsidR="00AE7748" w:rsidRPr="00004E5C">
              <w:rPr>
                <w:rFonts w:ascii="Liberation Serif" w:hAnsi="Liberation Serif"/>
                <w:color w:val="000000"/>
                <w:sz w:val="24"/>
                <w:szCs w:val="24"/>
              </w:rPr>
              <w:t>3</w:t>
            </w:r>
            <w:r w:rsidRPr="00004E5C">
              <w:rPr>
                <w:rFonts w:ascii="Liberation Serif" w:hAnsi="Liberation Serif"/>
                <w:color w:val="000000"/>
                <w:sz w:val="24"/>
                <w:szCs w:val="24"/>
              </w:rPr>
              <w:t>. Развитие вариативных форм дошкольного образования</w:t>
            </w:r>
          </w:p>
        </w:tc>
      </w:tr>
      <w:tr w:rsidR="00BF7DFE" w:rsidRPr="00004E5C" w:rsidTr="008D4A8E">
        <w:trPr>
          <w:cantSplit/>
          <w:trHeight w:val="153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1.1.</w:t>
            </w:r>
            <w:r w:rsidR="00AE7748" w:rsidRPr="00004E5C">
              <w:rPr>
                <w:rFonts w:ascii="Liberation Serif" w:hAnsi="Liberation Serif"/>
                <w:sz w:val="24"/>
                <w:szCs w:val="24"/>
              </w:rPr>
              <w:t>3</w:t>
            </w:r>
            <w:r w:rsidRPr="00004E5C">
              <w:rPr>
                <w:rFonts w:ascii="Liberation Serif" w:hAnsi="Liberation Serif"/>
                <w:sz w:val="24"/>
                <w:szCs w:val="24"/>
              </w:rPr>
              <w:t>.</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8D4A8E" w:rsidRPr="00004E5C" w:rsidRDefault="00BF7DFE" w:rsidP="00DD510E">
            <w:pPr>
              <w:rPr>
                <w:rFonts w:ascii="Liberation Serif" w:hAnsi="Liberation Serif"/>
                <w:sz w:val="24"/>
                <w:szCs w:val="24"/>
              </w:rPr>
            </w:pPr>
            <w:r w:rsidRPr="00004E5C">
              <w:rPr>
                <w:rFonts w:ascii="Liberation Serif" w:hAnsi="Liberation Serif"/>
                <w:sz w:val="24"/>
                <w:szCs w:val="24"/>
              </w:rPr>
              <w:t>Обеспеченность детей вариативными формами дошкольного образования (группы кратковременного пребывания, консультационно методические пункты)</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2.</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Подпрограмма 2. Развитие системы общего образования в городском округе Заречный</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lastRenderedPageBreak/>
              <w:t>2.1.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Цель 2.1.</w:t>
            </w:r>
            <w:r w:rsidR="000A26E7" w:rsidRPr="00004E5C">
              <w:rPr>
                <w:rFonts w:ascii="Liberation Serif" w:hAnsi="Liberation Serif"/>
                <w:bCs/>
                <w:color w:val="000000"/>
                <w:sz w:val="24"/>
                <w:szCs w:val="24"/>
              </w:rPr>
              <w:t xml:space="preserve"> </w:t>
            </w:r>
            <w:r w:rsidRPr="00004E5C">
              <w:rPr>
                <w:rFonts w:ascii="Liberation Serif" w:hAnsi="Liberation Serif"/>
                <w:bCs/>
                <w:color w:val="000000"/>
                <w:sz w:val="24"/>
                <w:szCs w:val="24"/>
              </w:rPr>
              <w:t xml:space="preserve"> Обеспечение доступности качественного общего образования, соответствующего требованиям инновационного социально-экономического развития городского округа Заречный</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2.1.1.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2.1.1. Обеспечение государственных гарантий прав граждан на получение общедоступного и бесплатного общего образования в муниципальных</w:t>
            </w:r>
            <w:r w:rsidR="00D62AB6" w:rsidRPr="00004E5C">
              <w:rPr>
                <w:rFonts w:ascii="Liberation Serif" w:hAnsi="Liberation Serif"/>
                <w:color w:val="000000"/>
                <w:sz w:val="24"/>
                <w:szCs w:val="24"/>
              </w:rPr>
              <w:t xml:space="preserve"> общеобразовательных организациях</w:t>
            </w:r>
          </w:p>
        </w:tc>
      </w:tr>
      <w:tr w:rsidR="00BF7DFE" w:rsidRPr="00004E5C" w:rsidTr="008D4A8E">
        <w:trPr>
          <w:cantSplit/>
          <w:trHeight w:val="204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2.1.1.1.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Охват детей школьного возраста в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2.1.2.</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2.1.2. Внедрение федерального государственного образовательного стандарта на уровне среднего общего образования</w:t>
            </w:r>
          </w:p>
        </w:tc>
      </w:tr>
      <w:tr w:rsidR="00BF7DFE" w:rsidRPr="00004E5C" w:rsidTr="008D4A8E">
        <w:trPr>
          <w:cantSplit/>
          <w:trHeight w:val="178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2.1.2.</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общеобразовательных организаций, перешедших на федеральный государственный стандарт общего образования, в общем количестве общеобразовательных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Федеральный закон от 29.12.2012 года № 273 -ФЗ "Об образовании в Российской Федерации"</w:t>
            </w:r>
          </w:p>
        </w:tc>
      </w:tr>
      <w:tr w:rsidR="00BF7DFE" w:rsidRPr="00004E5C" w:rsidTr="008D4A8E">
        <w:trPr>
          <w:cantSplit/>
          <w:trHeight w:val="382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lastRenderedPageBreak/>
              <w:t>2.1.2.</w:t>
            </w:r>
            <w:r w:rsidR="00EB4561" w:rsidRPr="00004E5C">
              <w:rPr>
                <w:rFonts w:ascii="Liberation Serif" w:hAnsi="Liberation Serif"/>
                <w:sz w:val="24"/>
                <w:szCs w:val="24"/>
              </w:rPr>
              <w:t>2</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Федеральный закон от 29.12.2012 года № 273 -ФЗ "Об образовании в Российской Федерации"</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2.1.3.</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2.1.3. Приведение материально-технической базы муниципальных общеобразовательных организаций в соответствие с требованиями к условиям реализации федеральных государственных образовательных стандартов начального, общего, основного общего, среднего общего образования</w:t>
            </w:r>
          </w:p>
        </w:tc>
      </w:tr>
      <w:tr w:rsidR="00BF7DFE" w:rsidRPr="00004E5C" w:rsidTr="008D4A8E">
        <w:trPr>
          <w:cantSplit/>
          <w:trHeight w:val="102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2.1.3.</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Количество Центров образования цифрового и гуманитарного профилей "Точка роста"</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w:t>
            </w:r>
            <w:r w:rsidR="00AE7748" w:rsidRPr="00004E5C">
              <w:rPr>
                <w:rFonts w:ascii="Liberation Serif" w:hAnsi="Liberation Serif"/>
                <w:sz w:val="24"/>
                <w:szCs w:val="24"/>
              </w:rPr>
              <w:t>ы</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102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2.1.3.</w:t>
            </w:r>
            <w:r w:rsidR="00EB4561" w:rsidRPr="00004E5C">
              <w:rPr>
                <w:rFonts w:ascii="Liberation Serif" w:hAnsi="Liberation Serif"/>
                <w:sz w:val="24"/>
                <w:szCs w:val="24"/>
              </w:rPr>
              <w:t>2</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Количество Центров изучения предметов ес</w:t>
            </w:r>
            <w:r w:rsidR="00203D9E" w:rsidRPr="00004E5C">
              <w:rPr>
                <w:rFonts w:ascii="Liberation Serif" w:hAnsi="Liberation Serif"/>
                <w:sz w:val="24"/>
                <w:szCs w:val="24"/>
              </w:rPr>
              <w:t xml:space="preserve">тественно-научного цикла и </w:t>
            </w:r>
            <w:proofErr w:type="spellStart"/>
            <w:r w:rsidR="00203D9E" w:rsidRPr="00004E5C">
              <w:rPr>
                <w:rFonts w:ascii="Liberation Serif" w:hAnsi="Liberation Serif"/>
                <w:sz w:val="24"/>
                <w:szCs w:val="24"/>
              </w:rPr>
              <w:t>профо</w:t>
            </w:r>
            <w:r w:rsidRPr="00004E5C">
              <w:rPr>
                <w:rFonts w:ascii="Liberation Serif" w:hAnsi="Liberation Serif"/>
                <w:sz w:val="24"/>
                <w:szCs w:val="24"/>
              </w:rPr>
              <w:t>риентационной</w:t>
            </w:r>
            <w:proofErr w:type="spellEnd"/>
            <w:r w:rsidRPr="00004E5C">
              <w:rPr>
                <w:rFonts w:ascii="Liberation Serif" w:hAnsi="Liberation Serif"/>
                <w:sz w:val="24"/>
                <w:szCs w:val="24"/>
              </w:rPr>
              <w:t xml:space="preserve"> работы</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w:t>
            </w:r>
            <w:r w:rsidR="007A44FC" w:rsidRPr="00004E5C">
              <w:rPr>
                <w:rFonts w:ascii="Liberation Serif" w:hAnsi="Liberation Serif"/>
                <w:sz w:val="24"/>
                <w:szCs w:val="24"/>
              </w:rPr>
              <w:t>ы</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2.1.4.</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2.1.4. Создание в образовательных организациях необходимых условий для предоставления качественного инклюзивного образования лиц с ограниченными возможностями здоровья</w:t>
            </w:r>
          </w:p>
        </w:tc>
      </w:tr>
      <w:tr w:rsidR="00BF7DFE" w:rsidRPr="00004E5C" w:rsidTr="008D4A8E">
        <w:trPr>
          <w:cantSplit/>
          <w:trHeight w:val="382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lastRenderedPageBreak/>
              <w:t>2.1.4.</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Российской Федерации от 01.12.2015 № 1297 "Об утверждении государственной программы Российской Федерации "Доступная среда" на 2011-2020 годы</w:t>
            </w:r>
          </w:p>
        </w:tc>
      </w:tr>
      <w:tr w:rsidR="00BF7DFE" w:rsidRPr="00004E5C" w:rsidTr="008D4A8E">
        <w:trPr>
          <w:cantSplit/>
          <w:trHeight w:val="280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2.1.4.</w:t>
            </w:r>
            <w:r w:rsidR="00EB4561" w:rsidRPr="00004E5C">
              <w:rPr>
                <w:rFonts w:ascii="Liberation Serif" w:hAnsi="Liberation Serif"/>
                <w:sz w:val="24"/>
                <w:szCs w:val="24"/>
              </w:rPr>
              <w:t>2</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 xml:space="preserve">Доля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общеобразовательных организаций </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14,3</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28,5</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28,5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28,5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28,5</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Российской Федерации от 01.12.2015 № 1297 "Об утверждении государственной программы Российской Федерации "Доступная среда" на 2011-2020 годы</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2.1.5.</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2.1.5. Обеспечение доступности образования для детей-сирот и детей, оставшихся без попечения родителей</w:t>
            </w:r>
          </w:p>
        </w:tc>
      </w:tr>
      <w:tr w:rsidR="00BF7DFE" w:rsidRPr="00004E5C" w:rsidTr="00004E5C">
        <w:trPr>
          <w:cantSplit/>
          <w:trHeight w:val="144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2.1.5.</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Охват детей-сирот и детей, оставшихся без попечения родителей, образовательными услугами в муниципальных образовательных организациях городского округа Заречный</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Федеральный закон от 21.12.1996 № 159-ФЗ "О дополнительных гарантиях  по социальной поддержке детей-сирот и детей, оставшихся без попечения родителей"</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lastRenderedPageBreak/>
              <w:t>2.1.6.</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 xml:space="preserve">Задача 2.1.6.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городского округа Заречный </w:t>
            </w:r>
          </w:p>
        </w:tc>
      </w:tr>
      <w:tr w:rsidR="00BF7DFE" w:rsidRPr="00004E5C" w:rsidTr="008D4A8E">
        <w:trPr>
          <w:cantSplit/>
          <w:trHeight w:val="102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2.1.6.</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обучающихся, освоивших образовательные программы основного общего и среднего общего образования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98</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98</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98</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98</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98</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2.1.7.</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2.1.7. Осуществление мероприятий по организации питания в муниципальных общеобразовательных организациях</w:t>
            </w:r>
          </w:p>
        </w:tc>
      </w:tr>
      <w:tr w:rsidR="00BF7DFE" w:rsidRPr="00004E5C" w:rsidTr="008D4A8E">
        <w:trPr>
          <w:cantSplit/>
          <w:trHeight w:val="102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2.1.7.</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Охват организованным горячим питанием учащихся общеобразовательных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93,8</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93,8</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93,8</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93,8</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2.1.8.</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2.1.8. Организация обеспечения муниципальных образовательных организаций учебниками, вошедшими в федеральные перечни учебников</w:t>
            </w:r>
          </w:p>
        </w:tc>
      </w:tr>
      <w:tr w:rsidR="00BF7DFE" w:rsidRPr="00004E5C" w:rsidTr="008D4A8E">
        <w:trPr>
          <w:cantSplit/>
          <w:trHeight w:val="12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2.1.8.</w:t>
            </w:r>
            <w:r w:rsidR="007A44FC"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общеобразовательных организаций, обеспеченных учебниками, вошедшими в федеральные перечни учебников</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Федеральный закон от 29.12.2012 года № 273 -ФЗ "Об образовании в Российской Федерации"</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2.1.9.</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2.1.9.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w:t>
            </w:r>
          </w:p>
        </w:tc>
      </w:tr>
      <w:tr w:rsidR="00BF7DFE" w:rsidRPr="00004E5C" w:rsidTr="008D4A8E">
        <w:trPr>
          <w:cantSplit/>
          <w:trHeight w:val="12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2.1.9.1.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учащихся 8-11-х классов, охваченных различными формами профессиональной ориентации, в общей численности учащихся 8-11-х классов</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50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60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2.1.10.</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2.1.10. Создание муниципальной системы контроля качества образования</w:t>
            </w:r>
          </w:p>
        </w:tc>
      </w:tr>
      <w:tr w:rsidR="00BF7DFE" w:rsidRPr="00004E5C" w:rsidTr="008D4A8E">
        <w:trPr>
          <w:cantSplit/>
          <w:trHeight w:val="12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2.1.10.1.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школьников городского округа Заречный, участвующих в международных и всероссийских исследованиях качества общего образования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3.</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Подпрограмма 3. Развитие системы дополнительного образования, воспитания, отдыха и оздоровления детей в городском округе Заречный</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lastRenderedPageBreak/>
              <w:t>3.1.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Цель 3.1. Обеспечение доступности качественных образовательных услуг в сфере дополнительного образования в городском округе Заречный</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3.1.1.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3.1.1. Развитие системы дополнительного образования через внедрение персонифицированного учета и финансирования</w:t>
            </w:r>
          </w:p>
        </w:tc>
      </w:tr>
      <w:tr w:rsidR="00BF7DFE" w:rsidRPr="00004E5C" w:rsidTr="008D4A8E">
        <w:trPr>
          <w:cantSplit/>
          <w:trHeight w:val="12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3.1.1.1.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75</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75</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85</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12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3.1.1.2.</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детей, получающих услуги дополнительного образования через сертификаты персонифицированного финансирования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30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50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60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3.1.2.</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3.1.2. Модернизация материально-технической базы муниципальных образовательных организаций городского округа Заречный, осуществляющих реализацию программ технической направленности дополнительного образования</w:t>
            </w:r>
          </w:p>
        </w:tc>
      </w:tr>
      <w:tr w:rsidR="00BF7DFE" w:rsidRPr="00004E5C" w:rsidTr="008D4A8E">
        <w:trPr>
          <w:cantSplit/>
          <w:trHeight w:val="178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3.1.2.</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Численность учащихся общеобразовательных организаций, осваивающих дополнительные  общеобразовательные программы технической направленности</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единица</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250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300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500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600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178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3.1.2.</w:t>
            </w:r>
            <w:r w:rsidR="00EB4561" w:rsidRPr="00004E5C">
              <w:rPr>
                <w:rFonts w:ascii="Liberation Serif" w:hAnsi="Liberation Serif"/>
                <w:sz w:val="24"/>
                <w:szCs w:val="24"/>
              </w:rPr>
              <w:t>2</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образовательных организаций, в которых проведено обновление материально-технической базы для реализации дополнительных образовательных программ технической направленности</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25</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25</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50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3.1.3.</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3.1.3. Развитие форм межсетевого взаимодействия при реализации проекта "Уральская инженерная школа"</w:t>
            </w:r>
          </w:p>
        </w:tc>
      </w:tr>
      <w:tr w:rsidR="00BF7DFE" w:rsidRPr="00004E5C" w:rsidTr="008D4A8E">
        <w:trPr>
          <w:cantSplit/>
          <w:trHeight w:val="102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lastRenderedPageBreak/>
              <w:t>3.1.3.</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Количество модернизированных кабинетов естественно-научного цикла (нарастающим итогом)</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3</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6</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6</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3.2.</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Цель 3.2. Развитие системы патриотического воспитания граждан, гармонизация межнациональных и межконфессиональных отношений, профилактика экстремизма и укрепление толерантности на территории городского округа Заречный</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3.2.2.</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3.2.2. Развитие волонтерского движения</w:t>
            </w:r>
          </w:p>
        </w:tc>
      </w:tr>
      <w:tr w:rsidR="00BF7DFE" w:rsidRPr="00004E5C" w:rsidTr="008D4A8E">
        <w:trPr>
          <w:cantSplit/>
          <w:trHeight w:val="102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3.2.2.</w:t>
            </w:r>
            <w:r w:rsidR="00EB4561"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детей в возрасте 12-18 лет, участвующих в волонтерском движении</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15</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12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3.2.2.</w:t>
            </w:r>
            <w:r w:rsidR="00EB4561" w:rsidRPr="00004E5C">
              <w:rPr>
                <w:rFonts w:ascii="Liberation Serif" w:hAnsi="Liberation Serif"/>
                <w:sz w:val="24"/>
                <w:szCs w:val="24"/>
              </w:rPr>
              <w:t>2</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 xml:space="preserve">Количество реализуемых программ </w:t>
            </w:r>
            <w:proofErr w:type="spellStart"/>
            <w:r w:rsidRPr="00004E5C">
              <w:rPr>
                <w:rFonts w:ascii="Liberation Serif" w:hAnsi="Liberation Serif"/>
                <w:sz w:val="24"/>
                <w:szCs w:val="24"/>
              </w:rPr>
              <w:t>волонтерства</w:t>
            </w:r>
            <w:proofErr w:type="spellEnd"/>
            <w:r w:rsidRPr="00004E5C">
              <w:rPr>
                <w:rFonts w:ascii="Liberation Serif" w:hAnsi="Liberation Serif"/>
                <w:sz w:val="24"/>
                <w:szCs w:val="24"/>
              </w:rPr>
              <w:t xml:space="preserve"> и добровольчества с участием обучающихся городского округа Заречный</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3</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3</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7A44FC" w:rsidP="00DD510E">
            <w:pPr>
              <w:jc w:val="center"/>
              <w:rPr>
                <w:rFonts w:ascii="Liberation Serif" w:hAnsi="Liberation Serif"/>
                <w:color w:val="000000"/>
                <w:sz w:val="24"/>
                <w:szCs w:val="24"/>
              </w:rPr>
            </w:pPr>
            <w:r w:rsidRPr="00004E5C">
              <w:rPr>
                <w:rFonts w:ascii="Liberation Serif" w:hAnsi="Liberation Serif"/>
                <w:color w:val="000000"/>
                <w:sz w:val="24"/>
                <w:szCs w:val="24"/>
              </w:rPr>
              <w:t>3.2.3</w:t>
            </w:r>
            <w:r w:rsidR="00BF7DFE" w:rsidRPr="00004E5C">
              <w:rPr>
                <w:rFonts w:ascii="Liberation Serif" w:hAnsi="Liberation Serif"/>
                <w:color w:val="000000"/>
                <w:sz w:val="24"/>
                <w:szCs w:val="24"/>
              </w:rPr>
              <w:t>.</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3.2.</w:t>
            </w:r>
            <w:r w:rsidR="007A44FC" w:rsidRPr="00004E5C">
              <w:rPr>
                <w:rFonts w:ascii="Liberation Serif" w:hAnsi="Liberation Serif"/>
                <w:color w:val="000000"/>
                <w:sz w:val="24"/>
                <w:szCs w:val="24"/>
              </w:rPr>
              <w:t>3</w:t>
            </w:r>
            <w:r w:rsidRPr="00004E5C">
              <w:rPr>
                <w:rFonts w:ascii="Liberation Serif" w:hAnsi="Liberation Serif"/>
                <w:color w:val="000000"/>
                <w:sz w:val="24"/>
                <w:szCs w:val="24"/>
              </w:rPr>
              <w:t>. Модернизация содержания и форм патриотического, военно-патриотического воспитания</w:t>
            </w:r>
          </w:p>
        </w:tc>
      </w:tr>
      <w:tr w:rsidR="00BF7DFE" w:rsidRPr="00004E5C" w:rsidTr="008D4A8E">
        <w:trPr>
          <w:cantSplit/>
          <w:trHeight w:val="153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3.2.</w:t>
            </w:r>
            <w:r w:rsidR="007A44FC" w:rsidRPr="00004E5C">
              <w:rPr>
                <w:rFonts w:ascii="Liberation Serif" w:hAnsi="Liberation Serif"/>
                <w:sz w:val="24"/>
                <w:szCs w:val="24"/>
              </w:rPr>
              <w:t>3</w:t>
            </w:r>
            <w:r w:rsidRPr="00004E5C">
              <w:rPr>
                <w:rFonts w:ascii="Liberation Serif" w:hAnsi="Liberation Serif"/>
                <w:sz w:val="24"/>
                <w:szCs w:val="24"/>
              </w:rPr>
              <w:t>.</w:t>
            </w:r>
            <w:r w:rsidR="000E72B8"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муниципальных образовательных организаций, улучшивших учебно-материальные условия организации патриотического воспитания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D62AB6" w:rsidP="00DD510E">
            <w:pPr>
              <w:jc w:val="right"/>
              <w:rPr>
                <w:rFonts w:ascii="Liberation Serif" w:hAnsi="Liberation Serif"/>
                <w:sz w:val="24"/>
                <w:szCs w:val="24"/>
              </w:rPr>
            </w:pPr>
            <w:r w:rsidRPr="00004E5C">
              <w:rPr>
                <w:rFonts w:ascii="Liberation Serif" w:hAnsi="Liberation Serif"/>
                <w:sz w:val="24"/>
                <w:szCs w:val="24"/>
              </w:rPr>
              <w:t>25</w:t>
            </w:r>
          </w:p>
        </w:tc>
        <w:tc>
          <w:tcPr>
            <w:tcW w:w="992" w:type="dxa"/>
            <w:tcBorders>
              <w:top w:val="single" w:sz="4" w:space="0" w:color="auto"/>
              <w:left w:val="nil"/>
              <w:bottom w:val="single" w:sz="4" w:space="0" w:color="auto"/>
              <w:right w:val="single" w:sz="4" w:space="0" w:color="auto"/>
            </w:tcBorders>
            <w:shd w:val="clear" w:color="auto" w:fill="auto"/>
          </w:tcPr>
          <w:p w:rsidR="00BF7DFE" w:rsidRPr="00004E5C" w:rsidRDefault="00D62AB6" w:rsidP="00DD510E">
            <w:pPr>
              <w:jc w:val="right"/>
              <w:rPr>
                <w:rFonts w:ascii="Liberation Serif" w:hAnsi="Liberation Serif"/>
                <w:sz w:val="24"/>
                <w:szCs w:val="24"/>
              </w:rPr>
            </w:pPr>
            <w:r w:rsidRPr="00004E5C">
              <w:rPr>
                <w:rFonts w:ascii="Liberation Serif" w:hAnsi="Liberation Serif"/>
                <w:sz w:val="24"/>
                <w:szCs w:val="24"/>
              </w:rPr>
              <w:t>33,3</w:t>
            </w:r>
          </w:p>
        </w:tc>
        <w:tc>
          <w:tcPr>
            <w:tcW w:w="851" w:type="dxa"/>
            <w:tcBorders>
              <w:top w:val="single" w:sz="4" w:space="0" w:color="auto"/>
              <w:left w:val="nil"/>
              <w:bottom w:val="single" w:sz="4" w:space="0" w:color="auto"/>
              <w:right w:val="single" w:sz="4" w:space="0" w:color="auto"/>
            </w:tcBorders>
            <w:shd w:val="clear" w:color="auto" w:fill="auto"/>
          </w:tcPr>
          <w:p w:rsidR="00BF7DFE" w:rsidRPr="00004E5C" w:rsidRDefault="00D62AB6" w:rsidP="00DD510E">
            <w:pPr>
              <w:jc w:val="right"/>
              <w:rPr>
                <w:rFonts w:ascii="Liberation Serif" w:hAnsi="Liberation Serif"/>
                <w:sz w:val="24"/>
                <w:szCs w:val="24"/>
              </w:rPr>
            </w:pPr>
            <w:r w:rsidRPr="00004E5C">
              <w:rPr>
                <w:rFonts w:ascii="Liberation Serif" w:hAnsi="Liberation Serif"/>
                <w:sz w:val="24"/>
                <w:szCs w:val="24"/>
              </w:rPr>
              <w:t>33,3</w:t>
            </w:r>
          </w:p>
        </w:tc>
        <w:tc>
          <w:tcPr>
            <w:tcW w:w="1134" w:type="dxa"/>
            <w:tcBorders>
              <w:top w:val="single" w:sz="4" w:space="0" w:color="auto"/>
              <w:left w:val="nil"/>
              <w:bottom w:val="single" w:sz="4" w:space="0" w:color="auto"/>
              <w:right w:val="single" w:sz="4" w:space="0" w:color="auto"/>
            </w:tcBorders>
            <w:shd w:val="clear" w:color="auto" w:fill="auto"/>
          </w:tcPr>
          <w:p w:rsidR="00BF7DFE" w:rsidRPr="00004E5C" w:rsidRDefault="00D62AB6" w:rsidP="00DD510E">
            <w:pPr>
              <w:jc w:val="right"/>
              <w:rPr>
                <w:rFonts w:ascii="Liberation Serif" w:hAnsi="Liberation Serif"/>
                <w:sz w:val="24"/>
                <w:szCs w:val="24"/>
              </w:rPr>
            </w:pPr>
            <w:r w:rsidRPr="00004E5C">
              <w:rPr>
                <w:rFonts w:ascii="Liberation Serif" w:hAnsi="Liberation Serif"/>
                <w:sz w:val="24"/>
                <w:szCs w:val="24"/>
              </w:rPr>
              <w:t>50</w:t>
            </w:r>
          </w:p>
        </w:tc>
        <w:tc>
          <w:tcPr>
            <w:tcW w:w="1134" w:type="dxa"/>
            <w:tcBorders>
              <w:top w:val="single" w:sz="4" w:space="0" w:color="auto"/>
              <w:left w:val="nil"/>
              <w:bottom w:val="single" w:sz="4" w:space="0" w:color="auto"/>
              <w:right w:val="single" w:sz="4" w:space="0" w:color="auto"/>
            </w:tcBorders>
            <w:shd w:val="clear" w:color="auto" w:fill="auto"/>
          </w:tcPr>
          <w:p w:rsidR="00BF7DFE" w:rsidRPr="00004E5C" w:rsidRDefault="00D62AB6" w:rsidP="00DD510E">
            <w:pPr>
              <w:jc w:val="right"/>
              <w:rPr>
                <w:rFonts w:ascii="Liberation Serif" w:hAnsi="Liberation Serif"/>
                <w:sz w:val="24"/>
                <w:szCs w:val="24"/>
              </w:rPr>
            </w:pPr>
            <w:r w:rsidRPr="00004E5C">
              <w:rPr>
                <w:rFonts w:ascii="Liberation Serif" w:hAnsi="Liberation Serif"/>
                <w:sz w:val="24"/>
                <w:szCs w:val="24"/>
              </w:rPr>
              <w:t>50</w:t>
            </w:r>
          </w:p>
          <w:p w:rsidR="00D62AB6" w:rsidRPr="00004E5C" w:rsidRDefault="00D62AB6" w:rsidP="00DD510E">
            <w:pPr>
              <w:jc w:val="right"/>
              <w:rPr>
                <w:rFonts w:ascii="Liberation Serif" w:hAnsi="Liberation Serif"/>
                <w:sz w:val="24"/>
                <w:szCs w:val="24"/>
              </w:rPr>
            </w:pP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153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3.2.</w:t>
            </w:r>
            <w:r w:rsidR="007A44FC" w:rsidRPr="00004E5C">
              <w:rPr>
                <w:rFonts w:ascii="Liberation Serif" w:hAnsi="Liberation Serif"/>
                <w:sz w:val="24"/>
                <w:szCs w:val="24"/>
              </w:rPr>
              <w:t>3</w:t>
            </w:r>
            <w:r w:rsidRPr="00004E5C">
              <w:rPr>
                <w:rFonts w:ascii="Liberation Serif" w:hAnsi="Liberation Serif"/>
                <w:sz w:val="24"/>
                <w:szCs w:val="24"/>
              </w:rPr>
              <w:t>.</w:t>
            </w:r>
            <w:r w:rsidR="000E72B8" w:rsidRPr="00004E5C">
              <w:rPr>
                <w:rFonts w:ascii="Liberation Serif" w:hAnsi="Liberation Serif"/>
                <w:sz w:val="24"/>
                <w:szCs w:val="24"/>
              </w:rPr>
              <w:t>2</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муниципальных образовательных организаций, реализующих инновационные программы патриотической направленности и участвующих в конкурсах на получение грантов</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8,3</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8,3</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16,7</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25,0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25,0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lastRenderedPageBreak/>
              <w:t>3.2.</w:t>
            </w:r>
            <w:r w:rsidR="007A44FC" w:rsidRPr="00004E5C">
              <w:rPr>
                <w:rFonts w:ascii="Liberation Serif" w:hAnsi="Liberation Serif"/>
                <w:sz w:val="24"/>
                <w:szCs w:val="24"/>
              </w:rPr>
              <w:t>3</w:t>
            </w:r>
            <w:r w:rsidRPr="00004E5C">
              <w:rPr>
                <w:rFonts w:ascii="Liberation Serif" w:hAnsi="Liberation Serif"/>
                <w:sz w:val="24"/>
                <w:szCs w:val="24"/>
              </w:rPr>
              <w:t>.</w:t>
            </w:r>
            <w:r w:rsidR="000E72B8" w:rsidRPr="00004E5C">
              <w:rPr>
                <w:rFonts w:ascii="Liberation Serif" w:hAnsi="Liberation Serif"/>
                <w:sz w:val="24"/>
                <w:szCs w:val="24"/>
              </w:rPr>
              <w:t>3</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обучающихся,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от общего количества обучающихся в городском округе Заречный</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75</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3.3.</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Цель 3.3. Создание условий для сохранения здоровья и развития детей в городском округе Заречный</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3.3.1.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 xml:space="preserve">Задача 3.3.1. Совершенствование форм организации отдыха и оздоровления детей </w:t>
            </w:r>
          </w:p>
        </w:tc>
      </w:tr>
      <w:tr w:rsidR="00BF7DFE" w:rsidRPr="00004E5C" w:rsidTr="008D4A8E">
        <w:trPr>
          <w:cantSplit/>
          <w:trHeight w:val="229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3.3.1.1.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детей и подростков,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15</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15,5</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16</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16,5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17</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от03.08.2017 № 558-ПП «О мерах по организации  и обеспечению  отдыха и оздоровления детей  в Свердловской области</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3.3.2.</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 xml:space="preserve">Задача 3.3.2. Проведение развернутой профилактической работы с целью предупреждения </w:t>
            </w:r>
            <w:proofErr w:type="spellStart"/>
            <w:r w:rsidRPr="00004E5C">
              <w:rPr>
                <w:rFonts w:ascii="Liberation Serif" w:hAnsi="Liberation Serif"/>
                <w:color w:val="000000"/>
                <w:sz w:val="24"/>
                <w:szCs w:val="24"/>
              </w:rPr>
              <w:t>аддиктивного</w:t>
            </w:r>
            <w:proofErr w:type="spellEnd"/>
            <w:r w:rsidRPr="00004E5C">
              <w:rPr>
                <w:rFonts w:ascii="Liberation Serif" w:hAnsi="Liberation Serif"/>
                <w:color w:val="000000"/>
                <w:sz w:val="24"/>
                <w:szCs w:val="24"/>
              </w:rPr>
              <w:t xml:space="preserve"> поведения, формирования ценностей здорового образа жизни</w:t>
            </w:r>
          </w:p>
        </w:tc>
      </w:tr>
      <w:tr w:rsidR="00BF7DFE" w:rsidRPr="00004E5C" w:rsidTr="008D4A8E">
        <w:trPr>
          <w:cantSplit/>
          <w:trHeight w:val="204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3.3.2.1.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обучающихся и воспитанников, включенных в мероприятия  по профилактике зависимостей, формирования ценностей здорового образа жизни, в общей численности детей и молодежи в возрасте 5-18 лет</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99</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99</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99</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99</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99</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3.3.3.</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3.3.3. Сохранение  и развитие спортивной инфраструктуры муниципальных образовательных организаций</w:t>
            </w:r>
          </w:p>
        </w:tc>
      </w:tr>
      <w:tr w:rsidR="00BF7DFE" w:rsidRPr="00004E5C" w:rsidTr="008D4A8E">
        <w:trPr>
          <w:cantSplit/>
          <w:trHeight w:val="178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lastRenderedPageBreak/>
              <w:t>3.3.3.1.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Количество образовательных организаций, в которых проведено строительство (модернизация) спортивных площадок и стадионов образовательных организаций (нарастающим итогом)</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6</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Федеральный закон от 29.12.2012 года № 273 -ФЗ "Об образовании в Российской Федерации"</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3.4.</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Цель 3.4. Обеспечение проведения городских мероприятий, направленных на социальную и государственную поддержку талантливых детей</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3.4.1.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3.4.1. Материальная поддержка одаренных и талантливых детей через стипендии главы городского округа Заречный</w:t>
            </w:r>
          </w:p>
        </w:tc>
      </w:tr>
      <w:tr w:rsidR="00BF7DFE" w:rsidRPr="00004E5C" w:rsidTr="008D4A8E">
        <w:trPr>
          <w:cantSplit/>
          <w:trHeight w:val="153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3.4.1.1.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детей, получающих именные стипендии главы городского округа Заречный "На поддержку одаренной и талантливой молодежи</w:t>
            </w:r>
            <w:r w:rsidR="000A22DC" w:rsidRPr="00004E5C">
              <w:rPr>
                <w:rFonts w:ascii="Liberation Serif" w:hAnsi="Liberation Serif"/>
                <w:sz w:val="24"/>
                <w:szCs w:val="24"/>
              </w:rPr>
              <w:t>»</w:t>
            </w:r>
            <w:r w:rsidRPr="00004E5C">
              <w:rPr>
                <w:rFonts w:ascii="Liberation Serif" w:hAnsi="Liberation Serif"/>
                <w:sz w:val="24"/>
                <w:szCs w:val="24"/>
              </w:rPr>
              <w:t>, от общего количества обучающихся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5 </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5  </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5  </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5  </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5  </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4.</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Подпрограмма 4. Обеспечение реализации муниципальной программы городского округа Заречный "Развитие системы образования в городском округе Заречный</w:t>
            </w:r>
            <w:r w:rsidR="00B72772" w:rsidRPr="00004E5C">
              <w:rPr>
                <w:rFonts w:ascii="Liberation Serif" w:hAnsi="Liberation Serif"/>
                <w:bCs/>
                <w:color w:val="000000"/>
                <w:sz w:val="24"/>
                <w:szCs w:val="24"/>
              </w:rPr>
              <w:t xml:space="preserve"> до 2024 года</w:t>
            </w:r>
            <w:r w:rsidRPr="00004E5C">
              <w:rPr>
                <w:rFonts w:ascii="Liberation Serif" w:hAnsi="Liberation Serif"/>
                <w:bCs/>
                <w:color w:val="000000"/>
                <w:sz w:val="24"/>
                <w:szCs w:val="24"/>
              </w:rPr>
              <w:t>"</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4.1.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Цель 4.1. Обеспечение городских мероприятий и муниципальная поддержка в сфере образования</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4.1.1.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tabs>
                <w:tab w:val="left" w:pos="13591"/>
              </w:tabs>
              <w:ind w:right="202"/>
              <w:rPr>
                <w:rFonts w:ascii="Liberation Serif" w:hAnsi="Liberation Serif"/>
                <w:color w:val="000000"/>
                <w:sz w:val="24"/>
                <w:szCs w:val="24"/>
              </w:rPr>
            </w:pPr>
            <w:r w:rsidRPr="00004E5C">
              <w:rPr>
                <w:rFonts w:ascii="Liberation Serif" w:hAnsi="Liberation Serif"/>
                <w:color w:val="000000"/>
                <w:sz w:val="24"/>
                <w:szCs w:val="24"/>
              </w:rPr>
              <w:t>Задача 4.1.1. Обеспечение условий для реализации мероприятий муниципальной программы в соответствии с установленными задачами и сроками</w:t>
            </w:r>
          </w:p>
        </w:tc>
      </w:tr>
      <w:tr w:rsidR="00BF7DFE" w:rsidRPr="00004E5C" w:rsidTr="008D4A8E">
        <w:trPr>
          <w:cantSplit/>
          <w:trHeight w:val="25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4.1.1.1.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аттестованных педагогических работников муниципальных образовательных организаций городского округа Заречный от числа педагогических работников муниципальных образовательных организаций городского округа Заречный, подлежащих аттестации</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80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 xml:space="preserve">Постановление Правительства Свердловской области от 29.12.2016 № 919-ПП </w:t>
            </w:r>
          </w:p>
        </w:tc>
      </w:tr>
      <w:tr w:rsidR="00BF7DFE" w:rsidRPr="00004E5C" w:rsidTr="008D4A8E">
        <w:trPr>
          <w:cantSplit/>
          <w:trHeight w:val="12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lastRenderedPageBreak/>
              <w:t>4.1.1.</w:t>
            </w:r>
            <w:r w:rsidR="00D62AB6" w:rsidRPr="00004E5C">
              <w:rPr>
                <w:rFonts w:ascii="Liberation Serif" w:hAnsi="Liberation Serif"/>
                <w:sz w:val="24"/>
                <w:szCs w:val="24"/>
              </w:rPr>
              <w:t>2</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проведенных проверок по федеральному государственному надзору и контролю качества образования в сфере образования от запланированных</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План работы Управления образования городского округа Заречный на календарный год</w:t>
            </w:r>
          </w:p>
        </w:tc>
      </w:tr>
      <w:tr w:rsidR="00BF7DFE" w:rsidRPr="00004E5C" w:rsidTr="008D4A8E">
        <w:trPr>
          <w:cantSplit/>
          <w:trHeight w:val="178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4.1.1.</w:t>
            </w:r>
            <w:r w:rsidR="00D62AB6" w:rsidRPr="00004E5C">
              <w:rPr>
                <w:rFonts w:ascii="Liberation Serif" w:hAnsi="Liberation Serif"/>
                <w:sz w:val="24"/>
                <w:szCs w:val="24"/>
              </w:rPr>
              <w:t>3</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целевых показателей муниципальной программы "Развитие системы образования в городском округе Заречный до 2024 года", значения которых достигли или превысили запланированные</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97</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97</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98</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99</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bCs/>
                <w:color w:val="000000"/>
                <w:sz w:val="24"/>
                <w:szCs w:val="24"/>
              </w:rPr>
            </w:pPr>
            <w:r w:rsidRPr="00004E5C">
              <w:rPr>
                <w:rFonts w:ascii="Liberation Serif" w:hAnsi="Liberation Serif"/>
                <w:bCs/>
                <w:color w:val="000000"/>
                <w:sz w:val="24"/>
                <w:szCs w:val="24"/>
              </w:rPr>
              <w:t>4.2.</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bCs/>
                <w:color w:val="000000"/>
                <w:sz w:val="24"/>
                <w:szCs w:val="24"/>
              </w:rPr>
            </w:pPr>
            <w:r w:rsidRPr="00004E5C">
              <w:rPr>
                <w:rFonts w:ascii="Liberation Serif" w:hAnsi="Liberation Serif"/>
                <w:bCs/>
                <w:color w:val="000000"/>
                <w:sz w:val="24"/>
                <w:szCs w:val="24"/>
              </w:rPr>
              <w:t>Цель 4.2. Обновление системы развития педагогических кадров, повышение престижа учительской профессии</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4.2.1.</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4.2.1. Повышение уровня профессиональной подготовки педагогических работников общеобразовательных организаций</w:t>
            </w:r>
          </w:p>
        </w:tc>
      </w:tr>
      <w:tr w:rsidR="00BF7DFE" w:rsidRPr="00004E5C" w:rsidTr="008D4A8E">
        <w:trPr>
          <w:cantSplit/>
          <w:trHeight w:val="204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4.2.1.</w:t>
            </w:r>
            <w:r w:rsidR="000E72B8"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72</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72,5</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73</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73,5</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74</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76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4.2.1.</w:t>
            </w:r>
            <w:r w:rsidR="000E72B8" w:rsidRPr="00004E5C">
              <w:rPr>
                <w:rFonts w:ascii="Liberation Serif" w:hAnsi="Liberation Serif"/>
                <w:sz w:val="24"/>
                <w:szCs w:val="24"/>
              </w:rPr>
              <w:t>2</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Охват специалистов при организации переподготовки и повышения квалификации</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Федеральный закон от 29.12.2012 года № 273 -ФЗ "Об образовании в Российской Федерации"</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4.2.2.</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4.2.2. Привлечение молодых специалистов в образовательные организации городского округа Заречный, обеспечение социальных гарантий педагогам</w:t>
            </w:r>
          </w:p>
        </w:tc>
      </w:tr>
      <w:tr w:rsidR="00BF7DFE" w:rsidRPr="00004E5C" w:rsidTr="008D4A8E">
        <w:trPr>
          <w:cantSplit/>
          <w:trHeight w:val="153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lastRenderedPageBreak/>
              <w:t>4.2.2.</w:t>
            </w:r>
            <w:r w:rsidR="000E72B8"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Выполнение целевых показателей средней заработной платы педагогических работников, установленных Министерством образования и молодежной политики Свердловской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 w:val="24"/>
                <w:szCs w:val="24"/>
              </w:rPr>
            </w:pPr>
            <w:r w:rsidRPr="00004E5C">
              <w:rPr>
                <w:rFonts w:ascii="Liberation Serif" w:hAnsi="Liberation Serif"/>
                <w:sz w:val="24"/>
                <w:szCs w:val="24"/>
              </w:rPr>
              <w:t>100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Соглашение между Министерством образования и молодежной политики и администрацией городского округа Заречный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начального общего, среднего общего образования в муниципальных дошкольных  образовательных  и общеобразовательных организациях</w:t>
            </w:r>
          </w:p>
        </w:tc>
      </w:tr>
      <w:tr w:rsidR="00BF7DFE" w:rsidRPr="00004E5C" w:rsidTr="008D4A8E">
        <w:trPr>
          <w:cantSplit/>
          <w:trHeight w:val="153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D62AB6" w:rsidP="00DD510E">
            <w:pPr>
              <w:jc w:val="center"/>
              <w:rPr>
                <w:rFonts w:ascii="Liberation Serif" w:hAnsi="Liberation Serif"/>
                <w:sz w:val="24"/>
                <w:szCs w:val="24"/>
              </w:rPr>
            </w:pPr>
            <w:r w:rsidRPr="00004E5C">
              <w:rPr>
                <w:rFonts w:ascii="Liberation Serif" w:hAnsi="Liberation Serif"/>
                <w:sz w:val="24"/>
                <w:szCs w:val="24"/>
              </w:rPr>
              <w:t>4.2.2.</w:t>
            </w:r>
            <w:r w:rsidR="000E72B8" w:rsidRPr="00004E5C">
              <w:rPr>
                <w:rFonts w:ascii="Liberation Serif" w:hAnsi="Liberation Serif"/>
                <w:sz w:val="24"/>
                <w:szCs w:val="24"/>
              </w:rPr>
              <w:t>2</w:t>
            </w:r>
            <w:r w:rsidR="00BF7DFE"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единицы</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8</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10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10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12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12</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76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4.2.2.</w:t>
            </w:r>
            <w:r w:rsidR="000E72B8" w:rsidRPr="00004E5C">
              <w:rPr>
                <w:rFonts w:ascii="Liberation Serif" w:hAnsi="Liberation Serif"/>
                <w:sz w:val="24"/>
                <w:szCs w:val="24"/>
              </w:rPr>
              <w:t>3</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Количество служебных жилых помещений, выделенных молодым специалистам</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1</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2</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3</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3</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4.2.3.</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4.2.3. Формирование кадрового резерва управленческих должностей в образовательных организациях городского округа Заречный</w:t>
            </w:r>
          </w:p>
        </w:tc>
      </w:tr>
      <w:tr w:rsidR="00BF7DFE" w:rsidRPr="00004E5C" w:rsidTr="008D4A8E">
        <w:trPr>
          <w:cantSplit/>
          <w:trHeight w:val="76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4.2.3.</w:t>
            </w:r>
            <w:r w:rsidR="000E72B8" w:rsidRPr="00004E5C">
              <w:rPr>
                <w:rFonts w:ascii="Liberation Serif" w:hAnsi="Liberation Serif"/>
                <w:sz w:val="24"/>
                <w:szCs w:val="24"/>
              </w:rPr>
              <w:t>1</w:t>
            </w:r>
            <w:r w:rsidRPr="00004E5C">
              <w:rPr>
                <w:rFonts w:ascii="Liberation Serif" w:hAnsi="Liberation Serif"/>
                <w:sz w:val="24"/>
                <w:szCs w:val="24"/>
              </w:rPr>
              <w:t>.</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Количество кандидатов в кадровый резерв (на одну образовательную организацию)</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единицы</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1</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1</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2</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3</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Свердловской области от 29.12.2016 № 919-ПП</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4.2.4.</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Задача 4.2.4. Поддержка и укрепление здоровья, предупреждение заболеваний работников образовательных учреждений городского округа Заречный</w:t>
            </w:r>
          </w:p>
        </w:tc>
      </w:tr>
      <w:tr w:rsidR="00BF7DFE" w:rsidRPr="00004E5C" w:rsidTr="008D4A8E">
        <w:trPr>
          <w:cantSplit/>
          <w:trHeight w:val="12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lastRenderedPageBreak/>
              <w:t>4.2.4.1.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Охват работников образовательных организаций городского округа Заречный мероприятиями по укреплению здоровья</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процент</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90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90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90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90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90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Закон Свердловской области от 15.07.2013 № 78-ОЗ</w:t>
            </w:r>
          </w:p>
        </w:tc>
      </w:tr>
      <w:tr w:rsidR="00BF7DFE" w:rsidRPr="00004E5C" w:rsidTr="008D4A8E">
        <w:trPr>
          <w:cantSplit/>
          <w:trHeight w:val="255"/>
        </w:trPr>
        <w:tc>
          <w:tcPr>
            <w:tcW w:w="988" w:type="dxa"/>
            <w:tcBorders>
              <w:top w:val="single" w:sz="4" w:space="0" w:color="auto"/>
              <w:left w:val="single" w:sz="4" w:space="0" w:color="auto"/>
              <w:bottom w:val="single" w:sz="4" w:space="0" w:color="auto"/>
              <w:right w:val="nil"/>
            </w:tcBorders>
            <w:shd w:val="clear" w:color="000000" w:fill="FFFFFF"/>
            <w:hideMark/>
          </w:tcPr>
          <w:p w:rsidR="00BF7DFE" w:rsidRPr="00004E5C" w:rsidRDefault="00BF7DFE" w:rsidP="00DD510E">
            <w:pPr>
              <w:jc w:val="center"/>
              <w:rPr>
                <w:rFonts w:ascii="Liberation Serif" w:hAnsi="Liberation Serif"/>
                <w:color w:val="000000"/>
                <w:sz w:val="24"/>
                <w:szCs w:val="24"/>
              </w:rPr>
            </w:pPr>
            <w:r w:rsidRPr="00004E5C">
              <w:rPr>
                <w:rFonts w:ascii="Liberation Serif" w:hAnsi="Liberation Serif"/>
                <w:color w:val="000000"/>
                <w:sz w:val="24"/>
                <w:szCs w:val="24"/>
              </w:rPr>
              <w:t>4.2.5.</w:t>
            </w:r>
          </w:p>
        </w:tc>
        <w:tc>
          <w:tcPr>
            <w:tcW w:w="13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F7DFE" w:rsidRPr="00004E5C" w:rsidRDefault="00BF7DFE" w:rsidP="00DD510E">
            <w:pPr>
              <w:rPr>
                <w:rFonts w:ascii="Liberation Serif" w:hAnsi="Liberation Serif"/>
                <w:color w:val="000000"/>
                <w:sz w:val="24"/>
                <w:szCs w:val="24"/>
              </w:rPr>
            </w:pPr>
            <w:r w:rsidRPr="00004E5C">
              <w:rPr>
                <w:rFonts w:ascii="Liberation Serif" w:hAnsi="Liberation Serif"/>
                <w:color w:val="000000"/>
                <w:sz w:val="24"/>
                <w:szCs w:val="24"/>
              </w:rPr>
              <w:t xml:space="preserve">Задача 4.2.5. </w:t>
            </w:r>
            <w:r w:rsidR="00473D68" w:rsidRPr="00004E5C">
              <w:rPr>
                <w:rFonts w:ascii="Liberation Serif" w:hAnsi="Liberation Serif"/>
                <w:color w:val="000000"/>
                <w:sz w:val="24"/>
                <w:szCs w:val="24"/>
              </w:rPr>
              <w:t>Участие педагогических работников в муниципальных конкурсах профессионального мастерства</w:t>
            </w:r>
          </w:p>
        </w:tc>
      </w:tr>
      <w:tr w:rsidR="00BF7DFE" w:rsidRPr="00004E5C" w:rsidTr="008D4A8E">
        <w:trPr>
          <w:cantSplit/>
          <w:trHeight w:val="12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7DFE" w:rsidRPr="00004E5C" w:rsidRDefault="00BF7DFE" w:rsidP="00DD510E">
            <w:pPr>
              <w:jc w:val="center"/>
              <w:rPr>
                <w:rFonts w:ascii="Liberation Serif" w:hAnsi="Liberation Serif"/>
                <w:sz w:val="24"/>
                <w:szCs w:val="24"/>
              </w:rPr>
            </w:pPr>
            <w:r w:rsidRPr="00004E5C">
              <w:rPr>
                <w:rFonts w:ascii="Liberation Serif" w:hAnsi="Liberation Serif"/>
                <w:sz w:val="24"/>
                <w:szCs w:val="24"/>
              </w:rPr>
              <w:t>4.2.5.1.</w:t>
            </w:r>
          </w:p>
        </w:tc>
        <w:tc>
          <w:tcPr>
            <w:tcW w:w="340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Количество педагогических работников, принимающих участие в муниципальных конкурсах профессионального мастерства</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человек</w:t>
            </w:r>
          </w:p>
        </w:tc>
        <w:tc>
          <w:tcPr>
            <w:tcW w:w="850"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30</w:t>
            </w:r>
          </w:p>
        </w:tc>
        <w:tc>
          <w:tcPr>
            <w:tcW w:w="992"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40</w:t>
            </w:r>
          </w:p>
        </w:tc>
        <w:tc>
          <w:tcPr>
            <w:tcW w:w="851"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50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60</w:t>
            </w:r>
          </w:p>
        </w:tc>
        <w:tc>
          <w:tcPr>
            <w:tcW w:w="113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jc w:val="right"/>
              <w:rPr>
                <w:rFonts w:ascii="Liberation Serif" w:hAnsi="Liberation Serif"/>
                <w:szCs w:val="22"/>
              </w:rPr>
            </w:pPr>
            <w:r w:rsidRPr="00004E5C">
              <w:rPr>
                <w:rFonts w:ascii="Liberation Serif" w:hAnsi="Liberation Serif"/>
                <w:szCs w:val="22"/>
              </w:rPr>
              <w:t>не менее 60</w:t>
            </w:r>
          </w:p>
        </w:tc>
        <w:tc>
          <w:tcPr>
            <w:tcW w:w="3544" w:type="dxa"/>
            <w:tcBorders>
              <w:top w:val="single" w:sz="4" w:space="0" w:color="auto"/>
              <w:left w:val="nil"/>
              <w:bottom w:val="single" w:sz="4" w:space="0" w:color="auto"/>
              <w:right w:val="single" w:sz="4" w:space="0" w:color="auto"/>
            </w:tcBorders>
            <w:shd w:val="clear" w:color="auto" w:fill="auto"/>
            <w:hideMark/>
          </w:tcPr>
          <w:p w:rsidR="00BF7DFE" w:rsidRPr="00004E5C" w:rsidRDefault="00BF7DFE" w:rsidP="00DD510E">
            <w:pPr>
              <w:rPr>
                <w:rFonts w:ascii="Liberation Serif" w:hAnsi="Liberation Serif"/>
                <w:sz w:val="24"/>
                <w:szCs w:val="24"/>
              </w:rPr>
            </w:pPr>
            <w:r w:rsidRPr="00004E5C">
              <w:rPr>
                <w:rFonts w:ascii="Liberation Serif" w:hAnsi="Liberation Serif"/>
                <w:sz w:val="24"/>
                <w:szCs w:val="24"/>
              </w:rPr>
              <w:t>Постановление Правительства Российской Федерации от 26.12.2017 № 1642</w:t>
            </w:r>
          </w:p>
        </w:tc>
      </w:tr>
    </w:tbl>
    <w:p w:rsidR="00BF7DFE" w:rsidRPr="008F62F9" w:rsidRDefault="00BF7DFE" w:rsidP="00DD510E">
      <w:pPr>
        <w:rPr>
          <w:rFonts w:ascii="Liberation Serif" w:hAnsi="Liberation Serif"/>
          <w:sz w:val="28"/>
          <w:szCs w:val="28"/>
        </w:rPr>
        <w:sectPr w:rsidR="00BF7DFE" w:rsidRPr="008F62F9" w:rsidSect="00F27A9E">
          <w:headerReference w:type="default" r:id="rId23"/>
          <w:pgSz w:w="15840" w:h="12240" w:orient="landscape"/>
          <w:pgMar w:top="1134" w:right="567" w:bottom="1134" w:left="1418" w:header="709" w:footer="709" w:gutter="0"/>
          <w:cols w:space="720"/>
        </w:sectPr>
      </w:pPr>
    </w:p>
    <w:p w:rsidR="003D2A3C" w:rsidRPr="008F62F9" w:rsidRDefault="00AD653C" w:rsidP="00DD510E">
      <w:pPr>
        <w:ind w:left="8505"/>
        <w:rPr>
          <w:rFonts w:ascii="Liberation Serif" w:hAnsi="Liberation Serif"/>
          <w:sz w:val="28"/>
          <w:szCs w:val="28"/>
        </w:rPr>
      </w:pPr>
      <w:r w:rsidRPr="008F62F9">
        <w:rPr>
          <w:rFonts w:ascii="Liberation Serif" w:hAnsi="Liberation Serif"/>
          <w:sz w:val="28"/>
          <w:szCs w:val="28"/>
        </w:rPr>
        <w:lastRenderedPageBreak/>
        <w:t>Приложение № 2</w:t>
      </w:r>
    </w:p>
    <w:p w:rsidR="00BF7DFE" w:rsidRPr="008F62F9" w:rsidRDefault="00AD653C" w:rsidP="00DD510E">
      <w:pPr>
        <w:ind w:left="8505"/>
        <w:rPr>
          <w:rFonts w:ascii="Liberation Serif" w:hAnsi="Liberation Serif"/>
          <w:sz w:val="28"/>
          <w:szCs w:val="28"/>
        </w:rPr>
      </w:pPr>
      <w:r w:rsidRPr="008F62F9">
        <w:rPr>
          <w:rFonts w:ascii="Liberation Serif" w:hAnsi="Liberation Serif"/>
          <w:sz w:val="28"/>
          <w:szCs w:val="28"/>
        </w:rPr>
        <w:t>к муниципальной программе «Развитие системы образования в городском округе Заречный до 2024 года»</w:t>
      </w:r>
    </w:p>
    <w:p w:rsidR="008D4A8E" w:rsidRDefault="008D4A8E" w:rsidP="00DD510E">
      <w:pPr>
        <w:jc w:val="center"/>
        <w:rPr>
          <w:rFonts w:ascii="Liberation Serif" w:hAnsi="Liberation Serif"/>
          <w:b/>
          <w:bCs/>
          <w:sz w:val="28"/>
          <w:szCs w:val="28"/>
        </w:rPr>
      </w:pPr>
    </w:p>
    <w:p w:rsidR="008D4A8E" w:rsidRDefault="008D4A8E" w:rsidP="00DD510E">
      <w:pPr>
        <w:jc w:val="center"/>
        <w:rPr>
          <w:rFonts w:ascii="Liberation Serif" w:hAnsi="Liberation Serif"/>
          <w:b/>
          <w:bCs/>
          <w:sz w:val="28"/>
          <w:szCs w:val="28"/>
        </w:rPr>
      </w:pPr>
    </w:p>
    <w:p w:rsidR="00AD653C" w:rsidRPr="008F62F9" w:rsidRDefault="008D4A8E" w:rsidP="00DD510E">
      <w:pPr>
        <w:jc w:val="center"/>
        <w:rPr>
          <w:rFonts w:ascii="Liberation Serif" w:hAnsi="Liberation Serif"/>
          <w:sz w:val="28"/>
          <w:szCs w:val="28"/>
        </w:rPr>
      </w:pPr>
      <w:r w:rsidRPr="008F62F9">
        <w:rPr>
          <w:rFonts w:ascii="Liberation Serif" w:hAnsi="Liberation Serif"/>
          <w:b/>
          <w:bCs/>
          <w:sz w:val="28"/>
          <w:szCs w:val="28"/>
        </w:rPr>
        <w:t>ПЛАН МЕРОПРИЯТИЙ</w:t>
      </w:r>
    </w:p>
    <w:p w:rsidR="008D4A8E" w:rsidRDefault="008D4A8E" w:rsidP="00DD510E">
      <w:pPr>
        <w:jc w:val="center"/>
        <w:rPr>
          <w:rFonts w:ascii="Liberation Serif" w:hAnsi="Liberation Serif"/>
          <w:b/>
          <w:bCs/>
          <w:sz w:val="28"/>
          <w:szCs w:val="28"/>
        </w:rPr>
      </w:pPr>
      <w:r w:rsidRPr="008F62F9">
        <w:rPr>
          <w:rFonts w:ascii="Liberation Serif" w:hAnsi="Liberation Serif"/>
          <w:b/>
          <w:bCs/>
          <w:sz w:val="28"/>
          <w:szCs w:val="28"/>
        </w:rPr>
        <w:t>по выполнению муниципальной программы</w:t>
      </w:r>
      <w:r>
        <w:rPr>
          <w:rFonts w:ascii="Liberation Serif" w:hAnsi="Liberation Serif"/>
          <w:b/>
          <w:bCs/>
          <w:sz w:val="28"/>
          <w:szCs w:val="28"/>
        </w:rPr>
        <w:t xml:space="preserve"> </w:t>
      </w:r>
      <w:r w:rsidRPr="008F62F9">
        <w:rPr>
          <w:rFonts w:ascii="Liberation Serif" w:hAnsi="Liberation Serif"/>
          <w:b/>
          <w:bCs/>
          <w:sz w:val="28"/>
          <w:szCs w:val="28"/>
        </w:rPr>
        <w:t xml:space="preserve">«Развитие системы образования </w:t>
      </w:r>
    </w:p>
    <w:p w:rsidR="00AD653C" w:rsidRDefault="008D4A8E" w:rsidP="00DD510E">
      <w:pPr>
        <w:jc w:val="center"/>
        <w:rPr>
          <w:rFonts w:ascii="Liberation Serif" w:hAnsi="Liberation Serif"/>
          <w:b/>
          <w:bCs/>
          <w:sz w:val="28"/>
          <w:szCs w:val="28"/>
        </w:rPr>
      </w:pPr>
      <w:r w:rsidRPr="008F62F9">
        <w:rPr>
          <w:rFonts w:ascii="Liberation Serif" w:hAnsi="Liberation Serif"/>
          <w:b/>
          <w:bCs/>
          <w:sz w:val="28"/>
          <w:szCs w:val="28"/>
        </w:rPr>
        <w:t>в городском округе Заречный до 2024 года»</w:t>
      </w:r>
    </w:p>
    <w:p w:rsidR="008D4A8E" w:rsidRDefault="008D4A8E" w:rsidP="00DD510E">
      <w:pPr>
        <w:jc w:val="center"/>
        <w:rPr>
          <w:rFonts w:ascii="Liberation Serif" w:hAnsi="Liberation Serif"/>
          <w:b/>
          <w:bCs/>
          <w:sz w:val="28"/>
          <w:szCs w:val="28"/>
        </w:rPr>
      </w:pPr>
    </w:p>
    <w:p w:rsidR="008D4A8E" w:rsidRDefault="008D4A8E" w:rsidP="00DD510E">
      <w:pPr>
        <w:jc w:val="center"/>
        <w:rPr>
          <w:rFonts w:ascii="Liberation Serif" w:hAnsi="Liberation Serif"/>
          <w:sz w:val="28"/>
          <w:szCs w:val="28"/>
        </w:rPr>
      </w:pPr>
    </w:p>
    <w:tbl>
      <w:tblPr>
        <w:tblW w:w="14206" w:type="dxa"/>
        <w:tblInd w:w="-431" w:type="dxa"/>
        <w:tblLayout w:type="fixed"/>
        <w:tblLook w:val="04A0" w:firstRow="1" w:lastRow="0" w:firstColumn="1" w:lastColumn="0" w:noHBand="0" w:noVBand="1"/>
      </w:tblPr>
      <w:tblGrid>
        <w:gridCol w:w="914"/>
        <w:gridCol w:w="2742"/>
        <w:gridCol w:w="1590"/>
        <w:gridCol w:w="1417"/>
        <w:gridCol w:w="1560"/>
        <w:gridCol w:w="1559"/>
        <w:gridCol w:w="1417"/>
        <w:gridCol w:w="1402"/>
        <w:gridCol w:w="1605"/>
      </w:tblGrid>
      <w:tr w:rsidR="00813F88" w:rsidRPr="008D4A8E" w:rsidTr="00AA0BC8">
        <w:trPr>
          <w:trHeight w:val="255"/>
        </w:trPr>
        <w:tc>
          <w:tcPr>
            <w:tcW w:w="914" w:type="dxa"/>
            <w:vMerge w:val="restart"/>
            <w:tcBorders>
              <w:top w:val="single" w:sz="4" w:space="0" w:color="auto"/>
              <w:left w:val="single" w:sz="4" w:space="0" w:color="auto"/>
              <w:right w:val="single" w:sz="4" w:space="0" w:color="auto"/>
            </w:tcBorders>
            <w:shd w:val="clear" w:color="auto" w:fill="auto"/>
            <w:hideMark/>
          </w:tcPr>
          <w:p w:rsidR="00813F88" w:rsidRPr="008D4A8E" w:rsidRDefault="00813F88" w:rsidP="00D4180C">
            <w:pPr>
              <w:jc w:val="center"/>
              <w:rPr>
                <w:rFonts w:ascii="Liberation Serif" w:hAnsi="Liberation Serif"/>
                <w:bCs/>
                <w:szCs w:val="22"/>
              </w:rPr>
            </w:pPr>
            <w:r w:rsidRPr="008D4A8E">
              <w:rPr>
                <w:rFonts w:ascii="Liberation Serif" w:hAnsi="Liberation Serif"/>
                <w:bCs/>
                <w:szCs w:val="22"/>
              </w:rPr>
              <w:t>№ строки</w:t>
            </w:r>
          </w:p>
        </w:tc>
        <w:tc>
          <w:tcPr>
            <w:tcW w:w="2742" w:type="dxa"/>
            <w:vMerge w:val="restart"/>
            <w:tcBorders>
              <w:top w:val="single" w:sz="4" w:space="0" w:color="auto"/>
              <w:left w:val="single" w:sz="4" w:space="0" w:color="auto"/>
              <w:right w:val="single" w:sz="4" w:space="0" w:color="auto"/>
            </w:tcBorders>
            <w:shd w:val="clear" w:color="auto" w:fill="auto"/>
            <w:hideMark/>
          </w:tcPr>
          <w:p w:rsidR="00813F88" w:rsidRPr="008D4A8E" w:rsidRDefault="00813F88" w:rsidP="00D4180C">
            <w:pPr>
              <w:jc w:val="center"/>
              <w:rPr>
                <w:rFonts w:ascii="Liberation Serif" w:hAnsi="Liberation Serif"/>
                <w:bCs/>
                <w:szCs w:val="22"/>
              </w:rPr>
            </w:pPr>
            <w:r w:rsidRPr="008D4A8E">
              <w:rPr>
                <w:rFonts w:ascii="Liberation Serif" w:hAnsi="Liberation Serif"/>
                <w:bCs/>
                <w:szCs w:val="22"/>
              </w:rPr>
              <w:t>Наименование мероприятия/</w:t>
            </w:r>
          </w:p>
          <w:p w:rsidR="00813F88" w:rsidRPr="008D4A8E" w:rsidRDefault="00813F88" w:rsidP="00D4180C">
            <w:pPr>
              <w:jc w:val="center"/>
              <w:rPr>
                <w:rFonts w:ascii="Liberation Serif" w:hAnsi="Liberation Serif"/>
                <w:bCs/>
                <w:szCs w:val="22"/>
              </w:rPr>
            </w:pPr>
            <w:r w:rsidRPr="008D4A8E">
              <w:rPr>
                <w:rFonts w:ascii="Liberation Serif" w:hAnsi="Liberation Serif"/>
                <w:bCs/>
                <w:szCs w:val="22"/>
              </w:rPr>
              <w:t>Источники расходов на финансирование</w:t>
            </w:r>
          </w:p>
        </w:tc>
        <w:tc>
          <w:tcPr>
            <w:tcW w:w="8945" w:type="dxa"/>
            <w:gridSpan w:val="6"/>
            <w:tcBorders>
              <w:top w:val="single" w:sz="4" w:space="0" w:color="auto"/>
              <w:left w:val="nil"/>
              <w:bottom w:val="single" w:sz="4" w:space="0" w:color="auto"/>
              <w:right w:val="nil"/>
            </w:tcBorders>
            <w:shd w:val="clear" w:color="auto" w:fill="auto"/>
            <w:hideMark/>
          </w:tcPr>
          <w:p w:rsidR="00813F88" w:rsidRPr="008D4A8E" w:rsidRDefault="00813F88" w:rsidP="00D4180C">
            <w:pPr>
              <w:jc w:val="center"/>
              <w:rPr>
                <w:rFonts w:ascii="Liberation Serif" w:hAnsi="Liberation Serif"/>
                <w:bCs/>
                <w:szCs w:val="22"/>
              </w:rPr>
            </w:pPr>
            <w:r w:rsidRPr="008D4A8E">
              <w:rPr>
                <w:rFonts w:ascii="Liberation Serif" w:hAnsi="Liberation Serif"/>
                <w:bCs/>
                <w:szCs w:val="22"/>
              </w:rPr>
              <w:t>Объёмы расходов на выполнение мероприятия за счёт всех источников ресурсного обеспечения, руб.</w:t>
            </w:r>
          </w:p>
        </w:tc>
        <w:tc>
          <w:tcPr>
            <w:tcW w:w="1605" w:type="dxa"/>
            <w:vMerge w:val="restart"/>
            <w:tcBorders>
              <w:top w:val="single" w:sz="4" w:space="0" w:color="auto"/>
              <w:left w:val="single" w:sz="4" w:space="0" w:color="auto"/>
              <w:right w:val="single" w:sz="4" w:space="0" w:color="auto"/>
            </w:tcBorders>
            <w:shd w:val="clear" w:color="auto" w:fill="auto"/>
            <w:hideMark/>
          </w:tcPr>
          <w:p w:rsidR="00813F88" w:rsidRPr="008D4A8E" w:rsidRDefault="00813F88" w:rsidP="00D4180C">
            <w:pPr>
              <w:jc w:val="center"/>
              <w:rPr>
                <w:rFonts w:ascii="Liberation Serif" w:hAnsi="Liberation Serif"/>
                <w:bCs/>
                <w:szCs w:val="22"/>
              </w:rPr>
            </w:pPr>
            <w:r w:rsidRPr="008D4A8E">
              <w:rPr>
                <w:rFonts w:ascii="Liberation Serif" w:hAnsi="Liberation Serif"/>
                <w:bCs/>
                <w:szCs w:val="22"/>
              </w:rPr>
              <w:t>Номера целевых показателей, на достижение которых направлены мероприятия</w:t>
            </w:r>
          </w:p>
        </w:tc>
      </w:tr>
      <w:tr w:rsidR="00813F88" w:rsidRPr="008D4A8E" w:rsidTr="00AA0BC8">
        <w:trPr>
          <w:trHeight w:val="255"/>
        </w:trPr>
        <w:tc>
          <w:tcPr>
            <w:tcW w:w="914" w:type="dxa"/>
            <w:vMerge/>
            <w:tcBorders>
              <w:left w:val="single" w:sz="4" w:space="0" w:color="auto"/>
              <w:bottom w:val="single" w:sz="4" w:space="0" w:color="auto"/>
              <w:right w:val="single" w:sz="4" w:space="0" w:color="auto"/>
            </w:tcBorders>
            <w:shd w:val="clear" w:color="auto" w:fill="auto"/>
          </w:tcPr>
          <w:p w:rsidR="00813F88" w:rsidRPr="008D4A8E" w:rsidRDefault="00813F88" w:rsidP="00D4180C">
            <w:pPr>
              <w:jc w:val="center"/>
              <w:rPr>
                <w:rFonts w:ascii="Liberation Serif" w:hAnsi="Liberation Serif"/>
                <w:bCs/>
                <w:szCs w:val="22"/>
              </w:rPr>
            </w:pPr>
          </w:p>
        </w:tc>
        <w:tc>
          <w:tcPr>
            <w:tcW w:w="2742" w:type="dxa"/>
            <w:vMerge/>
            <w:tcBorders>
              <w:left w:val="single" w:sz="4" w:space="0" w:color="auto"/>
              <w:bottom w:val="single" w:sz="4" w:space="0" w:color="auto"/>
              <w:right w:val="single" w:sz="4" w:space="0" w:color="auto"/>
            </w:tcBorders>
            <w:shd w:val="clear" w:color="auto" w:fill="auto"/>
          </w:tcPr>
          <w:p w:rsidR="00813F88" w:rsidRPr="008D4A8E" w:rsidRDefault="00813F88" w:rsidP="00D4180C">
            <w:pPr>
              <w:jc w:val="center"/>
              <w:rPr>
                <w:rFonts w:ascii="Liberation Serif" w:hAnsi="Liberation Serif"/>
                <w:bCs/>
                <w:szCs w:val="22"/>
              </w:rPr>
            </w:pPr>
          </w:p>
        </w:tc>
        <w:tc>
          <w:tcPr>
            <w:tcW w:w="1590" w:type="dxa"/>
            <w:tcBorders>
              <w:top w:val="nil"/>
              <w:left w:val="nil"/>
              <w:bottom w:val="single" w:sz="4" w:space="0" w:color="auto"/>
              <w:right w:val="single" w:sz="4" w:space="0" w:color="auto"/>
            </w:tcBorders>
            <w:shd w:val="clear" w:color="auto" w:fill="auto"/>
          </w:tcPr>
          <w:p w:rsidR="00813F88" w:rsidRPr="008D4A8E" w:rsidRDefault="00813F88" w:rsidP="00D4180C">
            <w:pPr>
              <w:jc w:val="center"/>
              <w:rPr>
                <w:rFonts w:ascii="Liberation Serif" w:hAnsi="Liberation Serif"/>
                <w:bCs/>
                <w:szCs w:val="22"/>
              </w:rPr>
            </w:pPr>
            <w:r w:rsidRPr="008D4A8E">
              <w:rPr>
                <w:rFonts w:ascii="Liberation Serif" w:hAnsi="Liberation Serif"/>
                <w:bCs/>
                <w:szCs w:val="22"/>
              </w:rPr>
              <w:t>всего</w:t>
            </w:r>
          </w:p>
        </w:tc>
        <w:tc>
          <w:tcPr>
            <w:tcW w:w="1417" w:type="dxa"/>
            <w:tcBorders>
              <w:top w:val="nil"/>
              <w:left w:val="nil"/>
              <w:bottom w:val="single" w:sz="4" w:space="0" w:color="auto"/>
              <w:right w:val="single" w:sz="4" w:space="0" w:color="auto"/>
            </w:tcBorders>
            <w:shd w:val="clear" w:color="auto" w:fill="auto"/>
          </w:tcPr>
          <w:p w:rsidR="00813F88" w:rsidRPr="008D4A8E" w:rsidRDefault="00813F88" w:rsidP="00D4180C">
            <w:pPr>
              <w:jc w:val="center"/>
              <w:rPr>
                <w:rFonts w:ascii="Liberation Serif" w:hAnsi="Liberation Serif"/>
                <w:bCs/>
                <w:szCs w:val="22"/>
              </w:rPr>
            </w:pPr>
            <w:r w:rsidRPr="008D4A8E">
              <w:rPr>
                <w:rFonts w:ascii="Liberation Serif" w:hAnsi="Liberation Serif"/>
                <w:bCs/>
                <w:szCs w:val="22"/>
              </w:rPr>
              <w:t>2020</w:t>
            </w:r>
          </w:p>
        </w:tc>
        <w:tc>
          <w:tcPr>
            <w:tcW w:w="1560" w:type="dxa"/>
            <w:tcBorders>
              <w:top w:val="nil"/>
              <w:left w:val="nil"/>
              <w:bottom w:val="single" w:sz="4" w:space="0" w:color="auto"/>
              <w:right w:val="single" w:sz="4" w:space="0" w:color="auto"/>
            </w:tcBorders>
            <w:shd w:val="clear" w:color="auto" w:fill="auto"/>
          </w:tcPr>
          <w:p w:rsidR="00813F88" w:rsidRPr="008D4A8E" w:rsidRDefault="00813F88" w:rsidP="00D4180C">
            <w:pPr>
              <w:jc w:val="center"/>
              <w:rPr>
                <w:rFonts w:ascii="Liberation Serif" w:hAnsi="Liberation Serif"/>
                <w:bCs/>
                <w:szCs w:val="22"/>
              </w:rPr>
            </w:pPr>
            <w:r w:rsidRPr="008D4A8E">
              <w:rPr>
                <w:rFonts w:ascii="Liberation Serif" w:hAnsi="Liberation Serif"/>
                <w:bCs/>
                <w:szCs w:val="22"/>
              </w:rPr>
              <w:t>2021</w:t>
            </w:r>
          </w:p>
        </w:tc>
        <w:tc>
          <w:tcPr>
            <w:tcW w:w="1559" w:type="dxa"/>
            <w:tcBorders>
              <w:top w:val="nil"/>
              <w:left w:val="nil"/>
              <w:bottom w:val="single" w:sz="4" w:space="0" w:color="auto"/>
              <w:right w:val="single" w:sz="4" w:space="0" w:color="auto"/>
            </w:tcBorders>
            <w:shd w:val="clear" w:color="auto" w:fill="auto"/>
          </w:tcPr>
          <w:p w:rsidR="00813F88" w:rsidRPr="008D4A8E" w:rsidRDefault="00813F88" w:rsidP="00D4180C">
            <w:pPr>
              <w:jc w:val="center"/>
              <w:rPr>
                <w:rFonts w:ascii="Liberation Serif" w:hAnsi="Liberation Serif"/>
                <w:bCs/>
                <w:szCs w:val="22"/>
              </w:rPr>
            </w:pPr>
            <w:r w:rsidRPr="008D4A8E">
              <w:rPr>
                <w:rFonts w:ascii="Liberation Serif" w:hAnsi="Liberation Serif"/>
                <w:bCs/>
                <w:szCs w:val="22"/>
              </w:rPr>
              <w:t>2022</w:t>
            </w:r>
          </w:p>
        </w:tc>
        <w:tc>
          <w:tcPr>
            <w:tcW w:w="1417" w:type="dxa"/>
            <w:tcBorders>
              <w:top w:val="nil"/>
              <w:left w:val="nil"/>
              <w:bottom w:val="single" w:sz="4" w:space="0" w:color="auto"/>
              <w:right w:val="single" w:sz="4" w:space="0" w:color="auto"/>
            </w:tcBorders>
            <w:shd w:val="clear" w:color="auto" w:fill="auto"/>
          </w:tcPr>
          <w:p w:rsidR="00813F88" w:rsidRPr="008D4A8E" w:rsidRDefault="00813F88" w:rsidP="00D4180C">
            <w:pPr>
              <w:jc w:val="center"/>
              <w:rPr>
                <w:rFonts w:ascii="Liberation Serif" w:hAnsi="Liberation Serif"/>
                <w:bCs/>
                <w:szCs w:val="22"/>
              </w:rPr>
            </w:pPr>
            <w:r w:rsidRPr="008D4A8E">
              <w:rPr>
                <w:rFonts w:ascii="Liberation Serif" w:hAnsi="Liberation Serif"/>
                <w:bCs/>
                <w:szCs w:val="22"/>
              </w:rPr>
              <w:t>2023</w:t>
            </w:r>
          </w:p>
        </w:tc>
        <w:tc>
          <w:tcPr>
            <w:tcW w:w="1402" w:type="dxa"/>
            <w:tcBorders>
              <w:top w:val="nil"/>
              <w:left w:val="nil"/>
              <w:bottom w:val="single" w:sz="4" w:space="0" w:color="auto"/>
              <w:right w:val="single" w:sz="4" w:space="0" w:color="auto"/>
            </w:tcBorders>
            <w:shd w:val="clear" w:color="auto" w:fill="auto"/>
          </w:tcPr>
          <w:p w:rsidR="00813F88" w:rsidRPr="008D4A8E" w:rsidRDefault="00813F88" w:rsidP="00D4180C">
            <w:pPr>
              <w:jc w:val="center"/>
              <w:rPr>
                <w:rFonts w:ascii="Liberation Serif" w:hAnsi="Liberation Serif"/>
                <w:bCs/>
                <w:szCs w:val="22"/>
              </w:rPr>
            </w:pPr>
            <w:r w:rsidRPr="008D4A8E">
              <w:rPr>
                <w:rFonts w:ascii="Liberation Serif" w:hAnsi="Liberation Serif"/>
                <w:bCs/>
                <w:szCs w:val="22"/>
              </w:rPr>
              <w:t>2024</w:t>
            </w:r>
          </w:p>
        </w:tc>
        <w:tc>
          <w:tcPr>
            <w:tcW w:w="1605" w:type="dxa"/>
            <w:vMerge/>
            <w:tcBorders>
              <w:left w:val="single" w:sz="4" w:space="0" w:color="auto"/>
              <w:bottom w:val="single" w:sz="4" w:space="0" w:color="auto"/>
              <w:right w:val="single" w:sz="4" w:space="0" w:color="auto"/>
            </w:tcBorders>
            <w:shd w:val="clear" w:color="auto" w:fill="auto"/>
          </w:tcPr>
          <w:p w:rsidR="00813F88" w:rsidRPr="008D4A8E" w:rsidRDefault="00813F88" w:rsidP="00D4180C">
            <w:pPr>
              <w:jc w:val="center"/>
              <w:rPr>
                <w:rFonts w:ascii="Liberation Serif" w:hAnsi="Liberation Serif"/>
                <w:bCs/>
                <w:szCs w:val="22"/>
              </w:rPr>
            </w:pPr>
          </w:p>
        </w:tc>
      </w:tr>
    </w:tbl>
    <w:p w:rsidR="00D4180C" w:rsidRPr="009420EF" w:rsidRDefault="00D4180C" w:rsidP="00DD510E">
      <w:pPr>
        <w:jc w:val="center"/>
        <w:rPr>
          <w:rFonts w:ascii="Liberation Serif" w:hAnsi="Liberation Serif"/>
          <w:sz w:val="2"/>
          <w:szCs w:val="2"/>
        </w:rPr>
      </w:pPr>
    </w:p>
    <w:tbl>
      <w:tblPr>
        <w:tblW w:w="14206" w:type="dxa"/>
        <w:tblInd w:w="-431" w:type="dxa"/>
        <w:tblLayout w:type="fixed"/>
        <w:tblLook w:val="04A0" w:firstRow="1" w:lastRow="0" w:firstColumn="1" w:lastColumn="0" w:noHBand="0" w:noVBand="1"/>
      </w:tblPr>
      <w:tblGrid>
        <w:gridCol w:w="914"/>
        <w:gridCol w:w="2742"/>
        <w:gridCol w:w="1590"/>
        <w:gridCol w:w="1417"/>
        <w:gridCol w:w="1560"/>
        <w:gridCol w:w="1559"/>
        <w:gridCol w:w="1417"/>
        <w:gridCol w:w="1402"/>
        <w:gridCol w:w="1605"/>
      </w:tblGrid>
      <w:tr w:rsidR="00BF7DFE" w:rsidRPr="005C23D3" w:rsidTr="002D0A51">
        <w:trPr>
          <w:cantSplit/>
          <w:trHeight w:val="255"/>
          <w:tblHeader/>
        </w:trPr>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Cs w:val="22"/>
              </w:rPr>
            </w:pPr>
            <w:r w:rsidRPr="008D4A8E">
              <w:rPr>
                <w:rFonts w:ascii="Liberation Serif" w:hAnsi="Liberation Serif"/>
                <w:bCs/>
                <w:szCs w:val="22"/>
              </w:rPr>
              <w:t>1</w:t>
            </w:r>
          </w:p>
        </w:tc>
        <w:tc>
          <w:tcPr>
            <w:tcW w:w="2742" w:type="dxa"/>
            <w:tcBorders>
              <w:top w:val="single" w:sz="4" w:space="0" w:color="auto"/>
              <w:left w:val="nil"/>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Cs w:val="22"/>
              </w:rPr>
            </w:pPr>
            <w:r w:rsidRPr="008D4A8E">
              <w:rPr>
                <w:rFonts w:ascii="Liberation Serif" w:hAnsi="Liberation Serif"/>
                <w:bCs/>
                <w:szCs w:val="22"/>
              </w:rPr>
              <w:t>2</w:t>
            </w:r>
          </w:p>
        </w:tc>
        <w:tc>
          <w:tcPr>
            <w:tcW w:w="1590" w:type="dxa"/>
            <w:tcBorders>
              <w:top w:val="single" w:sz="4" w:space="0" w:color="auto"/>
              <w:left w:val="nil"/>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Cs w:val="22"/>
              </w:rPr>
            </w:pPr>
            <w:r w:rsidRPr="008D4A8E">
              <w:rPr>
                <w:rFonts w:ascii="Liberation Serif" w:hAnsi="Liberation Serif"/>
                <w:bCs/>
                <w:szCs w:val="22"/>
              </w:rPr>
              <w:t>3</w:t>
            </w:r>
          </w:p>
        </w:tc>
        <w:tc>
          <w:tcPr>
            <w:tcW w:w="1417" w:type="dxa"/>
            <w:tcBorders>
              <w:top w:val="single" w:sz="4" w:space="0" w:color="auto"/>
              <w:left w:val="nil"/>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Cs w:val="22"/>
              </w:rPr>
            </w:pPr>
            <w:r w:rsidRPr="008D4A8E">
              <w:rPr>
                <w:rFonts w:ascii="Liberation Serif" w:hAnsi="Liberation Serif"/>
                <w:bCs/>
                <w:szCs w:val="22"/>
              </w:rPr>
              <w:t>4</w:t>
            </w:r>
          </w:p>
        </w:tc>
        <w:tc>
          <w:tcPr>
            <w:tcW w:w="1560" w:type="dxa"/>
            <w:tcBorders>
              <w:top w:val="single" w:sz="4" w:space="0" w:color="auto"/>
              <w:left w:val="nil"/>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Cs w:val="22"/>
              </w:rPr>
            </w:pPr>
            <w:r w:rsidRPr="008D4A8E">
              <w:rPr>
                <w:rFonts w:ascii="Liberation Serif" w:hAnsi="Liberation Serif"/>
                <w:bCs/>
                <w:szCs w:val="22"/>
              </w:rPr>
              <w:t>5</w:t>
            </w:r>
          </w:p>
        </w:tc>
        <w:tc>
          <w:tcPr>
            <w:tcW w:w="1559" w:type="dxa"/>
            <w:tcBorders>
              <w:top w:val="single" w:sz="4" w:space="0" w:color="auto"/>
              <w:left w:val="nil"/>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Cs w:val="22"/>
              </w:rPr>
            </w:pPr>
            <w:r w:rsidRPr="008D4A8E">
              <w:rPr>
                <w:rFonts w:ascii="Liberation Serif" w:hAnsi="Liberation Serif"/>
                <w:bCs/>
                <w:szCs w:val="22"/>
              </w:rPr>
              <w:t>6</w:t>
            </w:r>
          </w:p>
        </w:tc>
        <w:tc>
          <w:tcPr>
            <w:tcW w:w="1417" w:type="dxa"/>
            <w:tcBorders>
              <w:top w:val="single" w:sz="4" w:space="0" w:color="auto"/>
              <w:left w:val="nil"/>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Cs w:val="22"/>
              </w:rPr>
            </w:pPr>
            <w:r w:rsidRPr="008D4A8E">
              <w:rPr>
                <w:rFonts w:ascii="Liberation Serif" w:hAnsi="Liberation Serif"/>
                <w:bCs/>
                <w:szCs w:val="22"/>
              </w:rPr>
              <w:t>7</w:t>
            </w:r>
          </w:p>
        </w:tc>
        <w:tc>
          <w:tcPr>
            <w:tcW w:w="1402" w:type="dxa"/>
            <w:tcBorders>
              <w:top w:val="single" w:sz="4" w:space="0" w:color="auto"/>
              <w:left w:val="nil"/>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Cs w:val="22"/>
              </w:rPr>
            </w:pPr>
            <w:r w:rsidRPr="008D4A8E">
              <w:rPr>
                <w:rFonts w:ascii="Liberation Serif" w:hAnsi="Liberation Serif"/>
                <w:bCs/>
                <w:szCs w:val="22"/>
              </w:rPr>
              <w:t>8</w:t>
            </w:r>
          </w:p>
        </w:tc>
        <w:tc>
          <w:tcPr>
            <w:tcW w:w="1605" w:type="dxa"/>
            <w:tcBorders>
              <w:top w:val="single" w:sz="4" w:space="0" w:color="auto"/>
              <w:left w:val="nil"/>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bCs/>
                <w:szCs w:val="22"/>
              </w:rPr>
            </w:pPr>
            <w:r w:rsidRPr="008D4A8E">
              <w:rPr>
                <w:rFonts w:ascii="Liberation Serif" w:hAnsi="Liberation Serif"/>
                <w:bCs/>
                <w:szCs w:val="22"/>
              </w:rPr>
              <w:t>9</w:t>
            </w:r>
          </w:p>
        </w:tc>
      </w:tr>
      <w:tr w:rsidR="00BF7DFE" w:rsidRPr="005C23D3" w:rsidTr="00D30175">
        <w:trPr>
          <w:trHeight w:val="1020"/>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bCs/>
                <w:color w:val="000000"/>
                <w:szCs w:val="22"/>
              </w:rPr>
            </w:pPr>
            <w:r w:rsidRPr="008D4A8E">
              <w:rPr>
                <w:rFonts w:ascii="Liberation Serif" w:hAnsi="Liberation Serif"/>
                <w:bCs/>
                <w:color w:val="000000"/>
                <w:szCs w:val="22"/>
              </w:rPr>
              <w:t>1</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bCs/>
                <w:color w:val="000000"/>
                <w:szCs w:val="22"/>
              </w:rPr>
            </w:pPr>
            <w:r w:rsidRPr="008D4A8E">
              <w:rPr>
                <w:rFonts w:ascii="Liberation Serif" w:hAnsi="Liberation Serif"/>
                <w:bCs/>
                <w:color w:val="000000"/>
                <w:szCs w:val="22"/>
              </w:rPr>
              <w:t>ВСЕГО ПО МУНИЦИПАЛЬНОЙ ПРОГРАММЕ, В ТОМ ЧИСЛЕ:</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4</w:t>
            </w:r>
            <w:r w:rsidR="004321C5" w:rsidRPr="008D4A8E">
              <w:rPr>
                <w:rFonts w:ascii="Liberation Serif" w:hAnsi="Liberation Serif"/>
                <w:bCs/>
                <w:color w:val="000000"/>
                <w:szCs w:val="22"/>
              </w:rPr>
              <w:t xml:space="preserve"> </w:t>
            </w:r>
            <w:r w:rsidRPr="008D4A8E">
              <w:rPr>
                <w:rFonts w:ascii="Liberation Serif" w:hAnsi="Liberation Serif"/>
                <w:bCs/>
                <w:color w:val="000000"/>
                <w:szCs w:val="22"/>
              </w:rPr>
              <w:t>730 044 800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943 958 130</w:t>
            </w:r>
          </w:p>
        </w:tc>
        <w:tc>
          <w:tcPr>
            <w:tcW w:w="156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895 446 330</w:t>
            </w:r>
          </w:p>
        </w:tc>
        <w:tc>
          <w:tcPr>
            <w:tcW w:w="1559"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927 064 180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963 066 760</w:t>
            </w:r>
          </w:p>
        </w:tc>
        <w:tc>
          <w:tcPr>
            <w:tcW w:w="1402" w:type="dxa"/>
            <w:tcBorders>
              <w:top w:val="nil"/>
              <w:left w:val="nil"/>
              <w:bottom w:val="single" w:sz="4" w:space="0" w:color="auto"/>
              <w:right w:val="single" w:sz="4" w:space="0" w:color="auto"/>
            </w:tcBorders>
            <w:shd w:val="clear" w:color="000000" w:fill="FFFFFF"/>
            <w:hideMark/>
          </w:tcPr>
          <w:p w:rsidR="00BF7DFE" w:rsidRPr="008D4A8E" w:rsidRDefault="00F5340E" w:rsidP="00DD510E">
            <w:pPr>
              <w:jc w:val="right"/>
              <w:rPr>
                <w:rFonts w:ascii="Liberation Serif" w:hAnsi="Liberation Serif"/>
                <w:bCs/>
                <w:color w:val="000000"/>
                <w:szCs w:val="22"/>
              </w:rPr>
            </w:pPr>
            <w:r w:rsidRPr="008D4A8E">
              <w:rPr>
                <w:rFonts w:ascii="Liberation Serif" w:hAnsi="Liberation Serif"/>
                <w:bCs/>
                <w:color w:val="000000"/>
                <w:szCs w:val="22"/>
              </w:rPr>
              <w:t>1000 509 400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bCs/>
                <w:color w:val="000000"/>
                <w:szCs w:val="22"/>
              </w:rPr>
            </w:pPr>
            <w:r w:rsidRPr="008D4A8E">
              <w:rPr>
                <w:rFonts w:ascii="Liberation Serif" w:hAnsi="Liberation Serif"/>
                <w:bCs/>
                <w:color w:val="000000"/>
                <w:szCs w:val="22"/>
              </w:rPr>
              <w:t> </w:t>
            </w:r>
          </w:p>
        </w:tc>
      </w:tr>
      <w:tr w:rsidR="00BF7DFE"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color w:val="000000"/>
                <w:szCs w:val="22"/>
              </w:rPr>
            </w:pPr>
            <w:r w:rsidRPr="008D4A8E">
              <w:rPr>
                <w:rFonts w:ascii="Liberation Serif" w:hAnsi="Liberation Serif"/>
                <w:color w:val="000000"/>
                <w:szCs w:val="22"/>
              </w:rPr>
              <w:t>2</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областной бюджет</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2</w:t>
            </w:r>
            <w:r w:rsidR="00AE0C83" w:rsidRPr="008D4A8E">
              <w:rPr>
                <w:rFonts w:ascii="Liberation Serif" w:hAnsi="Liberation Serif"/>
                <w:color w:val="000000"/>
                <w:szCs w:val="22"/>
              </w:rPr>
              <w:t xml:space="preserve"> </w:t>
            </w:r>
            <w:r w:rsidRPr="008D4A8E">
              <w:rPr>
                <w:rFonts w:ascii="Liberation Serif" w:hAnsi="Liberation Serif"/>
                <w:color w:val="000000"/>
                <w:szCs w:val="22"/>
              </w:rPr>
              <w:t>461 674 290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512 920 260</w:t>
            </w:r>
          </w:p>
        </w:tc>
        <w:tc>
          <w:tcPr>
            <w:tcW w:w="156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460 058 940</w:t>
            </w:r>
          </w:p>
        </w:tc>
        <w:tc>
          <w:tcPr>
            <w:tcW w:w="1559"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476 901 2900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495 977 360</w:t>
            </w:r>
          </w:p>
        </w:tc>
        <w:tc>
          <w:tcPr>
            <w:tcW w:w="1402"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515 816 440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 </w:t>
            </w:r>
          </w:p>
        </w:tc>
      </w:tr>
      <w:tr w:rsidR="00BF7DFE"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color w:val="000000"/>
                <w:szCs w:val="22"/>
              </w:rPr>
            </w:pPr>
            <w:r w:rsidRPr="008D4A8E">
              <w:rPr>
                <w:rFonts w:ascii="Liberation Serif" w:hAnsi="Liberation Serif"/>
                <w:color w:val="000000"/>
                <w:szCs w:val="22"/>
              </w:rPr>
              <w:t>3</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местный бюджет</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2</w:t>
            </w:r>
            <w:r w:rsidR="00AE0C83" w:rsidRPr="008D4A8E">
              <w:rPr>
                <w:rFonts w:ascii="Liberation Serif" w:hAnsi="Liberation Serif"/>
                <w:color w:val="000000"/>
                <w:szCs w:val="22"/>
              </w:rPr>
              <w:t xml:space="preserve"> </w:t>
            </w:r>
            <w:r w:rsidRPr="008D4A8E">
              <w:rPr>
                <w:rFonts w:ascii="Liberation Serif" w:hAnsi="Liberation Serif"/>
                <w:color w:val="000000"/>
                <w:szCs w:val="22"/>
              </w:rPr>
              <w:t>268 370 510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431 037 870</w:t>
            </w:r>
          </w:p>
        </w:tc>
        <w:tc>
          <w:tcPr>
            <w:tcW w:w="156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435 387 390</w:t>
            </w:r>
          </w:p>
        </w:tc>
        <w:tc>
          <w:tcPr>
            <w:tcW w:w="1559"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450 162 890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467 089 400</w:t>
            </w:r>
          </w:p>
        </w:tc>
        <w:tc>
          <w:tcPr>
            <w:tcW w:w="1402"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484 692 960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 </w:t>
            </w:r>
          </w:p>
        </w:tc>
      </w:tr>
      <w:tr w:rsidR="00BF7DFE"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bCs/>
                <w:color w:val="000000"/>
                <w:szCs w:val="22"/>
              </w:rPr>
            </w:pPr>
            <w:r w:rsidRPr="008D4A8E">
              <w:rPr>
                <w:rFonts w:ascii="Liberation Serif" w:hAnsi="Liberation Serif"/>
                <w:bCs/>
                <w:color w:val="000000"/>
                <w:szCs w:val="22"/>
              </w:rPr>
              <w:t>4</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bCs/>
                <w:color w:val="000000"/>
                <w:szCs w:val="22"/>
              </w:rPr>
            </w:pPr>
            <w:r w:rsidRPr="008D4A8E">
              <w:rPr>
                <w:rFonts w:ascii="Liberation Serif" w:hAnsi="Liberation Serif"/>
                <w:bCs/>
                <w:color w:val="000000"/>
                <w:szCs w:val="22"/>
              </w:rPr>
              <w:t>Капитальные вложения</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59 798 200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59 798 200</w:t>
            </w:r>
          </w:p>
        </w:tc>
        <w:tc>
          <w:tcPr>
            <w:tcW w:w="1560"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559"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417"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402"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bCs/>
                <w:color w:val="000000"/>
                <w:szCs w:val="22"/>
              </w:rPr>
            </w:pPr>
            <w:r w:rsidRPr="008D4A8E">
              <w:rPr>
                <w:rFonts w:ascii="Liberation Serif" w:hAnsi="Liberation Serif"/>
                <w:bCs/>
                <w:color w:val="000000"/>
                <w:szCs w:val="22"/>
              </w:rPr>
              <w:t> </w:t>
            </w:r>
          </w:p>
        </w:tc>
      </w:tr>
      <w:tr w:rsidR="00BF7DFE"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color w:val="000000"/>
                <w:szCs w:val="22"/>
              </w:rPr>
            </w:pPr>
            <w:r w:rsidRPr="008D4A8E">
              <w:rPr>
                <w:rFonts w:ascii="Liberation Serif" w:hAnsi="Liberation Serif"/>
                <w:color w:val="000000"/>
                <w:szCs w:val="22"/>
              </w:rPr>
              <w:t>5</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областной бюджет</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59 498 200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59 498 200</w:t>
            </w:r>
          </w:p>
        </w:tc>
        <w:tc>
          <w:tcPr>
            <w:tcW w:w="1560"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color w:val="000000"/>
                <w:szCs w:val="22"/>
              </w:rPr>
            </w:pPr>
            <w:r w:rsidRPr="008D4A8E">
              <w:rPr>
                <w:rFonts w:ascii="Liberation Serif" w:hAnsi="Liberation Serif"/>
                <w:color w:val="000000"/>
                <w:szCs w:val="22"/>
              </w:rPr>
              <w:t>0</w:t>
            </w:r>
          </w:p>
        </w:tc>
        <w:tc>
          <w:tcPr>
            <w:tcW w:w="1559"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color w:val="000000"/>
                <w:szCs w:val="22"/>
              </w:rPr>
            </w:pPr>
            <w:r w:rsidRPr="008D4A8E">
              <w:rPr>
                <w:rFonts w:ascii="Liberation Serif" w:hAnsi="Liberation Serif"/>
                <w:color w:val="000000"/>
                <w:szCs w:val="22"/>
              </w:rPr>
              <w:t>0</w:t>
            </w:r>
          </w:p>
        </w:tc>
        <w:tc>
          <w:tcPr>
            <w:tcW w:w="1417"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color w:val="000000"/>
                <w:szCs w:val="22"/>
              </w:rPr>
            </w:pPr>
            <w:r w:rsidRPr="008D4A8E">
              <w:rPr>
                <w:rFonts w:ascii="Liberation Serif" w:hAnsi="Liberation Serif"/>
                <w:color w:val="000000"/>
                <w:szCs w:val="22"/>
              </w:rPr>
              <w:t>0</w:t>
            </w:r>
          </w:p>
        </w:tc>
        <w:tc>
          <w:tcPr>
            <w:tcW w:w="1402"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color w:val="000000"/>
                <w:szCs w:val="22"/>
              </w:rPr>
            </w:pPr>
            <w:r w:rsidRPr="008D4A8E">
              <w:rPr>
                <w:rFonts w:ascii="Liberation Serif" w:hAnsi="Liberation Serif"/>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 </w:t>
            </w:r>
          </w:p>
        </w:tc>
      </w:tr>
      <w:tr w:rsidR="00BF7DFE"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color w:val="000000"/>
                <w:szCs w:val="22"/>
              </w:rPr>
            </w:pPr>
            <w:r w:rsidRPr="008D4A8E">
              <w:rPr>
                <w:rFonts w:ascii="Liberation Serif" w:hAnsi="Liberation Serif"/>
                <w:color w:val="000000"/>
                <w:szCs w:val="22"/>
              </w:rPr>
              <w:t>6</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местный бюджет</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 xml:space="preserve"> 300 000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 xml:space="preserve"> 300 000</w:t>
            </w:r>
          </w:p>
        </w:tc>
        <w:tc>
          <w:tcPr>
            <w:tcW w:w="1560"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color w:val="000000"/>
                <w:szCs w:val="22"/>
              </w:rPr>
            </w:pPr>
            <w:r w:rsidRPr="008D4A8E">
              <w:rPr>
                <w:rFonts w:ascii="Liberation Serif" w:hAnsi="Liberation Serif"/>
                <w:color w:val="000000"/>
                <w:szCs w:val="22"/>
              </w:rPr>
              <w:t>0</w:t>
            </w:r>
          </w:p>
        </w:tc>
        <w:tc>
          <w:tcPr>
            <w:tcW w:w="1559"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color w:val="000000"/>
                <w:szCs w:val="22"/>
              </w:rPr>
            </w:pPr>
            <w:r w:rsidRPr="008D4A8E">
              <w:rPr>
                <w:rFonts w:ascii="Liberation Serif" w:hAnsi="Liberation Serif"/>
                <w:color w:val="000000"/>
                <w:szCs w:val="22"/>
              </w:rPr>
              <w:t>0</w:t>
            </w:r>
          </w:p>
        </w:tc>
        <w:tc>
          <w:tcPr>
            <w:tcW w:w="1417"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color w:val="000000"/>
                <w:szCs w:val="22"/>
              </w:rPr>
            </w:pPr>
            <w:r w:rsidRPr="008D4A8E">
              <w:rPr>
                <w:rFonts w:ascii="Liberation Serif" w:hAnsi="Liberation Serif"/>
                <w:color w:val="000000"/>
                <w:szCs w:val="22"/>
              </w:rPr>
              <w:t>0</w:t>
            </w:r>
          </w:p>
        </w:tc>
        <w:tc>
          <w:tcPr>
            <w:tcW w:w="1402"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color w:val="000000"/>
                <w:szCs w:val="22"/>
              </w:rPr>
            </w:pPr>
            <w:r w:rsidRPr="008D4A8E">
              <w:rPr>
                <w:rFonts w:ascii="Liberation Serif" w:hAnsi="Liberation Serif"/>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 </w:t>
            </w:r>
          </w:p>
        </w:tc>
      </w:tr>
      <w:tr w:rsidR="00BF7DFE"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bCs/>
                <w:color w:val="000000"/>
                <w:szCs w:val="22"/>
              </w:rPr>
            </w:pPr>
            <w:r w:rsidRPr="008D4A8E">
              <w:rPr>
                <w:rFonts w:ascii="Liberation Serif" w:hAnsi="Liberation Serif"/>
                <w:bCs/>
                <w:color w:val="000000"/>
                <w:szCs w:val="22"/>
              </w:rPr>
              <w:t>7</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bCs/>
                <w:color w:val="000000"/>
                <w:szCs w:val="22"/>
              </w:rPr>
            </w:pPr>
            <w:r w:rsidRPr="008D4A8E">
              <w:rPr>
                <w:rFonts w:ascii="Liberation Serif" w:hAnsi="Liberation Serif"/>
                <w:bCs/>
                <w:color w:val="000000"/>
                <w:szCs w:val="22"/>
              </w:rPr>
              <w:t>Прочие нужды</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4</w:t>
            </w:r>
            <w:r w:rsidR="00AE0C83" w:rsidRPr="008D4A8E">
              <w:rPr>
                <w:rFonts w:ascii="Liberation Serif" w:hAnsi="Liberation Serif"/>
                <w:bCs/>
                <w:color w:val="000000"/>
                <w:szCs w:val="22"/>
              </w:rPr>
              <w:t xml:space="preserve"> </w:t>
            </w:r>
            <w:r w:rsidRPr="008D4A8E">
              <w:rPr>
                <w:rFonts w:ascii="Liberation Serif" w:hAnsi="Liberation Serif"/>
                <w:bCs/>
                <w:color w:val="000000"/>
                <w:szCs w:val="22"/>
              </w:rPr>
              <w:t>670 246 600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884 159 930</w:t>
            </w:r>
          </w:p>
        </w:tc>
        <w:tc>
          <w:tcPr>
            <w:tcW w:w="156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895 446 330</w:t>
            </w:r>
          </w:p>
        </w:tc>
        <w:tc>
          <w:tcPr>
            <w:tcW w:w="1559"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927 064 180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963 066 760</w:t>
            </w:r>
          </w:p>
        </w:tc>
        <w:tc>
          <w:tcPr>
            <w:tcW w:w="1402"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1000 509 400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bCs/>
                <w:color w:val="000000"/>
                <w:szCs w:val="22"/>
              </w:rPr>
            </w:pPr>
            <w:r w:rsidRPr="008D4A8E">
              <w:rPr>
                <w:rFonts w:ascii="Liberation Serif" w:hAnsi="Liberation Serif"/>
                <w:bCs/>
                <w:color w:val="000000"/>
                <w:szCs w:val="22"/>
              </w:rPr>
              <w:t> </w:t>
            </w:r>
          </w:p>
        </w:tc>
      </w:tr>
      <w:tr w:rsidR="00BF7DFE"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color w:val="000000"/>
                <w:szCs w:val="22"/>
              </w:rPr>
            </w:pPr>
            <w:r w:rsidRPr="008D4A8E">
              <w:rPr>
                <w:rFonts w:ascii="Liberation Serif" w:hAnsi="Liberation Serif"/>
                <w:color w:val="000000"/>
                <w:szCs w:val="22"/>
              </w:rPr>
              <w:t>8</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областной бюджет</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2</w:t>
            </w:r>
            <w:r w:rsidR="00AE0C83" w:rsidRPr="008D4A8E">
              <w:rPr>
                <w:rFonts w:ascii="Liberation Serif" w:hAnsi="Liberation Serif"/>
                <w:color w:val="000000"/>
                <w:szCs w:val="22"/>
              </w:rPr>
              <w:t xml:space="preserve"> </w:t>
            </w:r>
            <w:r w:rsidRPr="008D4A8E">
              <w:rPr>
                <w:rFonts w:ascii="Liberation Serif" w:hAnsi="Liberation Serif"/>
                <w:color w:val="000000"/>
                <w:szCs w:val="22"/>
              </w:rPr>
              <w:t>402 176 090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453 422 060</w:t>
            </w:r>
          </w:p>
        </w:tc>
        <w:tc>
          <w:tcPr>
            <w:tcW w:w="156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460 058 940</w:t>
            </w:r>
          </w:p>
        </w:tc>
        <w:tc>
          <w:tcPr>
            <w:tcW w:w="1559"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476 901 290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495 977 360</w:t>
            </w:r>
          </w:p>
        </w:tc>
        <w:tc>
          <w:tcPr>
            <w:tcW w:w="1402"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515 816 440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 </w:t>
            </w:r>
          </w:p>
        </w:tc>
      </w:tr>
      <w:tr w:rsidR="00BF7DFE"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color w:val="000000"/>
                <w:szCs w:val="22"/>
              </w:rPr>
            </w:pPr>
            <w:r w:rsidRPr="008D4A8E">
              <w:rPr>
                <w:rFonts w:ascii="Liberation Serif" w:hAnsi="Liberation Serif"/>
                <w:color w:val="000000"/>
                <w:szCs w:val="22"/>
              </w:rPr>
              <w:t>9</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местный бюджет</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2</w:t>
            </w:r>
            <w:r w:rsidR="00AE0C83" w:rsidRPr="008D4A8E">
              <w:rPr>
                <w:rFonts w:ascii="Liberation Serif" w:hAnsi="Liberation Serif"/>
                <w:color w:val="000000"/>
                <w:szCs w:val="22"/>
              </w:rPr>
              <w:t xml:space="preserve"> </w:t>
            </w:r>
            <w:r w:rsidRPr="008D4A8E">
              <w:rPr>
                <w:rFonts w:ascii="Liberation Serif" w:hAnsi="Liberation Serif"/>
                <w:color w:val="000000"/>
                <w:szCs w:val="22"/>
              </w:rPr>
              <w:t>268 070 510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430 737 870</w:t>
            </w:r>
          </w:p>
        </w:tc>
        <w:tc>
          <w:tcPr>
            <w:tcW w:w="156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435 387 390</w:t>
            </w:r>
          </w:p>
        </w:tc>
        <w:tc>
          <w:tcPr>
            <w:tcW w:w="1559"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450 162 890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467 089 400</w:t>
            </w:r>
          </w:p>
        </w:tc>
        <w:tc>
          <w:tcPr>
            <w:tcW w:w="1402"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484 692 960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 </w:t>
            </w:r>
          </w:p>
        </w:tc>
      </w:tr>
      <w:tr w:rsidR="00BF7DFE" w:rsidRPr="005C23D3" w:rsidTr="008D4A8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bCs/>
                <w:color w:val="000000"/>
                <w:szCs w:val="22"/>
              </w:rPr>
            </w:pPr>
            <w:r w:rsidRPr="008D4A8E">
              <w:rPr>
                <w:rFonts w:ascii="Liberation Serif" w:hAnsi="Liberation Serif"/>
                <w:bCs/>
                <w:color w:val="000000"/>
                <w:szCs w:val="22"/>
              </w:rPr>
              <w:t>10</w:t>
            </w:r>
            <w:r w:rsidR="00D26CBA">
              <w:rPr>
                <w:rFonts w:ascii="Liberation Serif" w:hAnsi="Liberation Serif"/>
                <w:bCs/>
                <w:color w:val="000000"/>
                <w:szCs w:val="22"/>
              </w:rPr>
              <w:t>.</w:t>
            </w:r>
          </w:p>
        </w:tc>
        <w:tc>
          <w:tcPr>
            <w:tcW w:w="11687" w:type="dxa"/>
            <w:gridSpan w:val="7"/>
            <w:tcBorders>
              <w:top w:val="single" w:sz="4" w:space="0" w:color="auto"/>
              <w:left w:val="nil"/>
              <w:bottom w:val="single" w:sz="4" w:space="0" w:color="auto"/>
              <w:right w:val="nil"/>
            </w:tcBorders>
            <w:shd w:val="clear" w:color="000000" w:fill="FFFFFF"/>
            <w:vAlign w:val="center"/>
            <w:hideMark/>
          </w:tcPr>
          <w:p w:rsidR="00BF7DFE" w:rsidRPr="008D4A8E" w:rsidRDefault="00BF7DFE" w:rsidP="00DD510E">
            <w:pPr>
              <w:jc w:val="center"/>
              <w:rPr>
                <w:rFonts w:ascii="Liberation Serif" w:hAnsi="Liberation Serif"/>
                <w:bCs/>
                <w:color w:val="000000"/>
                <w:szCs w:val="22"/>
              </w:rPr>
            </w:pPr>
            <w:r w:rsidRPr="008D4A8E">
              <w:rPr>
                <w:rFonts w:ascii="Liberation Serif" w:hAnsi="Liberation Serif"/>
                <w:bCs/>
                <w:color w:val="000000"/>
                <w:szCs w:val="22"/>
              </w:rPr>
              <w:t>ПОДПРОГРАММА  1. РАЗВИТИЕ СИСТЕМЫ ДОШКОЛЬНОГО ОБРАЗОВАНИЯ В ГОРОДСКОМ ОКРУГЕ ЗАРЕЧНЫЙ</w:t>
            </w:r>
          </w:p>
        </w:tc>
        <w:tc>
          <w:tcPr>
            <w:tcW w:w="1605"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bCs/>
                <w:color w:val="000000"/>
                <w:szCs w:val="22"/>
              </w:rPr>
            </w:pPr>
            <w:r w:rsidRPr="008D4A8E">
              <w:rPr>
                <w:rFonts w:ascii="Liberation Serif" w:hAnsi="Liberation Serif"/>
                <w:bCs/>
                <w:color w:val="000000"/>
                <w:szCs w:val="22"/>
              </w:rPr>
              <w:t> </w:t>
            </w:r>
          </w:p>
        </w:tc>
      </w:tr>
      <w:tr w:rsidR="00BF7DFE" w:rsidRPr="005C23D3" w:rsidTr="00D30175">
        <w:trPr>
          <w:trHeight w:val="2040"/>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bCs/>
                <w:color w:val="000000"/>
                <w:szCs w:val="22"/>
              </w:rPr>
            </w:pPr>
            <w:r w:rsidRPr="008D4A8E">
              <w:rPr>
                <w:rFonts w:ascii="Liberation Serif" w:hAnsi="Liberation Serif"/>
                <w:bCs/>
                <w:color w:val="000000"/>
                <w:szCs w:val="22"/>
              </w:rPr>
              <w:lastRenderedPageBreak/>
              <w:t>11</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bCs/>
                <w:color w:val="000000"/>
                <w:szCs w:val="22"/>
              </w:rPr>
            </w:pPr>
            <w:r w:rsidRPr="008D4A8E">
              <w:rPr>
                <w:rFonts w:ascii="Liberation Serif" w:hAnsi="Liberation Serif"/>
                <w:bCs/>
                <w:color w:val="000000"/>
                <w:szCs w:val="22"/>
              </w:rPr>
              <w:t>ВСЕГО ПО ПОДПРОГРАММЕ, В ТОМ ЧИСЛЕ: РАЗВИТИЕ СИСТЕМЫ ДОШКОЛЬНОГО ОБРАЗОВАНИЯ В ГОРОДСКОМ ОКРУГЕ ЗАРЕЧНЫЙ</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2</w:t>
            </w:r>
            <w:r w:rsidR="00AE0C83" w:rsidRPr="008D4A8E">
              <w:rPr>
                <w:rFonts w:ascii="Liberation Serif" w:hAnsi="Liberation Serif"/>
                <w:bCs/>
                <w:color w:val="000000"/>
                <w:szCs w:val="22"/>
              </w:rPr>
              <w:t xml:space="preserve"> </w:t>
            </w:r>
            <w:r w:rsidRPr="008D4A8E">
              <w:rPr>
                <w:rFonts w:ascii="Liberation Serif" w:hAnsi="Liberation Serif"/>
                <w:bCs/>
                <w:color w:val="000000"/>
                <w:szCs w:val="22"/>
              </w:rPr>
              <w:t>166 791 960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F5340E" w:rsidP="00DD510E">
            <w:pPr>
              <w:jc w:val="right"/>
              <w:rPr>
                <w:rFonts w:ascii="Liberation Serif" w:hAnsi="Liberation Serif"/>
                <w:bCs/>
                <w:color w:val="000000"/>
                <w:szCs w:val="22"/>
              </w:rPr>
            </w:pPr>
            <w:r w:rsidRPr="008D4A8E">
              <w:rPr>
                <w:rFonts w:ascii="Liberation Serif" w:hAnsi="Liberation Serif"/>
                <w:bCs/>
                <w:color w:val="000000"/>
                <w:szCs w:val="22"/>
              </w:rPr>
              <w:t>449 267 560</w:t>
            </w:r>
          </w:p>
        </w:tc>
        <w:tc>
          <w:tcPr>
            <w:tcW w:w="156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404 808 140</w:t>
            </w:r>
          </w:p>
        </w:tc>
        <w:tc>
          <w:tcPr>
            <w:tcW w:w="1559"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420 760 460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437 350 890</w:t>
            </w:r>
          </w:p>
        </w:tc>
        <w:tc>
          <w:tcPr>
            <w:tcW w:w="1402"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454 604 910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bCs/>
                <w:color w:val="000000"/>
                <w:szCs w:val="22"/>
              </w:rPr>
            </w:pPr>
            <w:r w:rsidRPr="008D4A8E">
              <w:rPr>
                <w:rFonts w:ascii="Liberation Serif" w:hAnsi="Liberation Serif"/>
                <w:bCs/>
                <w:color w:val="000000"/>
                <w:szCs w:val="22"/>
              </w:rPr>
              <w:t> </w:t>
            </w:r>
          </w:p>
        </w:tc>
      </w:tr>
      <w:tr w:rsidR="00BF7DFE"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color w:val="000000"/>
                <w:szCs w:val="22"/>
              </w:rPr>
            </w:pPr>
            <w:r w:rsidRPr="008D4A8E">
              <w:rPr>
                <w:rFonts w:ascii="Liberation Serif" w:hAnsi="Liberation Serif"/>
                <w:color w:val="000000"/>
                <w:szCs w:val="22"/>
              </w:rPr>
              <w:t>12</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областной бюджет</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1</w:t>
            </w:r>
            <w:r w:rsidR="00AE0C83" w:rsidRPr="008D4A8E">
              <w:rPr>
                <w:rFonts w:ascii="Liberation Serif" w:hAnsi="Liberation Serif"/>
                <w:color w:val="000000"/>
                <w:szCs w:val="22"/>
              </w:rPr>
              <w:t xml:space="preserve"> </w:t>
            </w:r>
            <w:r w:rsidRPr="008D4A8E">
              <w:rPr>
                <w:rFonts w:ascii="Liberation Serif" w:hAnsi="Liberation Serif"/>
                <w:color w:val="000000"/>
                <w:szCs w:val="22"/>
              </w:rPr>
              <w:t>245 910 890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278 542 150</w:t>
            </w:r>
          </w:p>
        </w:tc>
        <w:tc>
          <w:tcPr>
            <w:tcW w:w="156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227 805 710</w:t>
            </w:r>
          </w:p>
        </w:tc>
        <w:tc>
          <w:tcPr>
            <w:tcW w:w="1559"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236 917 930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246 394 660</w:t>
            </w:r>
          </w:p>
        </w:tc>
        <w:tc>
          <w:tcPr>
            <w:tcW w:w="1402"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256 250 440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 </w:t>
            </w:r>
          </w:p>
        </w:tc>
      </w:tr>
      <w:tr w:rsidR="00BF7DFE"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color w:val="000000"/>
                <w:szCs w:val="22"/>
              </w:rPr>
            </w:pPr>
            <w:r w:rsidRPr="008D4A8E">
              <w:rPr>
                <w:rFonts w:ascii="Liberation Serif" w:hAnsi="Liberation Serif"/>
                <w:color w:val="000000"/>
                <w:szCs w:val="22"/>
              </w:rPr>
              <w:t>13</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местный бюджет</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920 881 070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170 725 410</w:t>
            </w:r>
          </w:p>
        </w:tc>
        <w:tc>
          <w:tcPr>
            <w:tcW w:w="156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177 002 430</w:t>
            </w:r>
          </w:p>
        </w:tc>
        <w:tc>
          <w:tcPr>
            <w:tcW w:w="1559"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183 842 530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190 956 230</w:t>
            </w:r>
          </w:p>
        </w:tc>
        <w:tc>
          <w:tcPr>
            <w:tcW w:w="1402"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198 354 470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 </w:t>
            </w:r>
          </w:p>
        </w:tc>
      </w:tr>
      <w:tr w:rsidR="00BF7DFE" w:rsidRPr="005C23D3" w:rsidTr="008D4A8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bCs/>
                <w:color w:val="000000"/>
                <w:szCs w:val="22"/>
              </w:rPr>
            </w:pPr>
            <w:r w:rsidRPr="008D4A8E">
              <w:rPr>
                <w:rFonts w:ascii="Liberation Serif" w:hAnsi="Liberation Serif"/>
                <w:bCs/>
                <w:color w:val="000000"/>
                <w:szCs w:val="22"/>
              </w:rPr>
              <w:t>14</w:t>
            </w:r>
            <w:r w:rsidR="00D26CBA">
              <w:rPr>
                <w:rFonts w:ascii="Liberation Serif" w:hAnsi="Liberation Serif"/>
                <w:bCs/>
                <w:color w:val="000000"/>
                <w:szCs w:val="22"/>
              </w:rPr>
              <w:t>.</w:t>
            </w:r>
          </w:p>
        </w:tc>
        <w:tc>
          <w:tcPr>
            <w:tcW w:w="11687" w:type="dxa"/>
            <w:gridSpan w:val="7"/>
            <w:tcBorders>
              <w:top w:val="single" w:sz="4" w:space="0" w:color="auto"/>
              <w:left w:val="nil"/>
              <w:bottom w:val="single" w:sz="4" w:space="0" w:color="auto"/>
              <w:right w:val="nil"/>
            </w:tcBorders>
            <w:shd w:val="clear" w:color="000000" w:fill="FFFFFF"/>
            <w:vAlign w:val="center"/>
            <w:hideMark/>
          </w:tcPr>
          <w:p w:rsidR="00BF7DFE" w:rsidRPr="008D4A8E" w:rsidRDefault="00BF7DFE" w:rsidP="00DD510E">
            <w:pPr>
              <w:jc w:val="center"/>
              <w:rPr>
                <w:rFonts w:ascii="Liberation Serif" w:hAnsi="Liberation Serif"/>
                <w:bCs/>
                <w:color w:val="000000"/>
                <w:szCs w:val="22"/>
              </w:rPr>
            </w:pPr>
            <w:r w:rsidRPr="008D4A8E">
              <w:rPr>
                <w:rFonts w:ascii="Liberation Serif" w:hAnsi="Liberation Serif"/>
                <w:bCs/>
                <w:color w:val="000000"/>
                <w:szCs w:val="22"/>
              </w:rPr>
              <w:t>1. «Капитальные вложения»</w:t>
            </w:r>
          </w:p>
        </w:tc>
        <w:tc>
          <w:tcPr>
            <w:tcW w:w="1605"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bCs/>
                <w:color w:val="000000"/>
                <w:szCs w:val="22"/>
              </w:rPr>
            </w:pPr>
            <w:r w:rsidRPr="008D4A8E">
              <w:rPr>
                <w:rFonts w:ascii="Liberation Serif" w:hAnsi="Liberation Serif"/>
                <w:bCs/>
                <w:color w:val="000000"/>
                <w:szCs w:val="22"/>
              </w:rPr>
              <w:t> </w:t>
            </w:r>
          </w:p>
        </w:tc>
      </w:tr>
      <w:tr w:rsidR="00BF7DFE" w:rsidRPr="005C23D3" w:rsidTr="00D30175">
        <w:trPr>
          <w:trHeight w:val="76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bCs/>
                <w:color w:val="000000"/>
                <w:szCs w:val="22"/>
              </w:rPr>
            </w:pPr>
            <w:r w:rsidRPr="008D4A8E">
              <w:rPr>
                <w:rFonts w:ascii="Liberation Serif" w:hAnsi="Liberation Serif"/>
                <w:bCs/>
                <w:color w:val="000000"/>
                <w:szCs w:val="22"/>
              </w:rPr>
              <w:t>15</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bCs/>
                <w:color w:val="000000"/>
                <w:szCs w:val="22"/>
              </w:rPr>
            </w:pPr>
            <w:r w:rsidRPr="008D4A8E">
              <w:rPr>
                <w:rFonts w:ascii="Liberation Serif" w:hAnsi="Liberation Serif"/>
                <w:bCs/>
                <w:color w:val="000000"/>
                <w:szCs w:val="22"/>
              </w:rPr>
              <w:t>Всего по направлению «Капитальные вложения», в том числе:</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59 798 200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59 798 200</w:t>
            </w:r>
          </w:p>
        </w:tc>
        <w:tc>
          <w:tcPr>
            <w:tcW w:w="1560"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559"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417"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402"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bCs/>
                <w:color w:val="000000"/>
                <w:szCs w:val="22"/>
              </w:rPr>
            </w:pPr>
            <w:r w:rsidRPr="008D4A8E">
              <w:rPr>
                <w:rFonts w:ascii="Liberation Serif" w:hAnsi="Liberation Serif"/>
                <w:bCs/>
                <w:color w:val="000000"/>
                <w:szCs w:val="22"/>
              </w:rPr>
              <w:t> </w:t>
            </w:r>
          </w:p>
        </w:tc>
      </w:tr>
      <w:tr w:rsidR="00BF7DFE"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color w:val="000000"/>
                <w:szCs w:val="22"/>
              </w:rPr>
            </w:pPr>
            <w:r w:rsidRPr="008D4A8E">
              <w:rPr>
                <w:rFonts w:ascii="Liberation Serif" w:hAnsi="Liberation Serif"/>
                <w:color w:val="000000"/>
                <w:szCs w:val="22"/>
              </w:rPr>
              <w:t>16</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областной бюджет</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59 498 200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59 498 200</w:t>
            </w:r>
          </w:p>
        </w:tc>
        <w:tc>
          <w:tcPr>
            <w:tcW w:w="1560"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color w:val="000000"/>
                <w:szCs w:val="22"/>
              </w:rPr>
            </w:pPr>
            <w:r w:rsidRPr="008D4A8E">
              <w:rPr>
                <w:rFonts w:ascii="Liberation Serif" w:hAnsi="Liberation Serif"/>
                <w:color w:val="000000"/>
                <w:szCs w:val="22"/>
              </w:rPr>
              <w:t>0</w:t>
            </w:r>
          </w:p>
        </w:tc>
        <w:tc>
          <w:tcPr>
            <w:tcW w:w="1559"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color w:val="000000"/>
                <w:szCs w:val="22"/>
              </w:rPr>
            </w:pPr>
            <w:r w:rsidRPr="008D4A8E">
              <w:rPr>
                <w:rFonts w:ascii="Liberation Serif" w:hAnsi="Liberation Serif"/>
                <w:color w:val="000000"/>
                <w:szCs w:val="22"/>
              </w:rPr>
              <w:t>0</w:t>
            </w:r>
          </w:p>
        </w:tc>
        <w:tc>
          <w:tcPr>
            <w:tcW w:w="1417"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color w:val="000000"/>
                <w:szCs w:val="22"/>
              </w:rPr>
            </w:pPr>
            <w:r w:rsidRPr="008D4A8E">
              <w:rPr>
                <w:rFonts w:ascii="Liberation Serif" w:hAnsi="Liberation Serif"/>
                <w:color w:val="000000"/>
                <w:szCs w:val="22"/>
              </w:rPr>
              <w:t>0</w:t>
            </w:r>
          </w:p>
        </w:tc>
        <w:tc>
          <w:tcPr>
            <w:tcW w:w="1402"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color w:val="000000"/>
                <w:szCs w:val="22"/>
              </w:rPr>
            </w:pPr>
            <w:r w:rsidRPr="008D4A8E">
              <w:rPr>
                <w:rFonts w:ascii="Liberation Serif" w:hAnsi="Liberation Serif"/>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 </w:t>
            </w:r>
          </w:p>
        </w:tc>
      </w:tr>
      <w:tr w:rsidR="00BF7DFE"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color w:val="000000"/>
                <w:szCs w:val="22"/>
              </w:rPr>
            </w:pPr>
            <w:r w:rsidRPr="008D4A8E">
              <w:rPr>
                <w:rFonts w:ascii="Liberation Serif" w:hAnsi="Liberation Serif"/>
                <w:color w:val="000000"/>
                <w:szCs w:val="22"/>
              </w:rPr>
              <w:t>17</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местный бюджет</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 xml:space="preserve"> 300 000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 xml:space="preserve"> 300 000</w:t>
            </w:r>
          </w:p>
        </w:tc>
        <w:tc>
          <w:tcPr>
            <w:tcW w:w="1560"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color w:val="000000"/>
                <w:szCs w:val="22"/>
              </w:rPr>
            </w:pPr>
            <w:r w:rsidRPr="008D4A8E">
              <w:rPr>
                <w:rFonts w:ascii="Liberation Serif" w:hAnsi="Liberation Serif"/>
                <w:color w:val="000000"/>
                <w:szCs w:val="22"/>
              </w:rPr>
              <w:t>0</w:t>
            </w:r>
          </w:p>
        </w:tc>
        <w:tc>
          <w:tcPr>
            <w:tcW w:w="1559"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color w:val="000000"/>
                <w:szCs w:val="22"/>
              </w:rPr>
            </w:pPr>
            <w:r w:rsidRPr="008D4A8E">
              <w:rPr>
                <w:rFonts w:ascii="Liberation Serif" w:hAnsi="Liberation Serif"/>
                <w:color w:val="000000"/>
                <w:szCs w:val="22"/>
              </w:rPr>
              <w:t>0</w:t>
            </w:r>
          </w:p>
        </w:tc>
        <w:tc>
          <w:tcPr>
            <w:tcW w:w="1417"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color w:val="000000"/>
                <w:szCs w:val="22"/>
              </w:rPr>
            </w:pPr>
            <w:r w:rsidRPr="008D4A8E">
              <w:rPr>
                <w:rFonts w:ascii="Liberation Serif" w:hAnsi="Liberation Serif"/>
                <w:color w:val="000000"/>
                <w:szCs w:val="22"/>
              </w:rPr>
              <w:t>0</w:t>
            </w:r>
          </w:p>
        </w:tc>
        <w:tc>
          <w:tcPr>
            <w:tcW w:w="1402"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color w:val="000000"/>
                <w:szCs w:val="22"/>
              </w:rPr>
            </w:pPr>
            <w:r w:rsidRPr="008D4A8E">
              <w:rPr>
                <w:rFonts w:ascii="Liberation Serif" w:hAnsi="Liberation Serif"/>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 </w:t>
            </w:r>
          </w:p>
        </w:tc>
      </w:tr>
      <w:tr w:rsidR="00BF7DFE" w:rsidRPr="005C23D3" w:rsidTr="00D30175">
        <w:trPr>
          <w:trHeight w:val="76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bCs/>
                <w:color w:val="000000"/>
                <w:szCs w:val="22"/>
              </w:rPr>
            </w:pPr>
            <w:r w:rsidRPr="008D4A8E">
              <w:rPr>
                <w:rFonts w:ascii="Liberation Serif" w:hAnsi="Liberation Serif"/>
                <w:bCs/>
                <w:color w:val="000000"/>
                <w:szCs w:val="22"/>
              </w:rPr>
              <w:t>18</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bCs/>
                <w:color w:val="000000"/>
                <w:szCs w:val="22"/>
              </w:rPr>
            </w:pPr>
            <w:r w:rsidRPr="008D4A8E">
              <w:rPr>
                <w:rFonts w:ascii="Liberation Serif" w:hAnsi="Liberation Serif"/>
                <w:bCs/>
                <w:color w:val="000000"/>
                <w:szCs w:val="22"/>
              </w:rPr>
              <w:t>Всего по направлению «Иные капитальные вложения», в том числе:</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59 798 200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59 798 200</w:t>
            </w:r>
          </w:p>
        </w:tc>
        <w:tc>
          <w:tcPr>
            <w:tcW w:w="1560"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559"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417"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402"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bCs/>
                <w:color w:val="000000"/>
                <w:szCs w:val="22"/>
              </w:rPr>
            </w:pPr>
            <w:r w:rsidRPr="008D4A8E">
              <w:rPr>
                <w:rFonts w:ascii="Liberation Serif" w:hAnsi="Liberation Serif"/>
                <w:bCs/>
                <w:color w:val="000000"/>
                <w:szCs w:val="22"/>
              </w:rPr>
              <w:t> </w:t>
            </w:r>
          </w:p>
        </w:tc>
      </w:tr>
      <w:tr w:rsidR="00BF7DFE" w:rsidRPr="005C23D3" w:rsidTr="00D30175">
        <w:trPr>
          <w:trHeight w:val="1020"/>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bCs/>
                <w:color w:val="000000"/>
                <w:szCs w:val="22"/>
              </w:rPr>
            </w:pPr>
            <w:r w:rsidRPr="008D4A8E">
              <w:rPr>
                <w:rFonts w:ascii="Liberation Serif" w:hAnsi="Liberation Serif"/>
                <w:bCs/>
                <w:color w:val="000000"/>
                <w:szCs w:val="22"/>
              </w:rPr>
              <w:t>19</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bCs/>
                <w:color w:val="000000"/>
                <w:szCs w:val="22"/>
              </w:rPr>
            </w:pPr>
            <w:r w:rsidRPr="008D4A8E">
              <w:rPr>
                <w:rFonts w:ascii="Liberation Serif" w:hAnsi="Liberation Serif"/>
                <w:bCs/>
                <w:color w:val="000000"/>
                <w:szCs w:val="22"/>
              </w:rPr>
              <w:t>Мероприятие 1.</w:t>
            </w:r>
            <w:r w:rsidR="00317F15" w:rsidRPr="008D4A8E">
              <w:rPr>
                <w:rFonts w:ascii="Liberation Serif" w:hAnsi="Liberation Serif"/>
                <w:bCs/>
                <w:color w:val="000000"/>
                <w:szCs w:val="22"/>
              </w:rPr>
              <w:t>1</w:t>
            </w:r>
            <w:r w:rsidRPr="008D4A8E">
              <w:rPr>
                <w:rFonts w:ascii="Liberation Serif" w:hAnsi="Liberation Serif"/>
                <w:bCs/>
                <w:color w:val="000000"/>
                <w:szCs w:val="22"/>
              </w:rPr>
              <w:t>. Строительство дополнительных мест в ДДУ № 50</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59 798 200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59 798 200</w:t>
            </w:r>
          </w:p>
        </w:tc>
        <w:tc>
          <w:tcPr>
            <w:tcW w:w="1560"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559"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417"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402" w:type="dxa"/>
            <w:tcBorders>
              <w:top w:val="nil"/>
              <w:left w:val="nil"/>
              <w:bottom w:val="single" w:sz="4" w:space="0" w:color="auto"/>
              <w:right w:val="single" w:sz="4" w:space="0" w:color="auto"/>
            </w:tcBorders>
            <w:shd w:val="clear" w:color="000000" w:fill="FFFFFF"/>
          </w:tcPr>
          <w:p w:rsidR="00BF7DFE" w:rsidRPr="008D4A8E" w:rsidRDefault="00F5340E"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1.1.1.1., 1.1.2.2., 1.1.2.3., 1.1.2.4., 1.1.3.5.</w:t>
            </w:r>
          </w:p>
        </w:tc>
      </w:tr>
      <w:tr w:rsidR="00BF7DFE"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szCs w:val="22"/>
              </w:rPr>
            </w:pPr>
            <w:r w:rsidRPr="008D4A8E">
              <w:rPr>
                <w:rFonts w:ascii="Liberation Serif" w:hAnsi="Liberation Serif"/>
                <w:szCs w:val="22"/>
              </w:rPr>
              <w:t>20</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hideMark/>
          </w:tcPr>
          <w:p w:rsidR="00BF7DFE" w:rsidRPr="008D4A8E" w:rsidRDefault="00BF7DFE" w:rsidP="00DD510E">
            <w:pPr>
              <w:rPr>
                <w:rFonts w:ascii="Liberation Serif" w:hAnsi="Liberation Serif"/>
                <w:szCs w:val="22"/>
              </w:rPr>
            </w:pPr>
            <w:r w:rsidRPr="008D4A8E">
              <w:rPr>
                <w:rFonts w:ascii="Liberation Serif" w:hAnsi="Liberation Serif"/>
                <w:szCs w:val="22"/>
              </w:rPr>
              <w:t>областной бюджет</w:t>
            </w:r>
          </w:p>
        </w:tc>
        <w:tc>
          <w:tcPr>
            <w:tcW w:w="1590" w:type="dxa"/>
            <w:tcBorders>
              <w:top w:val="nil"/>
              <w:left w:val="nil"/>
              <w:bottom w:val="single" w:sz="4" w:space="0" w:color="auto"/>
              <w:right w:val="single" w:sz="4" w:space="0" w:color="auto"/>
            </w:tcBorders>
            <w:shd w:val="clear" w:color="auto" w:fill="auto"/>
            <w:hideMark/>
          </w:tcPr>
          <w:p w:rsidR="00BF7DFE" w:rsidRPr="008D4A8E" w:rsidRDefault="00BF7DFE" w:rsidP="00DD510E">
            <w:pPr>
              <w:jc w:val="right"/>
              <w:rPr>
                <w:rFonts w:ascii="Liberation Serif" w:hAnsi="Liberation Serif"/>
                <w:szCs w:val="22"/>
              </w:rPr>
            </w:pPr>
            <w:r w:rsidRPr="008D4A8E">
              <w:rPr>
                <w:rFonts w:ascii="Liberation Serif" w:hAnsi="Liberation Serif"/>
                <w:szCs w:val="22"/>
              </w:rPr>
              <w:t>59 498 200</w:t>
            </w:r>
          </w:p>
        </w:tc>
        <w:tc>
          <w:tcPr>
            <w:tcW w:w="1417" w:type="dxa"/>
            <w:tcBorders>
              <w:top w:val="nil"/>
              <w:left w:val="nil"/>
              <w:bottom w:val="single" w:sz="4" w:space="0" w:color="auto"/>
              <w:right w:val="single" w:sz="4" w:space="0" w:color="auto"/>
            </w:tcBorders>
            <w:shd w:val="clear" w:color="auto" w:fill="auto"/>
            <w:hideMark/>
          </w:tcPr>
          <w:p w:rsidR="00BF7DFE" w:rsidRPr="008D4A8E" w:rsidRDefault="00BF7DFE" w:rsidP="00DD510E">
            <w:pPr>
              <w:jc w:val="right"/>
              <w:rPr>
                <w:rFonts w:ascii="Liberation Serif" w:hAnsi="Liberation Serif"/>
                <w:szCs w:val="22"/>
              </w:rPr>
            </w:pPr>
            <w:r w:rsidRPr="008D4A8E">
              <w:rPr>
                <w:rFonts w:ascii="Liberation Serif" w:hAnsi="Liberation Serif"/>
                <w:szCs w:val="22"/>
              </w:rPr>
              <w:t>59 498 200</w:t>
            </w:r>
          </w:p>
        </w:tc>
        <w:tc>
          <w:tcPr>
            <w:tcW w:w="1560" w:type="dxa"/>
            <w:tcBorders>
              <w:top w:val="nil"/>
              <w:left w:val="nil"/>
              <w:bottom w:val="single" w:sz="4" w:space="0" w:color="auto"/>
              <w:right w:val="single" w:sz="4" w:space="0" w:color="auto"/>
            </w:tcBorders>
            <w:shd w:val="clear" w:color="auto" w:fill="auto"/>
          </w:tcPr>
          <w:p w:rsidR="00BF7DFE" w:rsidRPr="008D4A8E" w:rsidRDefault="00F5340E" w:rsidP="00DD510E">
            <w:pPr>
              <w:jc w:val="right"/>
              <w:rPr>
                <w:rFonts w:ascii="Liberation Serif" w:hAnsi="Liberation Serif"/>
                <w:szCs w:val="22"/>
              </w:rPr>
            </w:pPr>
            <w:r w:rsidRPr="008D4A8E">
              <w:rPr>
                <w:rFonts w:ascii="Liberation Serif" w:hAnsi="Liberation Serif"/>
                <w:szCs w:val="22"/>
              </w:rPr>
              <w:t>0</w:t>
            </w:r>
          </w:p>
        </w:tc>
        <w:tc>
          <w:tcPr>
            <w:tcW w:w="1559" w:type="dxa"/>
            <w:tcBorders>
              <w:top w:val="nil"/>
              <w:left w:val="nil"/>
              <w:bottom w:val="single" w:sz="4" w:space="0" w:color="auto"/>
              <w:right w:val="single" w:sz="4" w:space="0" w:color="auto"/>
            </w:tcBorders>
            <w:shd w:val="clear" w:color="auto" w:fill="auto"/>
          </w:tcPr>
          <w:p w:rsidR="00BF7DFE" w:rsidRPr="008D4A8E" w:rsidRDefault="00F5340E" w:rsidP="00DD510E">
            <w:pPr>
              <w:jc w:val="right"/>
              <w:rPr>
                <w:rFonts w:ascii="Liberation Serif" w:hAnsi="Liberation Serif"/>
                <w:szCs w:val="22"/>
              </w:rPr>
            </w:pPr>
            <w:r w:rsidRPr="008D4A8E">
              <w:rPr>
                <w:rFonts w:ascii="Liberation Serif" w:hAnsi="Liberation Serif"/>
                <w:szCs w:val="22"/>
              </w:rPr>
              <w:t>0</w:t>
            </w:r>
          </w:p>
        </w:tc>
        <w:tc>
          <w:tcPr>
            <w:tcW w:w="1417" w:type="dxa"/>
            <w:tcBorders>
              <w:top w:val="nil"/>
              <w:left w:val="nil"/>
              <w:bottom w:val="single" w:sz="4" w:space="0" w:color="auto"/>
              <w:right w:val="single" w:sz="4" w:space="0" w:color="auto"/>
            </w:tcBorders>
            <w:shd w:val="clear" w:color="auto" w:fill="auto"/>
          </w:tcPr>
          <w:p w:rsidR="00BF7DFE" w:rsidRPr="008D4A8E" w:rsidRDefault="00F5340E" w:rsidP="00DD510E">
            <w:pPr>
              <w:jc w:val="right"/>
              <w:rPr>
                <w:rFonts w:ascii="Liberation Serif" w:hAnsi="Liberation Serif"/>
                <w:szCs w:val="22"/>
              </w:rPr>
            </w:pPr>
            <w:r w:rsidRPr="008D4A8E">
              <w:rPr>
                <w:rFonts w:ascii="Liberation Serif" w:hAnsi="Liberation Serif"/>
                <w:szCs w:val="22"/>
              </w:rPr>
              <w:t>0</w:t>
            </w:r>
          </w:p>
        </w:tc>
        <w:tc>
          <w:tcPr>
            <w:tcW w:w="1402" w:type="dxa"/>
            <w:tcBorders>
              <w:top w:val="nil"/>
              <w:left w:val="nil"/>
              <w:bottom w:val="single" w:sz="4" w:space="0" w:color="auto"/>
              <w:right w:val="single" w:sz="4" w:space="0" w:color="auto"/>
            </w:tcBorders>
            <w:shd w:val="clear" w:color="auto" w:fill="auto"/>
          </w:tcPr>
          <w:p w:rsidR="00BF7DFE" w:rsidRPr="008D4A8E" w:rsidRDefault="00F5340E" w:rsidP="00DD510E">
            <w:pPr>
              <w:jc w:val="right"/>
              <w:rPr>
                <w:rFonts w:ascii="Liberation Serif" w:hAnsi="Liberation Serif"/>
                <w:szCs w:val="22"/>
              </w:rPr>
            </w:pPr>
            <w:r w:rsidRPr="008D4A8E">
              <w:rPr>
                <w:rFonts w:ascii="Liberation Serif" w:hAnsi="Liberation Serif"/>
                <w:szCs w:val="22"/>
              </w:rPr>
              <w:t>0</w:t>
            </w:r>
          </w:p>
        </w:tc>
        <w:tc>
          <w:tcPr>
            <w:tcW w:w="1605" w:type="dxa"/>
            <w:tcBorders>
              <w:top w:val="nil"/>
              <w:left w:val="nil"/>
              <w:bottom w:val="single" w:sz="4" w:space="0" w:color="auto"/>
              <w:right w:val="single" w:sz="4" w:space="0" w:color="auto"/>
            </w:tcBorders>
            <w:shd w:val="clear" w:color="auto" w:fill="auto"/>
            <w:hideMark/>
          </w:tcPr>
          <w:p w:rsidR="00BF7DFE" w:rsidRPr="008D4A8E" w:rsidRDefault="00BF7DFE" w:rsidP="00DD510E">
            <w:pPr>
              <w:rPr>
                <w:rFonts w:ascii="Liberation Serif" w:hAnsi="Liberation Serif"/>
                <w:szCs w:val="22"/>
              </w:rPr>
            </w:pPr>
            <w:r w:rsidRPr="008D4A8E">
              <w:rPr>
                <w:rFonts w:ascii="Liberation Serif" w:hAnsi="Liberation Serif"/>
                <w:szCs w:val="22"/>
              </w:rPr>
              <w:t> </w:t>
            </w:r>
          </w:p>
        </w:tc>
      </w:tr>
      <w:tr w:rsidR="00BF7DFE"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BF7DFE" w:rsidRPr="008D4A8E" w:rsidRDefault="00BF7DFE" w:rsidP="00DD510E">
            <w:pPr>
              <w:jc w:val="center"/>
              <w:rPr>
                <w:rFonts w:ascii="Liberation Serif" w:hAnsi="Liberation Serif"/>
                <w:szCs w:val="22"/>
              </w:rPr>
            </w:pPr>
            <w:r w:rsidRPr="008D4A8E">
              <w:rPr>
                <w:rFonts w:ascii="Liberation Serif" w:hAnsi="Liberation Serif"/>
                <w:szCs w:val="22"/>
              </w:rPr>
              <w:t>21</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hideMark/>
          </w:tcPr>
          <w:p w:rsidR="00BF7DFE" w:rsidRPr="008D4A8E" w:rsidRDefault="00BF7DFE" w:rsidP="00DD510E">
            <w:pPr>
              <w:rPr>
                <w:rFonts w:ascii="Liberation Serif" w:hAnsi="Liberation Serif"/>
                <w:szCs w:val="22"/>
              </w:rPr>
            </w:pPr>
            <w:r w:rsidRPr="008D4A8E">
              <w:rPr>
                <w:rFonts w:ascii="Liberation Serif" w:hAnsi="Liberation Serif"/>
                <w:szCs w:val="22"/>
              </w:rPr>
              <w:t>местный бюджет</w:t>
            </w:r>
          </w:p>
        </w:tc>
        <w:tc>
          <w:tcPr>
            <w:tcW w:w="1590" w:type="dxa"/>
            <w:tcBorders>
              <w:top w:val="nil"/>
              <w:left w:val="nil"/>
              <w:bottom w:val="single" w:sz="4" w:space="0" w:color="auto"/>
              <w:right w:val="single" w:sz="4" w:space="0" w:color="auto"/>
            </w:tcBorders>
            <w:shd w:val="clear" w:color="auto" w:fill="auto"/>
            <w:hideMark/>
          </w:tcPr>
          <w:p w:rsidR="00BF7DFE" w:rsidRPr="008D4A8E" w:rsidRDefault="00BF7DFE" w:rsidP="00DD510E">
            <w:pPr>
              <w:jc w:val="right"/>
              <w:rPr>
                <w:rFonts w:ascii="Liberation Serif" w:hAnsi="Liberation Serif"/>
                <w:szCs w:val="22"/>
              </w:rPr>
            </w:pPr>
            <w:r w:rsidRPr="008D4A8E">
              <w:rPr>
                <w:rFonts w:ascii="Liberation Serif" w:hAnsi="Liberation Serif"/>
                <w:szCs w:val="22"/>
              </w:rPr>
              <w:t xml:space="preserve"> 300 000</w:t>
            </w:r>
          </w:p>
        </w:tc>
        <w:tc>
          <w:tcPr>
            <w:tcW w:w="1417" w:type="dxa"/>
            <w:tcBorders>
              <w:top w:val="nil"/>
              <w:left w:val="nil"/>
              <w:bottom w:val="single" w:sz="4" w:space="0" w:color="auto"/>
              <w:right w:val="single" w:sz="4" w:space="0" w:color="auto"/>
            </w:tcBorders>
            <w:shd w:val="clear" w:color="auto" w:fill="auto"/>
            <w:hideMark/>
          </w:tcPr>
          <w:p w:rsidR="00BF7DFE" w:rsidRPr="008D4A8E" w:rsidRDefault="00BF7DFE" w:rsidP="00DD510E">
            <w:pPr>
              <w:jc w:val="right"/>
              <w:rPr>
                <w:rFonts w:ascii="Liberation Serif" w:hAnsi="Liberation Serif"/>
                <w:szCs w:val="22"/>
              </w:rPr>
            </w:pPr>
            <w:r w:rsidRPr="008D4A8E">
              <w:rPr>
                <w:rFonts w:ascii="Liberation Serif" w:hAnsi="Liberation Serif"/>
                <w:szCs w:val="22"/>
              </w:rPr>
              <w:t xml:space="preserve"> 300 000</w:t>
            </w:r>
          </w:p>
        </w:tc>
        <w:tc>
          <w:tcPr>
            <w:tcW w:w="1560" w:type="dxa"/>
            <w:tcBorders>
              <w:top w:val="nil"/>
              <w:left w:val="nil"/>
              <w:bottom w:val="single" w:sz="4" w:space="0" w:color="auto"/>
              <w:right w:val="single" w:sz="4" w:space="0" w:color="auto"/>
            </w:tcBorders>
            <w:shd w:val="clear" w:color="auto" w:fill="auto"/>
          </w:tcPr>
          <w:p w:rsidR="00BF7DFE" w:rsidRPr="008D4A8E" w:rsidRDefault="00F5340E" w:rsidP="00DD510E">
            <w:pPr>
              <w:jc w:val="right"/>
              <w:rPr>
                <w:rFonts w:ascii="Liberation Serif" w:hAnsi="Liberation Serif"/>
                <w:szCs w:val="22"/>
              </w:rPr>
            </w:pPr>
            <w:r w:rsidRPr="008D4A8E">
              <w:rPr>
                <w:rFonts w:ascii="Liberation Serif" w:hAnsi="Liberation Serif"/>
                <w:szCs w:val="22"/>
              </w:rPr>
              <w:t>0</w:t>
            </w:r>
          </w:p>
        </w:tc>
        <w:tc>
          <w:tcPr>
            <w:tcW w:w="1559" w:type="dxa"/>
            <w:tcBorders>
              <w:top w:val="nil"/>
              <w:left w:val="nil"/>
              <w:bottom w:val="single" w:sz="4" w:space="0" w:color="auto"/>
              <w:right w:val="single" w:sz="4" w:space="0" w:color="auto"/>
            </w:tcBorders>
            <w:shd w:val="clear" w:color="auto" w:fill="auto"/>
          </w:tcPr>
          <w:p w:rsidR="00BF7DFE" w:rsidRPr="008D4A8E" w:rsidRDefault="00F5340E" w:rsidP="00DD510E">
            <w:pPr>
              <w:jc w:val="right"/>
              <w:rPr>
                <w:rFonts w:ascii="Liberation Serif" w:hAnsi="Liberation Serif"/>
                <w:szCs w:val="22"/>
              </w:rPr>
            </w:pPr>
            <w:r w:rsidRPr="008D4A8E">
              <w:rPr>
                <w:rFonts w:ascii="Liberation Serif" w:hAnsi="Liberation Serif"/>
                <w:szCs w:val="22"/>
              </w:rPr>
              <w:t>0</w:t>
            </w:r>
          </w:p>
        </w:tc>
        <w:tc>
          <w:tcPr>
            <w:tcW w:w="1417" w:type="dxa"/>
            <w:tcBorders>
              <w:top w:val="nil"/>
              <w:left w:val="nil"/>
              <w:bottom w:val="single" w:sz="4" w:space="0" w:color="auto"/>
              <w:right w:val="single" w:sz="4" w:space="0" w:color="auto"/>
            </w:tcBorders>
            <w:shd w:val="clear" w:color="auto" w:fill="auto"/>
          </w:tcPr>
          <w:p w:rsidR="00BF7DFE" w:rsidRPr="008D4A8E" w:rsidRDefault="00F5340E" w:rsidP="00DD510E">
            <w:pPr>
              <w:jc w:val="right"/>
              <w:rPr>
                <w:rFonts w:ascii="Liberation Serif" w:hAnsi="Liberation Serif"/>
                <w:szCs w:val="22"/>
              </w:rPr>
            </w:pPr>
            <w:r w:rsidRPr="008D4A8E">
              <w:rPr>
                <w:rFonts w:ascii="Liberation Serif" w:hAnsi="Liberation Serif"/>
                <w:szCs w:val="22"/>
              </w:rPr>
              <w:t>0</w:t>
            </w:r>
          </w:p>
        </w:tc>
        <w:tc>
          <w:tcPr>
            <w:tcW w:w="1402" w:type="dxa"/>
            <w:tcBorders>
              <w:top w:val="nil"/>
              <w:left w:val="nil"/>
              <w:bottom w:val="single" w:sz="4" w:space="0" w:color="auto"/>
              <w:right w:val="single" w:sz="4" w:space="0" w:color="auto"/>
            </w:tcBorders>
            <w:shd w:val="clear" w:color="auto" w:fill="auto"/>
          </w:tcPr>
          <w:p w:rsidR="00BF7DFE" w:rsidRPr="008D4A8E" w:rsidRDefault="00F5340E" w:rsidP="00DD510E">
            <w:pPr>
              <w:jc w:val="right"/>
              <w:rPr>
                <w:rFonts w:ascii="Liberation Serif" w:hAnsi="Liberation Serif"/>
                <w:szCs w:val="22"/>
              </w:rPr>
            </w:pPr>
            <w:r w:rsidRPr="008D4A8E">
              <w:rPr>
                <w:rFonts w:ascii="Liberation Serif" w:hAnsi="Liberation Serif"/>
                <w:szCs w:val="22"/>
              </w:rPr>
              <w:t>0</w:t>
            </w:r>
          </w:p>
        </w:tc>
        <w:tc>
          <w:tcPr>
            <w:tcW w:w="1605" w:type="dxa"/>
            <w:tcBorders>
              <w:top w:val="nil"/>
              <w:left w:val="nil"/>
              <w:bottom w:val="single" w:sz="4" w:space="0" w:color="auto"/>
              <w:right w:val="single" w:sz="4" w:space="0" w:color="auto"/>
            </w:tcBorders>
            <w:shd w:val="clear" w:color="auto" w:fill="auto"/>
            <w:hideMark/>
          </w:tcPr>
          <w:p w:rsidR="00BF7DFE" w:rsidRPr="008D4A8E" w:rsidRDefault="00BF7DFE" w:rsidP="00DD510E">
            <w:pPr>
              <w:rPr>
                <w:rFonts w:ascii="Liberation Serif" w:hAnsi="Liberation Serif"/>
                <w:szCs w:val="22"/>
              </w:rPr>
            </w:pPr>
            <w:r w:rsidRPr="008D4A8E">
              <w:rPr>
                <w:rFonts w:ascii="Liberation Serif" w:hAnsi="Liberation Serif"/>
                <w:szCs w:val="22"/>
              </w:rPr>
              <w:t> </w:t>
            </w:r>
          </w:p>
        </w:tc>
      </w:tr>
      <w:tr w:rsidR="00BF7DFE" w:rsidRPr="005C23D3" w:rsidTr="008D4A8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bCs/>
                <w:color w:val="000000"/>
                <w:szCs w:val="22"/>
              </w:rPr>
            </w:pPr>
            <w:r w:rsidRPr="008D4A8E">
              <w:rPr>
                <w:rFonts w:ascii="Liberation Serif" w:hAnsi="Liberation Serif"/>
                <w:bCs/>
                <w:color w:val="000000"/>
                <w:szCs w:val="22"/>
              </w:rPr>
              <w:t>22</w:t>
            </w:r>
            <w:r w:rsidR="00D26CBA">
              <w:rPr>
                <w:rFonts w:ascii="Liberation Serif" w:hAnsi="Liberation Serif"/>
                <w:bCs/>
                <w:color w:val="000000"/>
                <w:szCs w:val="22"/>
              </w:rPr>
              <w:t>.</w:t>
            </w:r>
          </w:p>
        </w:tc>
        <w:tc>
          <w:tcPr>
            <w:tcW w:w="11687" w:type="dxa"/>
            <w:gridSpan w:val="7"/>
            <w:tcBorders>
              <w:top w:val="single" w:sz="4" w:space="0" w:color="auto"/>
              <w:left w:val="nil"/>
              <w:bottom w:val="single" w:sz="4" w:space="0" w:color="auto"/>
              <w:right w:val="nil"/>
            </w:tcBorders>
            <w:shd w:val="clear" w:color="000000" w:fill="FFFFFF"/>
            <w:vAlign w:val="center"/>
            <w:hideMark/>
          </w:tcPr>
          <w:p w:rsidR="00BF7DFE" w:rsidRPr="008D4A8E" w:rsidRDefault="00BF7DFE" w:rsidP="00DD510E">
            <w:pPr>
              <w:jc w:val="center"/>
              <w:rPr>
                <w:rFonts w:ascii="Liberation Serif" w:hAnsi="Liberation Serif"/>
                <w:bCs/>
                <w:color w:val="000000"/>
                <w:szCs w:val="22"/>
              </w:rPr>
            </w:pPr>
            <w:r w:rsidRPr="008D4A8E">
              <w:rPr>
                <w:rFonts w:ascii="Liberation Serif" w:hAnsi="Liberation Serif"/>
                <w:bCs/>
                <w:color w:val="000000"/>
                <w:szCs w:val="22"/>
              </w:rPr>
              <w:t>2. «Прочие нужды»</w:t>
            </w:r>
          </w:p>
        </w:tc>
        <w:tc>
          <w:tcPr>
            <w:tcW w:w="1605"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bCs/>
                <w:color w:val="000000"/>
                <w:szCs w:val="22"/>
              </w:rPr>
            </w:pPr>
            <w:r w:rsidRPr="008D4A8E">
              <w:rPr>
                <w:rFonts w:ascii="Liberation Serif" w:hAnsi="Liberation Serif"/>
                <w:bCs/>
                <w:color w:val="000000"/>
                <w:szCs w:val="22"/>
              </w:rPr>
              <w:t> </w:t>
            </w:r>
          </w:p>
        </w:tc>
      </w:tr>
      <w:tr w:rsidR="00BF7DFE" w:rsidRPr="005C23D3" w:rsidTr="00D30175">
        <w:trPr>
          <w:trHeight w:val="76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bCs/>
                <w:color w:val="000000"/>
                <w:szCs w:val="22"/>
              </w:rPr>
            </w:pPr>
            <w:r w:rsidRPr="008D4A8E">
              <w:rPr>
                <w:rFonts w:ascii="Liberation Serif" w:hAnsi="Liberation Serif"/>
                <w:bCs/>
                <w:color w:val="000000"/>
                <w:szCs w:val="22"/>
              </w:rPr>
              <w:t>23</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bCs/>
                <w:color w:val="000000"/>
                <w:szCs w:val="22"/>
              </w:rPr>
            </w:pPr>
            <w:r w:rsidRPr="008D4A8E">
              <w:rPr>
                <w:rFonts w:ascii="Liberation Serif" w:hAnsi="Liberation Serif"/>
                <w:bCs/>
                <w:color w:val="000000"/>
                <w:szCs w:val="22"/>
              </w:rPr>
              <w:t>Всего по направлению «Прочие нужды», в том числе:</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2</w:t>
            </w:r>
            <w:r w:rsidR="004321C5" w:rsidRPr="008D4A8E">
              <w:rPr>
                <w:rFonts w:ascii="Liberation Serif" w:hAnsi="Liberation Serif"/>
                <w:bCs/>
                <w:color w:val="000000"/>
                <w:szCs w:val="22"/>
              </w:rPr>
              <w:t xml:space="preserve"> </w:t>
            </w:r>
            <w:r w:rsidRPr="008D4A8E">
              <w:rPr>
                <w:rFonts w:ascii="Liberation Serif" w:hAnsi="Liberation Serif"/>
                <w:bCs/>
                <w:color w:val="000000"/>
                <w:szCs w:val="22"/>
              </w:rPr>
              <w:t>106 993 760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389 469 360</w:t>
            </w:r>
          </w:p>
        </w:tc>
        <w:tc>
          <w:tcPr>
            <w:tcW w:w="156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404 808 140</w:t>
            </w:r>
          </w:p>
        </w:tc>
        <w:tc>
          <w:tcPr>
            <w:tcW w:w="1559"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420 760 460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437 350 890</w:t>
            </w:r>
          </w:p>
        </w:tc>
        <w:tc>
          <w:tcPr>
            <w:tcW w:w="1402"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bCs/>
                <w:color w:val="000000"/>
                <w:szCs w:val="22"/>
              </w:rPr>
            </w:pPr>
            <w:r w:rsidRPr="008D4A8E">
              <w:rPr>
                <w:rFonts w:ascii="Liberation Serif" w:hAnsi="Liberation Serif"/>
                <w:bCs/>
                <w:color w:val="000000"/>
                <w:szCs w:val="22"/>
              </w:rPr>
              <w:t>454 604 910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bCs/>
                <w:color w:val="000000"/>
                <w:szCs w:val="22"/>
              </w:rPr>
            </w:pPr>
            <w:r w:rsidRPr="008D4A8E">
              <w:rPr>
                <w:rFonts w:ascii="Liberation Serif" w:hAnsi="Liberation Serif"/>
                <w:bCs/>
                <w:color w:val="000000"/>
                <w:szCs w:val="22"/>
              </w:rPr>
              <w:t> </w:t>
            </w:r>
          </w:p>
        </w:tc>
      </w:tr>
      <w:tr w:rsidR="00BF7DFE"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color w:val="000000"/>
                <w:szCs w:val="22"/>
              </w:rPr>
            </w:pPr>
            <w:r w:rsidRPr="008D4A8E">
              <w:rPr>
                <w:rFonts w:ascii="Liberation Serif" w:hAnsi="Liberation Serif"/>
                <w:color w:val="000000"/>
                <w:szCs w:val="22"/>
              </w:rPr>
              <w:t>24</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областной бюджет</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1</w:t>
            </w:r>
            <w:r w:rsidR="004321C5" w:rsidRPr="008D4A8E">
              <w:rPr>
                <w:rFonts w:ascii="Liberation Serif" w:hAnsi="Liberation Serif"/>
                <w:color w:val="000000"/>
                <w:szCs w:val="22"/>
              </w:rPr>
              <w:t xml:space="preserve"> </w:t>
            </w:r>
            <w:r w:rsidRPr="008D4A8E">
              <w:rPr>
                <w:rFonts w:ascii="Liberation Serif" w:hAnsi="Liberation Serif"/>
                <w:color w:val="000000"/>
                <w:szCs w:val="22"/>
              </w:rPr>
              <w:t>186 412 690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219 043 950</w:t>
            </w:r>
          </w:p>
        </w:tc>
        <w:tc>
          <w:tcPr>
            <w:tcW w:w="156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227 805 710</w:t>
            </w:r>
          </w:p>
        </w:tc>
        <w:tc>
          <w:tcPr>
            <w:tcW w:w="1559"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236 917 930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246 394 660</w:t>
            </w:r>
          </w:p>
        </w:tc>
        <w:tc>
          <w:tcPr>
            <w:tcW w:w="1402"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256 250 440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 </w:t>
            </w:r>
          </w:p>
        </w:tc>
      </w:tr>
      <w:tr w:rsidR="00BF7DFE"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BF7DFE" w:rsidRPr="008D4A8E" w:rsidRDefault="00BF7DFE" w:rsidP="00DD510E">
            <w:pPr>
              <w:jc w:val="center"/>
              <w:rPr>
                <w:rFonts w:ascii="Liberation Serif" w:hAnsi="Liberation Serif"/>
                <w:color w:val="000000"/>
                <w:szCs w:val="22"/>
              </w:rPr>
            </w:pPr>
            <w:r w:rsidRPr="008D4A8E">
              <w:rPr>
                <w:rFonts w:ascii="Liberation Serif" w:hAnsi="Liberation Serif"/>
                <w:color w:val="000000"/>
                <w:szCs w:val="22"/>
              </w:rPr>
              <w:t>25</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местный бюджет</w:t>
            </w:r>
          </w:p>
        </w:tc>
        <w:tc>
          <w:tcPr>
            <w:tcW w:w="159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920 581 070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170 425 410</w:t>
            </w:r>
          </w:p>
        </w:tc>
        <w:tc>
          <w:tcPr>
            <w:tcW w:w="1560"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177 002 430</w:t>
            </w:r>
          </w:p>
        </w:tc>
        <w:tc>
          <w:tcPr>
            <w:tcW w:w="1559"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183 842 530</w:t>
            </w:r>
          </w:p>
        </w:tc>
        <w:tc>
          <w:tcPr>
            <w:tcW w:w="1417"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190 956 230</w:t>
            </w:r>
          </w:p>
        </w:tc>
        <w:tc>
          <w:tcPr>
            <w:tcW w:w="1402" w:type="dxa"/>
            <w:tcBorders>
              <w:top w:val="nil"/>
              <w:left w:val="nil"/>
              <w:bottom w:val="single" w:sz="4" w:space="0" w:color="auto"/>
              <w:right w:val="single" w:sz="4" w:space="0" w:color="auto"/>
            </w:tcBorders>
            <w:shd w:val="clear" w:color="000000" w:fill="FFFFFF"/>
            <w:hideMark/>
          </w:tcPr>
          <w:p w:rsidR="00BF7DFE" w:rsidRPr="008D4A8E" w:rsidRDefault="00BF7DFE" w:rsidP="00DD510E">
            <w:pPr>
              <w:jc w:val="right"/>
              <w:rPr>
                <w:rFonts w:ascii="Liberation Serif" w:hAnsi="Liberation Serif"/>
                <w:color w:val="000000"/>
                <w:szCs w:val="22"/>
              </w:rPr>
            </w:pPr>
            <w:r w:rsidRPr="008D4A8E">
              <w:rPr>
                <w:rFonts w:ascii="Liberation Serif" w:hAnsi="Liberation Serif"/>
                <w:color w:val="000000"/>
                <w:szCs w:val="22"/>
              </w:rPr>
              <w:t>198 354 470</w:t>
            </w:r>
          </w:p>
        </w:tc>
        <w:tc>
          <w:tcPr>
            <w:tcW w:w="1605" w:type="dxa"/>
            <w:tcBorders>
              <w:top w:val="nil"/>
              <w:left w:val="nil"/>
              <w:bottom w:val="single" w:sz="4" w:space="0" w:color="auto"/>
              <w:right w:val="single" w:sz="4" w:space="0" w:color="auto"/>
            </w:tcBorders>
            <w:shd w:val="clear" w:color="000000" w:fill="FFFFFF"/>
            <w:hideMark/>
          </w:tcPr>
          <w:p w:rsidR="00BF7DFE" w:rsidRPr="008D4A8E" w:rsidRDefault="00BF7DFE" w:rsidP="00DD510E">
            <w:pPr>
              <w:rPr>
                <w:rFonts w:ascii="Liberation Serif" w:hAnsi="Liberation Serif"/>
                <w:color w:val="000000"/>
                <w:szCs w:val="22"/>
              </w:rPr>
            </w:pPr>
            <w:r w:rsidRPr="008D4A8E">
              <w:rPr>
                <w:rFonts w:ascii="Liberation Serif" w:hAnsi="Liberation Serif"/>
                <w:color w:val="000000"/>
                <w:szCs w:val="22"/>
              </w:rPr>
              <w:t> </w:t>
            </w:r>
          </w:p>
        </w:tc>
      </w:tr>
      <w:tr w:rsidR="00317F15" w:rsidRPr="005C23D3" w:rsidTr="00D30175">
        <w:trPr>
          <w:trHeight w:val="2712"/>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lastRenderedPageBreak/>
              <w:t>26</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Мероприятие 1.2.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 всего, из них:</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2 076 993 760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383 469 360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398 808 140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414 760 460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431 350 890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448 604 910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1.1.1.1., 1.1.2.2., 1.1.2.3., 1.1.2.4., 1.1.3.5.</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8D4A8E" w:rsidRDefault="00317F15" w:rsidP="00DD510E">
            <w:pPr>
              <w:jc w:val="center"/>
              <w:rPr>
                <w:rFonts w:ascii="Liberation Serif" w:hAnsi="Liberation Serif"/>
                <w:szCs w:val="22"/>
              </w:rPr>
            </w:pPr>
            <w:r w:rsidRPr="008D4A8E">
              <w:rPr>
                <w:rFonts w:ascii="Liberation Serif" w:hAnsi="Liberation Serif"/>
                <w:szCs w:val="22"/>
              </w:rPr>
              <w:t>27</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областной бюджет</w:t>
            </w:r>
          </w:p>
        </w:tc>
        <w:tc>
          <w:tcPr>
            <w:tcW w:w="1590"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1 186 412 690</w:t>
            </w:r>
          </w:p>
        </w:tc>
        <w:tc>
          <w:tcPr>
            <w:tcW w:w="1417"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219 043 950</w:t>
            </w:r>
          </w:p>
        </w:tc>
        <w:tc>
          <w:tcPr>
            <w:tcW w:w="1560"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227 805 710</w:t>
            </w:r>
          </w:p>
        </w:tc>
        <w:tc>
          <w:tcPr>
            <w:tcW w:w="1559"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236 917 930</w:t>
            </w:r>
          </w:p>
        </w:tc>
        <w:tc>
          <w:tcPr>
            <w:tcW w:w="1417"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246 394 660</w:t>
            </w:r>
          </w:p>
        </w:tc>
        <w:tc>
          <w:tcPr>
            <w:tcW w:w="1402"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256 250 440</w:t>
            </w:r>
          </w:p>
        </w:tc>
        <w:tc>
          <w:tcPr>
            <w:tcW w:w="1605"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 </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8D4A8E" w:rsidRDefault="00317F15" w:rsidP="00DD510E">
            <w:pPr>
              <w:jc w:val="center"/>
              <w:rPr>
                <w:rFonts w:ascii="Liberation Serif" w:hAnsi="Liberation Serif"/>
                <w:szCs w:val="22"/>
              </w:rPr>
            </w:pPr>
            <w:r w:rsidRPr="008D4A8E">
              <w:rPr>
                <w:rFonts w:ascii="Liberation Serif" w:hAnsi="Liberation Serif"/>
                <w:szCs w:val="22"/>
              </w:rPr>
              <w:t>28</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местный бюджет</w:t>
            </w:r>
          </w:p>
        </w:tc>
        <w:tc>
          <w:tcPr>
            <w:tcW w:w="1590"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890 581 070</w:t>
            </w:r>
          </w:p>
        </w:tc>
        <w:tc>
          <w:tcPr>
            <w:tcW w:w="1417"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164 425 410</w:t>
            </w:r>
          </w:p>
        </w:tc>
        <w:tc>
          <w:tcPr>
            <w:tcW w:w="1560"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171 002 430</w:t>
            </w:r>
          </w:p>
        </w:tc>
        <w:tc>
          <w:tcPr>
            <w:tcW w:w="1559"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177 842 530</w:t>
            </w:r>
          </w:p>
        </w:tc>
        <w:tc>
          <w:tcPr>
            <w:tcW w:w="1417"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184 956 230</w:t>
            </w:r>
          </w:p>
        </w:tc>
        <w:tc>
          <w:tcPr>
            <w:tcW w:w="1402"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192 354 470</w:t>
            </w:r>
          </w:p>
        </w:tc>
        <w:tc>
          <w:tcPr>
            <w:tcW w:w="1605"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 </w:t>
            </w:r>
          </w:p>
        </w:tc>
      </w:tr>
      <w:tr w:rsidR="00317F15" w:rsidRPr="005C23D3" w:rsidTr="00D30175">
        <w:trPr>
          <w:trHeight w:val="3563"/>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29</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Мероприятие 1.3.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 дошкольного образования</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30 000 000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6 000 000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6 000 000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6 000 000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6 000 000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6 000 000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1.1.1.1., 1.1.2.2., 1.1.2.3., 1.1.2.4., 1.1.3.5.</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8D4A8E" w:rsidRDefault="00317F15" w:rsidP="00DD510E">
            <w:pPr>
              <w:jc w:val="center"/>
              <w:rPr>
                <w:rFonts w:ascii="Liberation Serif" w:hAnsi="Liberation Serif"/>
                <w:szCs w:val="22"/>
              </w:rPr>
            </w:pPr>
            <w:r w:rsidRPr="008D4A8E">
              <w:rPr>
                <w:rFonts w:ascii="Liberation Serif" w:hAnsi="Liberation Serif"/>
                <w:szCs w:val="22"/>
              </w:rPr>
              <w:t>30</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местный бюджет</w:t>
            </w:r>
          </w:p>
        </w:tc>
        <w:tc>
          <w:tcPr>
            <w:tcW w:w="159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30 000 000</w:t>
            </w:r>
          </w:p>
        </w:tc>
        <w:tc>
          <w:tcPr>
            <w:tcW w:w="1417"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6 000 000</w:t>
            </w:r>
          </w:p>
        </w:tc>
        <w:tc>
          <w:tcPr>
            <w:tcW w:w="156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6 000 000</w:t>
            </w:r>
          </w:p>
        </w:tc>
        <w:tc>
          <w:tcPr>
            <w:tcW w:w="1559"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6 000 000</w:t>
            </w:r>
          </w:p>
        </w:tc>
        <w:tc>
          <w:tcPr>
            <w:tcW w:w="1417"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6 000 000</w:t>
            </w:r>
          </w:p>
        </w:tc>
        <w:tc>
          <w:tcPr>
            <w:tcW w:w="1402"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6 000 000</w:t>
            </w:r>
          </w:p>
        </w:tc>
        <w:tc>
          <w:tcPr>
            <w:tcW w:w="1605"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 </w:t>
            </w:r>
          </w:p>
        </w:tc>
      </w:tr>
      <w:tr w:rsidR="00317F15" w:rsidRPr="005C23D3" w:rsidTr="008D4A8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31</w:t>
            </w:r>
            <w:r w:rsidR="00D26CBA">
              <w:rPr>
                <w:rFonts w:ascii="Liberation Serif" w:hAnsi="Liberation Serif"/>
                <w:bCs/>
                <w:color w:val="000000"/>
                <w:szCs w:val="22"/>
              </w:rPr>
              <w:t>.</w:t>
            </w:r>
          </w:p>
        </w:tc>
        <w:tc>
          <w:tcPr>
            <w:tcW w:w="11687" w:type="dxa"/>
            <w:gridSpan w:val="7"/>
            <w:tcBorders>
              <w:top w:val="single" w:sz="4" w:space="0" w:color="auto"/>
              <w:left w:val="nil"/>
              <w:bottom w:val="single" w:sz="4" w:space="0" w:color="auto"/>
              <w:right w:val="nil"/>
            </w:tcBorders>
            <w:shd w:val="clear" w:color="000000" w:fill="FFFFFF"/>
            <w:vAlign w:val="center"/>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ПОДПРОГРАММА  2. РАЗВИТИЕ СИСТЕМЫ ОБЩЕГО ОБРАЗОВАНИЯ В ГОРОДСКОМ ОКРУГЕ ЗАРЕЧНЫЙ</w:t>
            </w:r>
          </w:p>
        </w:tc>
        <w:tc>
          <w:tcPr>
            <w:tcW w:w="1605"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 </w:t>
            </w:r>
          </w:p>
        </w:tc>
      </w:tr>
      <w:tr w:rsidR="00317F15" w:rsidRPr="005C23D3" w:rsidTr="00D30175">
        <w:trPr>
          <w:trHeight w:val="173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32</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ВСЕГО ПО ПОДПРОГРАММЕ, В ТОМ ЧИСЛЕ: РАЗВИТИЕ СИСТЕМЫ ОБЩЕГО ОБРАЗОВАНИЯ В ГОРОДСКОМ ОКРУГЕ ЗАРЕЧНЫЙ</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1 888 992 840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370 127 020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361 132 100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371 657 400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385 723 690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400 352 630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 </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color w:val="000000"/>
                <w:szCs w:val="22"/>
              </w:rPr>
            </w:pPr>
            <w:r w:rsidRPr="008D4A8E">
              <w:rPr>
                <w:rFonts w:ascii="Liberation Serif" w:hAnsi="Liberation Serif"/>
                <w:color w:val="000000"/>
                <w:szCs w:val="22"/>
              </w:rPr>
              <w:t>33</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областной бюджет</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1 159 236 120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223 941 640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221 399 300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228 695 280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237 843 090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247 356 810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 </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color w:val="000000"/>
                <w:szCs w:val="22"/>
              </w:rPr>
            </w:pPr>
            <w:r w:rsidRPr="008D4A8E">
              <w:rPr>
                <w:rFonts w:ascii="Liberation Serif" w:hAnsi="Liberation Serif"/>
                <w:color w:val="000000"/>
                <w:szCs w:val="22"/>
              </w:rPr>
              <w:lastRenderedPageBreak/>
              <w:t>34</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местный бюджет</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729 756 720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146 185 380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139 732 800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142 962 120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147 880 600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152 995 820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 </w:t>
            </w:r>
          </w:p>
        </w:tc>
      </w:tr>
      <w:tr w:rsidR="00317F15" w:rsidRPr="005C23D3" w:rsidTr="008D4A8E">
        <w:trPr>
          <w:trHeight w:val="303"/>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35</w:t>
            </w:r>
            <w:r w:rsidR="00D26CBA">
              <w:rPr>
                <w:rFonts w:ascii="Liberation Serif" w:hAnsi="Liberation Serif"/>
                <w:bCs/>
                <w:color w:val="000000"/>
                <w:szCs w:val="22"/>
              </w:rPr>
              <w:t>.</w:t>
            </w:r>
          </w:p>
        </w:tc>
        <w:tc>
          <w:tcPr>
            <w:tcW w:w="13292" w:type="dxa"/>
            <w:gridSpan w:val="8"/>
            <w:tcBorders>
              <w:top w:val="nil"/>
              <w:left w:val="nil"/>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«Прочие нужды»</w:t>
            </w:r>
          </w:p>
        </w:tc>
      </w:tr>
      <w:tr w:rsidR="00317F15" w:rsidRPr="005C23D3" w:rsidTr="00D30175">
        <w:trPr>
          <w:trHeight w:val="76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36</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Всего по направлению «Прочие нужды», в том числе:</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1 888 992 840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370 127 020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361 132 100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371 657 400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385 723 690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400 352 630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 </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color w:val="000000"/>
                <w:szCs w:val="22"/>
              </w:rPr>
            </w:pPr>
            <w:r w:rsidRPr="008D4A8E">
              <w:rPr>
                <w:rFonts w:ascii="Liberation Serif" w:hAnsi="Liberation Serif"/>
                <w:color w:val="000000"/>
                <w:szCs w:val="22"/>
              </w:rPr>
              <w:t>37</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областной бюджет</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1 159 236 120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223 941 640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221 399 300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228 695 280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237 843 090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247 356 810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 </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color w:val="000000"/>
                <w:szCs w:val="22"/>
              </w:rPr>
            </w:pPr>
            <w:r w:rsidRPr="008D4A8E">
              <w:rPr>
                <w:rFonts w:ascii="Liberation Serif" w:hAnsi="Liberation Serif"/>
                <w:color w:val="000000"/>
                <w:szCs w:val="22"/>
              </w:rPr>
              <w:t>38</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местный бюджет</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729 756 720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146 185 380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139 732 800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142 962 120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147 880 600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152 995 820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 </w:t>
            </w:r>
          </w:p>
        </w:tc>
      </w:tr>
      <w:tr w:rsidR="00317F15" w:rsidRPr="005C23D3" w:rsidTr="00D30175">
        <w:trPr>
          <w:trHeight w:val="2040"/>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39</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Мероприятие 2.1. Организация предоставления общего образования и создание условий для содержания детей в государственных общеобразовательных организациях</w:t>
            </w:r>
          </w:p>
        </w:tc>
        <w:tc>
          <w:tcPr>
            <w:tcW w:w="1590" w:type="dxa"/>
            <w:tcBorders>
              <w:top w:val="nil"/>
              <w:left w:val="nil"/>
              <w:bottom w:val="single" w:sz="4" w:space="0" w:color="auto"/>
              <w:right w:val="single" w:sz="4" w:space="0" w:color="auto"/>
            </w:tcBorders>
            <w:shd w:val="clear" w:color="000000" w:fill="FFFFFF"/>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1 624 148 410</w:t>
            </w:r>
          </w:p>
        </w:tc>
        <w:tc>
          <w:tcPr>
            <w:tcW w:w="1417" w:type="dxa"/>
            <w:tcBorders>
              <w:top w:val="nil"/>
              <w:left w:val="nil"/>
              <w:bottom w:val="single" w:sz="4" w:space="0" w:color="auto"/>
              <w:right w:val="single" w:sz="4" w:space="0" w:color="auto"/>
            </w:tcBorders>
            <w:shd w:val="clear" w:color="000000" w:fill="FFFFFF"/>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299 861 830</w:t>
            </w:r>
          </w:p>
        </w:tc>
        <w:tc>
          <w:tcPr>
            <w:tcW w:w="1560" w:type="dxa"/>
            <w:tcBorders>
              <w:top w:val="nil"/>
              <w:left w:val="nil"/>
              <w:bottom w:val="single" w:sz="4" w:space="0" w:color="auto"/>
              <w:right w:val="single" w:sz="4" w:space="0" w:color="auto"/>
            </w:tcBorders>
            <w:shd w:val="clear" w:color="000000" w:fill="FFFFFF"/>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311 856 300</w:t>
            </w:r>
          </w:p>
        </w:tc>
        <w:tc>
          <w:tcPr>
            <w:tcW w:w="1559" w:type="dxa"/>
            <w:tcBorders>
              <w:top w:val="nil"/>
              <w:left w:val="nil"/>
              <w:bottom w:val="single" w:sz="4" w:space="0" w:color="auto"/>
              <w:right w:val="single" w:sz="4" w:space="0" w:color="auto"/>
            </w:tcBorders>
            <w:shd w:val="clear" w:color="000000" w:fill="FFFFFF"/>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324 330 570</w:t>
            </w:r>
          </w:p>
        </w:tc>
        <w:tc>
          <w:tcPr>
            <w:tcW w:w="1417" w:type="dxa"/>
            <w:tcBorders>
              <w:top w:val="nil"/>
              <w:left w:val="nil"/>
              <w:bottom w:val="single" w:sz="4" w:space="0" w:color="auto"/>
              <w:right w:val="single" w:sz="4" w:space="0" w:color="auto"/>
            </w:tcBorders>
            <w:shd w:val="clear" w:color="000000" w:fill="FFFFFF"/>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337 303 780</w:t>
            </w:r>
          </w:p>
        </w:tc>
        <w:tc>
          <w:tcPr>
            <w:tcW w:w="1402" w:type="dxa"/>
            <w:tcBorders>
              <w:top w:val="nil"/>
              <w:left w:val="nil"/>
              <w:bottom w:val="single" w:sz="4" w:space="0" w:color="auto"/>
              <w:right w:val="single" w:sz="4" w:space="0" w:color="auto"/>
            </w:tcBorders>
            <w:shd w:val="clear" w:color="000000" w:fill="FFFFFF"/>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350 795 930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2.1.1.1., 2.1.2.2., 2.1.2.3., 2.1.4.6., 2.1.5.8., 2.1.8.11., 2.1.9.12.</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8D4A8E" w:rsidRDefault="00317F15" w:rsidP="00DD510E">
            <w:pPr>
              <w:jc w:val="center"/>
              <w:rPr>
                <w:rFonts w:ascii="Liberation Serif" w:hAnsi="Liberation Serif"/>
                <w:szCs w:val="22"/>
              </w:rPr>
            </w:pPr>
            <w:r w:rsidRPr="008D4A8E">
              <w:rPr>
                <w:rFonts w:ascii="Liberation Serif" w:hAnsi="Liberation Serif"/>
                <w:szCs w:val="22"/>
              </w:rPr>
              <w:t>40</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областной бюджет</w:t>
            </w:r>
          </w:p>
        </w:tc>
        <w:tc>
          <w:tcPr>
            <w:tcW w:w="1590"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1 026 018 580</w:t>
            </w:r>
          </w:p>
        </w:tc>
        <w:tc>
          <w:tcPr>
            <w:tcW w:w="1417"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189 430 850</w:t>
            </w:r>
          </w:p>
        </w:tc>
        <w:tc>
          <w:tcPr>
            <w:tcW w:w="1560"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197 008 080</w:t>
            </w:r>
          </w:p>
        </w:tc>
        <w:tc>
          <w:tcPr>
            <w:tcW w:w="1559"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204 888 410</w:t>
            </w:r>
          </w:p>
        </w:tc>
        <w:tc>
          <w:tcPr>
            <w:tcW w:w="1417"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213 083 940</w:t>
            </w:r>
          </w:p>
        </w:tc>
        <w:tc>
          <w:tcPr>
            <w:tcW w:w="1402"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221 607 300</w:t>
            </w:r>
          </w:p>
        </w:tc>
        <w:tc>
          <w:tcPr>
            <w:tcW w:w="1605"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 </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8D4A8E" w:rsidRDefault="00317F15" w:rsidP="00DD510E">
            <w:pPr>
              <w:jc w:val="center"/>
              <w:rPr>
                <w:rFonts w:ascii="Liberation Serif" w:hAnsi="Liberation Serif"/>
                <w:szCs w:val="22"/>
              </w:rPr>
            </w:pPr>
            <w:r w:rsidRPr="008D4A8E">
              <w:rPr>
                <w:rFonts w:ascii="Liberation Serif" w:hAnsi="Liberation Serif"/>
                <w:szCs w:val="22"/>
              </w:rPr>
              <w:t>41</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местный бюджет</w:t>
            </w:r>
          </w:p>
        </w:tc>
        <w:tc>
          <w:tcPr>
            <w:tcW w:w="1590"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598 129 830</w:t>
            </w:r>
          </w:p>
        </w:tc>
        <w:tc>
          <w:tcPr>
            <w:tcW w:w="1417"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110 430 980</w:t>
            </w:r>
          </w:p>
        </w:tc>
        <w:tc>
          <w:tcPr>
            <w:tcW w:w="1560"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114 848 220</w:t>
            </w:r>
          </w:p>
        </w:tc>
        <w:tc>
          <w:tcPr>
            <w:tcW w:w="1559"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119 442 160</w:t>
            </w:r>
          </w:p>
        </w:tc>
        <w:tc>
          <w:tcPr>
            <w:tcW w:w="1417"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124 219 840</w:t>
            </w:r>
          </w:p>
        </w:tc>
        <w:tc>
          <w:tcPr>
            <w:tcW w:w="1402"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129 188 630</w:t>
            </w:r>
          </w:p>
        </w:tc>
        <w:tc>
          <w:tcPr>
            <w:tcW w:w="1605"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 </w:t>
            </w:r>
          </w:p>
        </w:tc>
      </w:tr>
      <w:tr w:rsidR="00317F15" w:rsidRPr="005C23D3" w:rsidTr="00D30175">
        <w:trPr>
          <w:trHeight w:val="2040"/>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42</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Мероприятие 2.2. Осуществление мероприятий по организации подвоза обучающихся в муниципальные общеобразовательные организации</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17 626 890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3 254 400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3 384 580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3 519 960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3 660 760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3 807 190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2.1.1.1., 2.1.2.2., 2.1.2.3., 2.1.4.6., 2.1.4.7., 2.1.8.11., 2.1.9.12.</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8D4A8E" w:rsidRDefault="00317F15" w:rsidP="00DD510E">
            <w:pPr>
              <w:jc w:val="center"/>
              <w:rPr>
                <w:rFonts w:ascii="Liberation Serif" w:hAnsi="Liberation Serif"/>
                <w:szCs w:val="22"/>
              </w:rPr>
            </w:pPr>
            <w:r w:rsidRPr="008D4A8E">
              <w:rPr>
                <w:rFonts w:ascii="Liberation Serif" w:hAnsi="Liberation Serif"/>
                <w:szCs w:val="22"/>
              </w:rPr>
              <w:t>43</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местный бюджет</w:t>
            </w:r>
          </w:p>
        </w:tc>
        <w:tc>
          <w:tcPr>
            <w:tcW w:w="159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17 626 890</w:t>
            </w:r>
          </w:p>
        </w:tc>
        <w:tc>
          <w:tcPr>
            <w:tcW w:w="1417"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3 254 400</w:t>
            </w:r>
          </w:p>
        </w:tc>
        <w:tc>
          <w:tcPr>
            <w:tcW w:w="156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3 384 580</w:t>
            </w:r>
          </w:p>
        </w:tc>
        <w:tc>
          <w:tcPr>
            <w:tcW w:w="1559"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3 519 960</w:t>
            </w:r>
          </w:p>
        </w:tc>
        <w:tc>
          <w:tcPr>
            <w:tcW w:w="1417"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3 660 760</w:t>
            </w:r>
          </w:p>
        </w:tc>
        <w:tc>
          <w:tcPr>
            <w:tcW w:w="1402"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3 807 190</w:t>
            </w:r>
          </w:p>
        </w:tc>
        <w:tc>
          <w:tcPr>
            <w:tcW w:w="1605"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 </w:t>
            </w:r>
          </w:p>
        </w:tc>
      </w:tr>
      <w:tr w:rsidR="00317F15" w:rsidRPr="005C23D3" w:rsidTr="00D30175">
        <w:trPr>
          <w:trHeight w:val="150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44</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Мероприятие 2.3. Обеспечение мероприятий по оборудованию спортивных площадок в общеобразовательных организациях</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25 000 000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25 000 000</w:t>
            </w:r>
          </w:p>
        </w:tc>
        <w:tc>
          <w:tcPr>
            <w:tcW w:w="1560" w:type="dxa"/>
            <w:tcBorders>
              <w:top w:val="nil"/>
              <w:left w:val="nil"/>
              <w:bottom w:val="single" w:sz="4" w:space="0" w:color="auto"/>
              <w:right w:val="single" w:sz="4" w:space="0" w:color="auto"/>
            </w:tcBorders>
            <w:shd w:val="clear" w:color="000000" w:fill="FFFFFF"/>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559" w:type="dxa"/>
            <w:tcBorders>
              <w:top w:val="nil"/>
              <w:left w:val="nil"/>
              <w:bottom w:val="single" w:sz="4" w:space="0" w:color="auto"/>
              <w:right w:val="single" w:sz="4" w:space="0" w:color="auto"/>
            </w:tcBorders>
            <w:shd w:val="clear" w:color="000000" w:fill="FFFFFF"/>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417" w:type="dxa"/>
            <w:tcBorders>
              <w:top w:val="nil"/>
              <w:left w:val="nil"/>
              <w:bottom w:val="single" w:sz="4" w:space="0" w:color="auto"/>
              <w:right w:val="single" w:sz="4" w:space="0" w:color="auto"/>
            </w:tcBorders>
            <w:shd w:val="clear" w:color="000000" w:fill="FFFFFF"/>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402" w:type="dxa"/>
            <w:tcBorders>
              <w:top w:val="nil"/>
              <w:left w:val="nil"/>
              <w:bottom w:val="single" w:sz="4" w:space="0" w:color="auto"/>
              <w:right w:val="single" w:sz="4" w:space="0" w:color="auto"/>
            </w:tcBorders>
            <w:shd w:val="clear" w:color="000000" w:fill="FFFFFF"/>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2.1.1.1., 2.1.2.2., 2.1.2.3., 2.1.4.6., 2.1.4.7., 2.1.8.11., 2.1.9.12.</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8D4A8E" w:rsidRDefault="00317F15" w:rsidP="00DD510E">
            <w:pPr>
              <w:jc w:val="center"/>
              <w:rPr>
                <w:rFonts w:ascii="Liberation Serif" w:hAnsi="Liberation Serif"/>
                <w:szCs w:val="22"/>
              </w:rPr>
            </w:pPr>
            <w:r w:rsidRPr="008D4A8E">
              <w:rPr>
                <w:rFonts w:ascii="Liberation Serif" w:hAnsi="Liberation Serif"/>
                <w:szCs w:val="22"/>
              </w:rPr>
              <w:t>45</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областной бюджет</w:t>
            </w:r>
          </w:p>
        </w:tc>
        <w:tc>
          <w:tcPr>
            <w:tcW w:w="159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12 500 000</w:t>
            </w:r>
          </w:p>
        </w:tc>
        <w:tc>
          <w:tcPr>
            <w:tcW w:w="1417"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12 500 000</w:t>
            </w:r>
          </w:p>
        </w:tc>
        <w:tc>
          <w:tcPr>
            <w:tcW w:w="1560"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0</w:t>
            </w:r>
          </w:p>
        </w:tc>
        <w:tc>
          <w:tcPr>
            <w:tcW w:w="1559"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0</w:t>
            </w:r>
          </w:p>
        </w:tc>
        <w:tc>
          <w:tcPr>
            <w:tcW w:w="1417"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0</w:t>
            </w:r>
          </w:p>
        </w:tc>
        <w:tc>
          <w:tcPr>
            <w:tcW w:w="1402"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0</w:t>
            </w:r>
          </w:p>
        </w:tc>
        <w:tc>
          <w:tcPr>
            <w:tcW w:w="1605"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 </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8D4A8E" w:rsidRDefault="00317F15" w:rsidP="00DD510E">
            <w:pPr>
              <w:jc w:val="center"/>
              <w:rPr>
                <w:rFonts w:ascii="Liberation Serif" w:hAnsi="Liberation Serif"/>
                <w:szCs w:val="22"/>
              </w:rPr>
            </w:pPr>
            <w:r w:rsidRPr="008D4A8E">
              <w:rPr>
                <w:rFonts w:ascii="Liberation Serif" w:hAnsi="Liberation Serif"/>
                <w:szCs w:val="22"/>
              </w:rPr>
              <w:t>46</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местный бюджет</w:t>
            </w:r>
          </w:p>
        </w:tc>
        <w:tc>
          <w:tcPr>
            <w:tcW w:w="159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12 500 000</w:t>
            </w:r>
          </w:p>
        </w:tc>
        <w:tc>
          <w:tcPr>
            <w:tcW w:w="1417"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12 500 000</w:t>
            </w:r>
          </w:p>
        </w:tc>
        <w:tc>
          <w:tcPr>
            <w:tcW w:w="1560"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0</w:t>
            </w:r>
          </w:p>
        </w:tc>
        <w:tc>
          <w:tcPr>
            <w:tcW w:w="1559"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0</w:t>
            </w:r>
          </w:p>
        </w:tc>
        <w:tc>
          <w:tcPr>
            <w:tcW w:w="1417"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0</w:t>
            </w:r>
          </w:p>
        </w:tc>
        <w:tc>
          <w:tcPr>
            <w:tcW w:w="1402"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0</w:t>
            </w:r>
          </w:p>
        </w:tc>
        <w:tc>
          <w:tcPr>
            <w:tcW w:w="1605"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 </w:t>
            </w:r>
          </w:p>
        </w:tc>
      </w:tr>
      <w:tr w:rsidR="00317F15" w:rsidRPr="005C23D3" w:rsidTr="00D30175">
        <w:trPr>
          <w:trHeight w:val="3060"/>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lastRenderedPageBreak/>
              <w:t>47</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Мероприятие 2.4.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3 000 000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3 000 000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2.1.3.4., 2.1.3.5.</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8D4A8E" w:rsidRDefault="00317F15" w:rsidP="00DD510E">
            <w:pPr>
              <w:jc w:val="center"/>
              <w:rPr>
                <w:rFonts w:ascii="Liberation Serif" w:hAnsi="Liberation Serif"/>
                <w:szCs w:val="22"/>
              </w:rPr>
            </w:pPr>
            <w:r w:rsidRPr="008D4A8E">
              <w:rPr>
                <w:rFonts w:ascii="Liberation Serif" w:hAnsi="Liberation Serif"/>
                <w:szCs w:val="22"/>
              </w:rPr>
              <w:t>48</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областной бюджет</w:t>
            </w:r>
          </w:p>
        </w:tc>
        <w:tc>
          <w:tcPr>
            <w:tcW w:w="159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1 500 000</w:t>
            </w:r>
          </w:p>
        </w:tc>
        <w:tc>
          <w:tcPr>
            <w:tcW w:w="1417"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 xml:space="preserve">  0</w:t>
            </w:r>
          </w:p>
        </w:tc>
        <w:tc>
          <w:tcPr>
            <w:tcW w:w="156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1 500 000</w:t>
            </w:r>
          </w:p>
        </w:tc>
        <w:tc>
          <w:tcPr>
            <w:tcW w:w="1559"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0</w:t>
            </w:r>
          </w:p>
        </w:tc>
        <w:tc>
          <w:tcPr>
            <w:tcW w:w="1417"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0</w:t>
            </w:r>
          </w:p>
        </w:tc>
        <w:tc>
          <w:tcPr>
            <w:tcW w:w="1402"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0</w:t>
            </w:r>
          </w:p>
        </w:tc>
        <w:tc>
          <w:tcPr>
            <w:tcW w:w="1605"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 </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8D4A8E" w:rsidRDefault="00317F15" w:rsidP="00DD510E">
            <w:pPr>
              <w:jc w:val="center"/>
              <w:rPr>
                <w:rFonts w:ascii="Liberation Serif" w:hAnsi="Liberation Serif"/>
                <w:szCs w:val="22"/>
              </w:rPr>
            </w:pPr>
            <w:r w:rsidRPr="008D4A8E">
              <w:rPr>
                <w:rFonts w:ascii="Liberation Serif" w:hAnsi="Liberation Serif"/>
                <w:szCs w:val="22"/>
              </w:rPr>
              <w:t>49</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местный бюджет</w:t>
            </w:r>
          </w:p>
        </w:tc>
        <w:tc>
          <w:tcPr>
            <w:tcW w:w="159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1 500 000</w:t>
            </w:r>
          </w:p>
        </w:tc>
        <w:tc>
          <w:tcPr>
            <w:tcW w:w="1417"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 xml:space="preserve">  0</w:t>
            </w:r>
          </w:p>
        </w:tc>
        <w:tc>
          <w:tcPr>
            <w:tcW w:w="156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1 500 000</w:t>
            </w:r>
          </w:p>
        </w:tc>
        <w:tc>
          <w:tcPr>
            <w:tcW w:w="1559"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0</w:t>
            </w:r>
          </w:p>
        </w:tc>
        <w:tc>
          <w:tcPr>
            <w:tcW w:w="1417"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0</w:t>
            </w:r>
          </w:p>
        </w:tc>
        <w:tc>
          <w:tcPr>
            <w:tcW w:w="1402"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0</w:t>
            </w:r>
          </w:p>
        </w:tc>
        <w:tc>
          <w:tcPr>
            <w:tcW w:w="1605"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 </w:t>
            </w:r>
          </w:p>
        </w:tc>
      </w:tr>
      <w:tr w:rsidR="00317F15" w:rsidRPr="005C23D3" w:rsidTr="00D30175">
        <w:trPr>
          <w:trHeight w:val="178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50</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Мероприятие 2.5. Осуществление мероприятий по организации питания в муниципальных общеобразовательных организациях</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119 217 540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22 010 790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22 891 220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23 806 870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24 759 150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25 749 510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 2.1.7.10.</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8D4A8E" w:rsidRDefault="00317F15" w:rsidP="00DD510E">
            <w:pPr>
              <w:jc w:val="center"/>
              <w:rPr>
                <w:rFonts w:ascii="Liberation Serif" w:hAnsi="Liberation Serif"/>
                <w:szCs w:val="22"/>
              </w:rPr>
            </w:pPr>
            <w:r w:rsidRPr="008D4A8E">
              <w:rPr>
                <w:rFonts w:ascii="Liberation Serif" w:hAnsi="Liberation Serif"/>
                <w:szCs w:val="22"/>
              </w:rPr>
              <w:t>51</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областной бюджет</w:t>
            </w:r>
          </w:p>
        </w:tc>
        <w:tc>
          <w:tcPr>
            <w:tcW w:w="159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119 217 540</w:t>
            </w:r>
          </w:p>
        </w:tc>
        <w:tc>
          <w:tcPr>
            <w:tcW w:w="1417"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22 010 790</w:t>
            </w:r>
          </w:p>
        </w:tc>
        <w:tc>
          <w:tcPr>
            <w:tcW w:w="156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22 891 220</w:t>
            </w:r>
          </w:p>
        </w:tc>
        <w:tc>
          <w:tcPr>
            <w:tcW w:w="1559"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23 806 870</w:t>
            </w:r>
          </w:p>
        </w:tc>
        <w:tc>
          <w:tcPr>
            <w:tcW w:w="1417"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24 759 150</w:t>
            </w:r>
          </w:p>
        </w:tc>
        <w:tc>
          <w:tcPr>
            <w:tcW w:w="1402"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25 749 510</w:t>
            </w:r>
          </w:p>
        </w:tc>
        <w:tc>
          <w:tcPr>
            <w:tcW w:w="1605"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 </w:t>
            </w:r>
          </w:p>
        </w:tc>
      </w:tr>
      <w:tr w:rsidR="00317F15" w:rsidRPr="005C23D3" w:rsidTr="00D30175">
        <w:trPr>
          <w:trHeight w:val="729"/>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52</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Мероприятие 2.6.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100 000 000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20 000 000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20 000 000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20 000 000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20 000 000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20 000 000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2.1.1.1., 2.1.4.6.</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8D4A8E" w:rsidRDefault="00317F15" w:rsidP="00DD510E">
            <w:pPr>
              <w:jc w:val="center"/>
              <w:rPr>
                <w:rFonts w:ascii="Liberation Serif" w:hAnsi="Liberation Serif"/>
                <w:szCs w:val="22"/>
              </w:rPr>
            </w:pPr>
            <w:r w:rsidRPr="008D4A8E">
              <w:rPr>
                <w:rFonts w:ascii="Liberation Serif" w:hAnsi="Liberation Serif"/>
                <w:szCs w:val="22"/>
              </w:rPr>
              <w:t>53</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местный бюджет</w:t>
            </w:r>
          </w:p>
        </w:tc>
        <w:tc>
          <w:tcPr>
            <w:tcW w:w="159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100 000 000</w:t>
            </w:r>
          </w:p>
        </w:tc>
        <w:tc>
          <w:tcPr>
            <w:tcW w:w="1417"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20 000 000</w:t>
            </w:r>
          </w:p>
        </w:tc>
        <w:tc>
          <w:tcPr>
            <w:tcW w:w="156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20 000 000</w:t>
            </w:r>
          </w:p>
        </w:tc>
        <w:tc>
          <w:tcPr>
            <w:tcW w:w="1559"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20 000 000</w:t>
            </w:r>
          </w:p>
        </w:tc>
        <w:tc>
          <w:tcPr>
            <w:tcW w:w="1417"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20 000 000</w:t>
            </w:r>
          </w:p>
        </w:tc>
        <w:tc>
          <w:tcPr>
            <w:tcW w:w="1402"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20 000 000</w:t>
            </w:r>
          </w:p>
        </w:tc>
        <w:tc>
          <w:tcPr>
            <w:tcW w:w="1605"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 </w:t>
            </w:r>
          </w:p>
        </w:tc>
      </w:tr>
      <w:tr w:rsidR="00317F15" w:rsidRPr="005C23D3" w:rsidTr="008D4A8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lastRenderedPageBreak/>
              <w:t>54</w:t>
            </w:r>
            <w:r w:rsidR="00D26CBA">
              <w:rPr>
                <w:rFonts w:ascii="Liberation Serif" w:hAnsi="Liberation Serif"/>
                <w:bCs/>
                <w:color w:val="000000"/>
                <w:szCs w:val="22"/>
              </w:rPr>
              <w:t>.</w:t>
            </w:r>
          </w:p>
        </w:tc>
        <w:tc>
          <w:tcPr>
            <w:tcW w:w="11687" w:type="dxa"/>
            <w:gridSpan w:val="7"/>
            <w:tcBorders>
              <w:top w:val="single" w:sz="4" w:space="0" w:color="auto"/>
              <w:left w:val="nil"/>
              <w:bottom w:val="single" w:sz="4" w:space="0" w:color="auto"/>
              <w:right w:val="nil"/>
            </w:tcBorders>
            <w:shd w:val="clear" w:color="000000" w:fill="FFFFFF"/>
            <w:vAlign w:val="center"/>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ПОДПРОГРАММА  3. РАЗВИТИЕ СИСТЕМЫ ДОПОЛНИТЕЛЬНОГО ОБРАЗОВАНИЯ, ВОСПИТАНИЯ, ОТДЫХА И ОЗДОРОВЛЕНИЯ ДЕТЕЙ В ГОРОДСКОМ ОКРУГЕ ЗАРЕЧНЫЙ</w:t>
            </w:r>
          </w:p>
        </w:tc>
        <w:tc>
          <w:tcPr>
            <w:tcW w:w="1605"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 </w:t>
            </w:r>
          </w:p>
        </w:tc>
      </w:tr>
      <w:tr w:rsidR="00317F15" w:rsidRPr="005C23D3" w:rsidTr="00D30175">
        <w:trPr>
          <w:trHeight w:val="280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55</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ВСЕГО ПО ПОДПРОГРАММЕ, В ТОМ ЧИСЛЕ: РАЗВИТИЕ СИСТЕМЫ ДОПОЛНИТЕЛЬНОГО ОБРАЗОВАНИЯ, ВОСПИТАНИЯ, ОТДЫХА И ОЗДОРОВЛЕНИЯ ДЕТЕЙ В ГОРОДСКОМ ОКРУГЕ ЗАРЕЧНЫЙ</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480 052 920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88 707 650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92 215 960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95 864 590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99 659 180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103 605 540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 </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color w:val="000000"/>
                <w:szCs w:val="22"/>
              </w:rPr>
            </w:pPr>
            <w:r w:rsidRPr="008D4A8E">
              <w:rPr>
                <w:rFonts w:ascii="Liberation Serif" w:hAnsi="Liberation Serif"/>
                <w:color w:val="000000"/>
                <w:szCs w:val="22"/>
              </w:rPr>
              <w:t>56</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областной бюджет</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56 527 280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10 436 470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10 853 930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11 288 080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11 739 610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12 209 190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 </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color w:val="000000"/>
                <w:szCs w:val="22"/>
              </w:rPr>
            </w:pPr>
            <w:r w:rsidRPr="008D4A8E">
              <w:rPr>
                <w:rFonts w:ascii="Liberation Serif" w:hAnsi="Liberation Serif"/>
                <w:color w:val="000000"/>
                <w:szCs w:val="22"/>
              </w:rPr>
              <w:t>57</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местный бюджет</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423 525 640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78 271 180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81 362 030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84 576 510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87 919 570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91 396 350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 </w:t>
            </w:r>
          </w:p>
        </w:tc>
      </w:tr>
      <w:tr w:rsidR="00317F15" w:rsidRPr="005C23D3" w:rsidTr="008D4A8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58</w:t>
            </w:r>
            <w:r w:rsidR="00D26CBA">
              <w:rPr>
                <w:rFonts w:ascii="Liberation Serif" w:hAnsi="Liberation Serif"/>
                <w:bCs/>
                <w:color w:val="000000"/>
                <w:szCs w:val="22"/>
              </w:rPr>
              <w:t>.</w:t>
            </w:r>
          </w:p>
        </w:tc>
        <w:tc>
          <w:tcPr>
            <w:tcW w:w="11687" w:type="dxa"/>
            <w:gridSpan w:val="7"/>
            <w:tcBorders>
              <w:top w:val="nil"/>
              <w:left w:val="nil"/>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«Прочие нужды»</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 </w:t>
            </w:r>
          </w:p>
        </w:tc>
      </w:tr>
      <w:tr w:rsidR="00317F15" w:rsidRPr="005C23D3" w:rsidTr="00D30175">
        <w:trPr>
          <w:trHeight w:val="76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59</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Всего по направлению «Прочие нужды», в том числе:</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480 052 920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88 707 650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92 215 960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95 864 590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99 659 180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103 605 540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 </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color w:val="000000"/>
                <w:szCs w:val="22"/>
              </w:rPr>
            </w:pPr>
            <w:r w:rsidRPr="008D4A8E">
              <w:rPr>
                <w:rFonts w:ascii="Liberation Serif" w:hAnsi="Liberation Serif"/>
                <w:color w:val="000000"/>
                <w:szCs w:val="22"/>
              </w:rPr>
              <w:t>60</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областной бюджет</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56 527 280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10 436 470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10 853 930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11 288 080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11 739 610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12 209 190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 </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color w:val="000000"/>
                <w:szCs w:val="22"/>
              </w:rPr>
            </w:pPr>
            <w:r w:rsidRPr="008D4A8E">
              <w:rPr>
                <w:rFonts w:ascii="Liberation Serif" w:hAnsi="Liberation Serif"/>
                <w:color w:val="000000"/>
                <w:szCs w:val="22"/>
              </w:rPr>
              <w:t>61</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местный бюджет</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423 525 640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78 271 180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81 362 030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84 576 510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87 919 570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91 396 350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 </w:t>
            </w:r>
          </w:p>
        </w:tc>
      </w:tr>
      <w:tr w:rsidR="00317F15" w:rsidRPr="005C23D3" w:rsidTr="00D30175">
        <w:trPr>
          <w:trHeight w:val="229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62</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Мероприятие 3.1. Организация предоставления дополнительного образования детей в муниципальных организациях дополнительного образования</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370 600 460</w:t>
            </w:r>
          </w:p>
          <w:p w:rsidR="00317F15" w:rsidRPr="008D4A8E" w:rsidRDefault="00317F15" w:rsidP="00DD510E">
            <w:pPr>
              <w:jc w:val="right"/>
              <w:rPr>
                <w:rFonts w:ascii="Liberation Serif" w:hAnsi="Liberation Serif"/>
                <w:szCs w:val="22"/>
              </w:rPr>
            </w:pPr>
          </w:p>
        </w:tc>
        <w:tc>
          <w:tcPr>
            <w:tcW w:w="1417" w:type="dxa"/>
            <w:tcBorders>
              <w:top w:val="nil"/>
              <w:left w:val="nil"/>
              <w:bottom w:val="single" w:sz="4" w:space="0" w:color="auto"/>
              <w:right w:val="single" w:sz="4" w:space="0" w:color="auto"/>
            </w:tcBorders>
            <w:shd w:val="clear" w:color="000000" w:fill="FFFFFF"/>
          </w:tcPr>
          <w:p w:rsidR="00317F15" w:rsidRPr="008D4A8E" w:rsidRDefault="00317F15" w:rsidP="00DD510E">
            <w:pPr>
              <w:jc w:val="right"/>
              <w:rPr>
                <w:rFonts w:ascii="Liberation Serif" w:hAnsi="Liberation Serif"/>
                <w:szCs w:val="22"/>
              </w:rPr>
            </w:pPr>
            <w:r w:rsidRPr="008D4A8E">
              <w:rPr>
                <w:rFonts w:ascii="Liberation Serif" w:hAnsi="Liberation Serif"/>
                <w:szCs w:val="22"/>
              </w:rPr>
              <w:t>68 422 890</w:t>
            </w:r>
          </w:p>
        </w:tc>
        <w:tc>
          <w:tcPr>
            <w:tcW w:w="1560" w:type="dxa"/>
            <w:tcBorders>
              <w:top w:val="nil"/>
              <w:left w:val="nil"/>
              <w:bottom w:val="single" w:sz="4" w:space="0" w:color="auto"/>
              <w:right w:val="single" w:sz="4" w:space="0" w:color="auto"/>
            </w:tcBorders>
            <w:shd w:val="clear" w:color="000000" w:fill="FFFFFF"/>
          </w:tcPr>
          <w:p w:rsidR="00317F15" w:rsidRPr="008D4A8E" w:rsidRDefault="00317F15" w:rsidP="00DD510E">
            <w:pPr>
              <w:jc w:val="right"/>
              <w:rPr>
                <w:rFonts w:ascii="Liberation Serif" w:hAnsi="Liberation Serif"/>
                <w:szCs w:val="22"/>
              </w:rPr>
            </w:pPr>
            <w:r w:rsidRPr="008D4A8E">
              <w:rPr>
                <w:rFonts w:ascii="Liberation Serif" w:hAnsi="Liberation Serif"/>
                <w:szCs w:val="22"/>
              </w:rPr>
              <w:t>71 159 810</w:t>
            </w:r>
          </w:p>
        </w:tc>
        <w:tc>
          <w:tcPr>
            <w:tcW w:w="1559" w:type="dxa"/>
            <w:tcBorders>
              <w:top w:val="nil"/>
              <w:left w:val="nil"/>
              <w:bottom w:val="single" w:sz="4" w:space="0" w:color="auto"/>
              <w:right w:val="single" w:sz="4" w:space="0" w:color="auto"/>
            </w:tcBorders>
            <w:shd w:val="clear" w:color="000000" w:fill="FFFFFF"/>
          </w:tcPr>
          <w:p w:rsidR="00317F15" w:rsidRPr="008D4A8E" w:rsidRDefault="00317F15" w:rsidP="00DD510E">
            <w:pPr>
              <w:jc w:val="right"/>
              <w:rPr>
                <w:rFonts w:ascii="Liberation Serif" w:hAnsi="Liberation Serif"/>
                <w:szCs w:val="22"/>
              </w:rPr>
            </w:pPr>
            <w:r w:rsidRPr="008D4A8E">
              <w:rPr>
                <w:rFonts w:ascii="Liberation Serif" w:hAnsi="Liberation Serif"/>
                <w:szCs w:val="22"/>
              </w:rPr>
              <w:t>74 006 200</w:t>
            </w:r>
          </w:p>
        </w:tc>
        <w:tc>
          <w:tcPr>
            <w:tcW w:w="1417" w:type="dxa"/>
            <w:tcBorders>
              <w:top w:val="nil"/>
              <w:left w:val="nil"/>
              <w:bottom w:val="single" w:sz="4" w:space="0" w:color="auto"/>
              <w:right w:val="single" w:sz="4" w:space="0" w:color="auto"/>
            </w:tcBorders>
            <w:shd w:val="clear" w:color="000000" w:fill="FFFFFF"/>
          </w:tcPr>
          <w:p w:rsidR="00317F15" w:rsidRPr="008D4A8E" w:rsidRDefault="00317F15" w:rsidP="00DD510E">
            <w:pPr>
              <w:jc w:val="right"/>
              <w:rPr>
                <w:rFonts w:ascii="Liberation Serif" w:hAnsi="Liberation Serif"/>
                <w:szCs w:val="22"/>
              </w:rPr>
            </w:pPr>
            <w:r w:rsidRPr="008D4A8E">
              <w:rPr>
                <w:rFonts w:ascii="Liberation Serif" w:hAnsi="Liberation Serif"/>
                <w:szCs w:val="22"/>
              </w:rPr>
              <w:t>76 966 450</w:t>
            </w:r>
          </w:p>
        </w:tc>
        <w:tc>
          <w:tcPr>
            <w:tcW w:w="1402" w:type="dxa"/>
            <w:tcBorders>
              <w:top w:val="nil"/>
              <w:left w:val="nil"/>
              <w:bottom w:val="single" w:sz="4" w:space="0" w:color="auto"/>
              <w:right w:val="single" w:sz="4" w:space="0" w:color="auto"/>
            </w:tcBorders>
            <w:shd w:val="clear" w:color="000000" w:fill="FFFFFF"/>
          </w:tcPr>
          <w:p w:rsidR="00317F15" w:rsidRPr="008D4A8E" w:rsidRDefault="00317F15" w:rsidP="00DD510E">
            <w:pPr>
              <w:jc w:val="right"/>
              <w:rPr>
                <w:rFonts w:ascii="Liberation Serif" w:hAnsi="Liberation Serif"/>
                <w:szCs w:val="22"/>
              </w:rPr>
            </w:pPr>
            <w:r w:rsidRPr="008D4A8E">
              <w:rPr>
                <w:rFonts w:ascii="Liberation Serif" w:hAnsi="Liberation Serif"/>
                <w:szCs w:val="22"/>
              </w:rPr>
              <w:t>80 045 110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3.1.1.1., 3.1.1.2., 3.1.2.4., 3.1.3.5., 3.2.2.6., 3.2.2.7., 3.2.3.10., 3.2.3.8., 3.2.3.9., 3.3.2.12., 3.3.3.13.</w:t>
            </w:r>
          </w:p>
        </w:tc>
      </w:tr>
      <w:tr w:rsidR="00317F15" w:rsidRPr="005C23D3" w:rsidTr="00D30175">
        <w:trPr>
          <w:trHeight w:val="177"/>
        </w:trPr>
        <w:tc>
          <w:tcPr>
            <w:tcW w:w="914" w:type="dxa"/>
            <w:tcBorders>
              <w:top w:val="nil"/>
              <w:left w:val="single" w:sz="4" w:space="0" w:color="auto"/>
              <w:bottom w:val="single" w:sz="4" w:space="0" w:color="auto"/>
              <w:right w:val="single" w:sz="4" w:space="0" w:color="auto"/>
            </w:tcBorders>
            <w:shd w:val="clear" w:color="auto" w:fill="auto"/>
            <w:hideMark/>
          </w:tcPr>
          <w:p w:rsidR="00317F15" w:rsidRPr="008D4A8E" w:rsidRDefault="00317F15" w:rsidP="00DD510E">
            <w:pPr>
              <w:jc w:val="center"/>
              <w:rPr>
                <w:rFonts w:ascii="Liberation Serif" w:hAnsi="Liberation Serif"/>
                <w:szCs w:val="22"/>
              </w:rPr>
            </w:pPr>
            <w:r w:rsidRPr="008D4A8E">
              <w:rPr>
                <w:rFonts w:ascii="Liberation Serif" w:hAnsi="Liberation Serif"/>
                <w:szCs w:val="22"/>
              </w:rPr>
              <w:t>63</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местный бюджет</w:t>
            </w:r>
          </w:p>
        </w:tc>
        <w:tc>
          <w:tcPr>
            <w:tcW w:w="159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370 600 460</w:t>
            </w:r>
          </w:p>
        </w:tc>
        <w:tc>
          <w:tcPr>
            <w:tcW w:w="1417"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68 422 890</w:t>
            </w:r>
          </w:p>
        </w:tc>
        <w:tc>
          <w:tcPr>
            <w:tcW w:w="1560"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71 159 810</w:t>
            </w:r>
          </w:p>
        </w:tc>
        <w:tc>
          <w:tcPr>
            <w:tcW w:w="1559"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74 006 200</w:t>
            </w:r>
          </w:p>
        </w:tc>
        <w:tc>
          <w:tcPr>
            <w:tcW w:w="1417"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76 966 450</w:t>
            </w:r>
          </w:p>
        </w:tc>
        <w:tc>
          <w:tcPr>
            <w:tcW w:w="1402"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80 045 110</w:t>
            </w:r>
          </w:p>
        </w:tc>
        <w:tc>
          <w:tcPr>
            <w:tcW w:w="1605"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 </w:t>
            </w:r>
          </w:p>
        </w:tc>
      </w:tr>
      <w:tr w:rsidR="00317F15" w:rsidRPr="005C23D3" w:rsidTr="00D30175">
        <w:trPr>
          <w:trHeight w:val="3279"/>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lastRenderedPageBreak/>
              <w:t>64</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Мероприятие 3.2.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5 000 000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1 000 000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1 000 000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1 000 000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1 000 000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1 000 000</w:t>
            </w:r>
          </w:p>
        </w:tc>
        <w:tc>
          <w:tcPr>
            <w:tcW w:w="1605" w:type="dxa"/>
            <w:tcBorders>
              <w:top w:val="nil"/>
              <w:left w:val="nil"/>
              <w:bottom w:val="single" w:sz="4" w:space="0" w:color="auto"/>
              <w:right w:val="single" w:sz="4" w:space="0" w:color="auto"/>
            </w:tcBorders>
            <w:shd w:val="clear" w:color="000000" w:fill="FFFFFF"/>
            <w:hideMark/>
          </w:tcPr>
          <w:p w:rsidR="00EB389A"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3.1.1.1., 3.1.1.2.</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8D4A8E" w:rsidRDefault="00317F15" w:rsidP="00DD510E">
            <w:pPr>
              <w:jc w:val="center"/>
              <w:rPr>
                <w:rFonts w:ascii="Liberation Serif" w:hAnsi="Liberation Serif"/>
                <w:szCs w:val="22"/>
              </w:rPr>
            </w:pPr>
            <w:r w:rsidRPr="008D4A8E">
              <w:rPr>
                <w:rFonts w:ascii="Liberation Serif" w:hAnsi="Liberation Serif"/>
                <w:szCs w:val="22"/>
              </w:rPr>
              <w:t>65</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местный бюджет</w:t>
            </w:r>
          </w:p>
        </w:tc>
        <w:tc>
          <w:tcPr>
            <w:tcW w:w="159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5 000 000</w:t>
            </w:r>
          </w:p>
        </w:tc>
        <w:tc>
          <w:tcPr>
            <w:tcW w:w="1417"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1 000 000</w:t>
            </w:r>
          </w:p>
        </w:tc>
        <w:tc>
          <w:tcPr>
            <w:tcW w:w="156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1 000 000</w:t>
            </w:r>
          </w:p>
        </w:tc>
        <w:tc>
          <w:tcPr>
            <w:tcW w:w="1559"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1 000 000</w:t>
            </w:r>
          </w:p>
        </w:tc>
        <w:tc>
          <w:tcPr>
            <w:tcW w:w="1417"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1 000 000</w:t>
            </w:r>
          </w:p>
        </w:tc>
        <w:tc>
          <w:tcPr>
            <w:tcW w:w="1402"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1 000 000</w:t>
            </w:r>
          </w:p>
        </w:tc>
        <w:tc>
          <w:tcPr>
            <w:tcW w:w="1605"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 </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66</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auto" w:fill="auto"/>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Мероприятие 3.3. Организация отдыха и оздоровления детей и подростков в городском округе Заречный</w:t>
            </w:r>
          </w:p>
        </w:tc>
        <w:tc>
          <w:tcPr>
            <w:tcW w:w="1590"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104 452 460</w:t>
            </w:r>
          </w:p>
        </w:tc>
        <w:tc>
          <w:tcPr>
            <w:tcW w:w="1417"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19 284 760</w:t>
            </w:r>
          </w:p>
        </w:tc>
        <w:tc>
          <w:tcPr>
            <w:tcW w:w="1560"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20 056 1500</w:t>
            </w:r>
          </w:p>
        </w:tc>
        <w:tc>
          <w:tcPr>
            <w:tcW w:w="1559"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20 858 390</w:t>
            </w:r>
          </w:p>
        </w:tc>
        <w:tc>
          <w:tcPr>
            <w:tcW w:w="1417"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21 692 730</w:t>
            </w:r>
          </w:p>
        </w:tc>
        <w:tc>
          <w:tcPr>
            <w:tcW w:w="1402"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22 560 430</w:t>
            </w:r>
          </w:p>
        </w:tc>
        <w:tc>
          <w:tcPr>
            <w:tcW w:w="1605" w:type="dxa"/>
            <w:tcBorders>
              <w:top w:val="nil"/>
              <w:left w:val="nil"/>
              <w:bottom w:val="single" w:sz="4" w:space="0" w:color="auto"/>
              <w:right w:val="single" w:sz="4" w:space="0" w:color="auto"/>
            </w:tcBorders>
            <w:shd w:val="clear" w:color="auto" w:fill="auto"/>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 </w:t>
            </w:r>
            <w:r w:rsidR="00EB389A" w:rsidRPr="008D4A8E">
              <w:rPr>
                <w:rFonts w:ascii="Liberation Serif" w:hAnsi="Liberation Serif"/>
                <w:bCs/>
                <w:color w:val="000000"/>
                <w:szCs w:val="22"/>
              </w:rPr>
              <w:t>3.3.1.11</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tcPr>
          <w:p w:rsidR="00317F15" w:rsidRPr="008D4A8E" w:rsidRDefault="00317F15" w:rsidP="00DD510E">
            <w:pPr>
              <w:jc w:val="center"/>
              <w:rPr>
                <w:rFonts w:ascii="Liberation Serif" w:hAnsi="Liberation Serif"/>
                <w:szCs w:val="22"/>
              </w:rPr>
            </w:pPr>
            <w:r w:rsidRPr="008D4A8E">
              <w:rPr>
                <w:rFonts w:ascii="Liberation Serif" w:hAnsi="Liberation Serif"/>
                <w:szCs w:val="22"/>
              </w:rPr>
              <w:t>67</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tcPr>
          <w:p w:rsidR="00317F15" w:rsidRPr="008D4A8E" w:rsidRDefault="00317F15" w:rsidP="00DD510E">
            <w:pPr>
              <w:rPr>
                <w:rFonts w:ascii="Liberation Serif" w:hAnsi="Liberation Serif"/>
                <w:szCs w:val="22"/>
              </w:rPr>
            </w:pPr>
            <w:r w:rsidRPr="008D4A8E">
              <w:rPr>
                <w:rFonts w:ascii="Liberation Serif" w:hAnsi="Liberation Serif"/>
                <w:szCs w:val="22"/>
              </w:rPr>
              <w:t>областной бюджет</w:t>
            </w:r>
          </w:p>
        </w:tc>
        <w:tc>
          <w:tcPr>
            <w:tcW w:w="1590"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56 527 280</w:t>
            </w:r>
          </w:p>
        </w:tc>
        <w:tc>
          <w:tcPr>
            <w:tcW w:w="1417"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10 436 470</w:t>
            </w:r>
          </w:p>
        </w:tc>
        <w:tc>
          <w:tcPr>
            <w:tcW w:w="1560"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10 853 930</w:t>
            </w:r>
          </w:p>
        </w:tc>
        <w:tc>
          <w:tcPr>
            <w:tcW w:w="1559"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11 288 080</w:t>
            </w:r>
          </w:p>
        </w:tc>
        <w:tc>
          <w:tcPr>
            <w:tcW w:w="1417"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11 739 610</w:t>
            </w:r>
          </w:p>
        </w:tc>
        <w:tc>
          <w:tcPr>
            <w:tcW w:w="1402"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12 209 190</w:t>
            </w:r>
          </w:p>
        </w:tc>
        <w:tc>
          <w:tcPr>
            <w:tcW w:w="1605" w:type="dxa"/>
            <w:tcBorders>
              <w:top w:val="nil"/>
              <w:left w:val="nil"/>
              <w:bottom w:val="single" w:sz="4" w:space="0" w:color="auto"/>
              <w:right w:val="single" w:sz="4" w:space="0" w:color="auto"/>
            </w:tcBorders>
            <w:shd w:val="clear" w:color="auto" w:fill="auto"/>
          </w:tcPr>
          <w:p w:rsidR="00317F15" w:rsidRPr="008D4A8E" w:rsidRDefault="00317F15" w:rsidP="00DD510E">
            <w:pPr>
              <w:rPr>
                <w:rFonts w:ascii="Liberation Serif" w:hAnsi="Liberation Serif"/>
                <w:szCs w:val="22"/>
              </w:rPr>
            </w:pPr>
            <w:r w:rsidRPr="008D4A8E">
              <w:rPr>
                <w:rFonts w:ascii="Liberation Serif" w:hAnsi="Liberation Serif"/>
                <w:szCs w:val="22"/>
              </w:rPr>
              <w:t> </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tcPr>
          <w:p w:rsidR="00317F15" w:rsidRPr="008D4A8E" w:rsidRDefault="00317F15" w:rsidP="00DD510E">
            <w:pPr>
              <w:jc w:val="center"/>
              <w:rPr>
                <w:rFonts w:ascii="Liberation Serif" w:hAnsi="Liberation Serif"/>
                <w:szCs w:val="22"/>
              </w:rPr>
            </w:pPr>
            <w:r w:rsidRPr="008D4A8E">
              <w:rPr>
                <w:rFonts w:ascii="Liberation Serif" w:hAnsi="Liberation Serif"/>
                <w:szCs w:val="22"/>
              </w:rPr>
              <w:t>68</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tcPr>
          <w:p w:rsidR="00317F15" w:rsidRPr="008D4A8E" w:rsidRDefault="00317F15" w:rsidP="00DD510E">
            <w:pPr>
              <w:rPr>
                <w:rFonts w:ascii="Liberation Serif" w:hAnsi="Liberation Serif"/>
                <w:szCs w:val="22"/>
              </w:rPr>
            </w:pPr>
            <w:r w:rsidRPr="008D4A8E">
              <w:rPr>
                <w:rFonts w:ascii="Liberation Serif" w:hAnsi="Liberation Serif"/>
                <w:szCs w:val="22"/>
              </w:rPr>
              <w:t>местный бюджет</w:t>
            </w:r>
          </w:p>
        </w:tc>
        <w:tc>
          <w:tcPr>
            <w:tcW w:w="1590"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47 925 180</w:t>
            </w:r>
          </w:p>
        </w:tc>
        <w:tc>
          <w:tcPr>
            <w:tcW w:w="1417"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8 848 290</w:t>
            </w:r>
          </w:p>
        </w:tc>
        <w:tc>
          <w:tcPr>
            <w:tcW w:w="1560"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9 202 220</w:t>
            </w:r>
          </w:p>
        </w:tc>
        <w:tc>
          <w:tcPr>
            <w:tcW w:w="1559"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9 570 310</w:t>
            </w:r>
          </w:p>
        </w:tc>
        <w:tc>
          <w:tcPr>
            <w:tcW w:w="1417"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9 953 120</w:t>
            </w:r>
          </w:p>
        </w:tc>
        <w:tc>
          <w:tcPr>
            <w:tcW w:w="1402" w:type="dxa"/>
            <w:tcBorders>
              <w:top w:val="nil"/>
              <w:left w:val="nil"/>
              <w:bottom w:val="single" w:sz="4" w:space="0" w:color="auto"/>
              <w:right w:val="single" w:sz="4" w:space="0" w:color="auto"/>
            </w:tcBorders>
            <w:shd w:val="clear" w:color="auto" w:fill="auto"/>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10 351 240</w:t>
            </w:r>
          </w:p>
        </w:tc>
        <w:tc>
          <w:tcPr>
            <w:tcW w:w="1605" w:type="dxa"/>
            <w:tcBorders>
              <w:top w:val="nil"/>
              <w:left w:val="nil"/>
              <w:bottom w:val="single" w:sz="4" w:space="0" w:color="auto"/>
              <w:right w:val="single" w:sz="4" w:space="0" w:color="auto"/>
            </w:tcBorders>
            <w:shd w:val="clear" w:color="auto" w:fill="auto"/>
          </w:tcPr>
          <w:p w:rsidR="00317F15" w:rsidRPr="008D4A8E" w:rsidRDefault="00317F15" w:rsidP="00DD510E">
            <w:pPr>
              <w:rPr>
                <w:rFonts w:ascii="Liberation Serif" w:hAnsi="Liberation Serif"/>
                <w:szCs w:val="22"/>
              </w:rPr>
            </w:pPr>
            <w:r w:rsidRPr="008D4A8E">
              <w:rPr>
                <w:rFonts w:ascii="Liberation Serif" w:hAnsi="Liberation Serif"/>
                <w:szCs w:val="22"/>
              </w:rPr>
              <w:t> </w:t>
            </w:r>
          </w:p>
        </w:tc>
      </w:tr>
      <w:tr w:rsidR="00317F15" w:rsidRPr="005C23D3" w:rsidTr="008D4A8E">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69</w:t>
            </w:r>
            <w:r w:rsidR="00D26CBA">
              <w:rPr>
                <w:rFonts w:ascii="Liberation Serif" w:hAnsi="Liberation Serif"/>
                <w:bCs/>
                <w:color w:val="000000"/>
                <w:szCs w:val="22"/>
              </w:rPr>
              <w:t>.</w:t>
            </w:r>
          </w:p>
        </w:tc>
        <w:tc>
          <w:tcPr>
            <w:tcW w:w="11687" w:type="dxa"/>
            <w:gridSpan w:val="7"/>
            <w:tcBorders>
              <w:top w:val="single" w:sz="4" w:space="0" w:color="auto"/>
              <w:left w:val="nil"/>
              <w:bottom w:val="single" w:sz="4" w:space="0" w:color="auto"/>
              <w:right w:val="nil"/>
            </w:tcBorders>
            <w:shd w:val="clear" w:color="000000" w:fill="FFFFFF"/>
            <w:vAlign w:val="center"/>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ПОДПРОГРАММА  4.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c>
          <w:tcPr>
            <w:tcW w:w="1605"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 </w:t>
            </w:r>
          </w:p>
        </w:tc>
      </w:tr>
      <w:tr w:rsidR="00317F15" w:rsidRPr="005C23D3" w:rsidTr="00D30175">
        <w:trPr>
          <w:trHeight w:val="331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70</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ВСЕГО ПО ПОДПРОГРАММЕ, В ТОМ ЧИСЛЕ: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194 207 080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35 855 900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37290130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38 781 730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40 333 000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41 946 320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 </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color w:val="000000"/>
                <w:szCs w:val="22"/>
              </w:rPr>
            </w:pPr>
            <w:r w:rsidRPr="008D4A8E">
              <w:rPr>
                <w:rFonts w:ascii="Liberation Serif" w:hAnsi="Liberation Serif"/>
                <w:color w:val="000000"/>
                <w:szCs w:val="22"/>
              </w:rPr>
              <w:lastRenderedPageBreak/>
              <w:t>71</w:t>
            </w:r>
            <w:r w:rsidR="00D26CBA">
              <w:rPr>
                <w:rFonts w:ascii="Liberation Serif" w:hAnsi="Liberation Serif"/>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местный бюджет</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194 207 080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35 855 900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37 290 130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38 781 730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40 333 000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41 946 320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 </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72</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«Прочие нужды»</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 </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 </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 </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 </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 </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 </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 </w:t>
            </w:r>
          </w:p>
        </w:tc>
      </w:tr>
      <w:tr w:rsidR="00317F15" w:rsidRPr="005C23D3" w:rsidTr="00D30175">
        <w:trPr>
          <w:trHeight w:val="76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73</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Всего по направлению «Прочие нужды», в том числе:</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194 207 080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35 855 900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37 290 130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38 781 730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40 333 000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41 946 320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 </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D26CBA" w:rsidP="00DD510E">
            <w:pPr>
              <w:jc w:val="center"/>
              <w:rPr>
                <w:rFonts w:ascii="Liberation Serif" w:hAnsi="Liberation Serif"/>
                <w:color w:val="000000"/>
                <w:szCs w:val="22"/>
              </w:rPr>
            </w:pPr>
            <w:r>
              <w:rPr>
                <w:rFonts w:ascii="Liberation Serif" w:hAnsi="Liberation Serif"/>
                <w:color w:val="000000"/>
                <w:szCs w:val="22"/>
              </w:rPr>
              <w:t>74.</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местный бюджет</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194 207 080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35 855 900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37 290 130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38 781 730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40 333 000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color w:val="000000"/>
                <w:szCs w:val="22"/>
              </w:rPr>
            </w:pPr>
            <w:r w:rsidRPr="008D4A8E">
              <w:rPr>
                <w:rFonts w:ascii="Liberation Serif" w:hAnsi="Liberation Serif"/>
                <w:color w:val="000000"/>
                <w:szCs w:val="22"/>
              </w:rPr>
              <w:t>41 946 320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color w:val="000000"/>
                <w:szCs w:val="22"/>
              </w:rPr>
            </w:pPr>
            <w:r w:rsidRPr="008D4A8E">
              <w:rPr>
                <w:rFonts w:ascii="Liberation Serif" w:hAnsi="Liberation Serif"/>
                <w:color w:val="000000"/>
                <w:szCs w:val="22"/>
              </w:rPr>
              <w:t> </w:t>
            </w:r>
          </w:p>
        </w:tc>
      </w:tr>
      <w:tr w:rsidR="00317F15" w:rsidRPr="005C23D3" w:rsidTr="00D30175">
        <w:trPr>
          <w:trHeight w:val="1000"/>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75</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Мероприятие 4.1. Организация и проведение городских мероприятий в сфере образования</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1 194 710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 xml:space="preserve"> 220 580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 xml:space="preserve"> 229 400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 xml:space="preserve"> 238 570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 xml:space="preserve"> 248 120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 xml:space="preserve"> 258 040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 </w:t>
            </w:r>
            <w:r w:rsidR="00EB389A" w:rsidRPr="008D4A8E">
              <w:rPr>
                <w:rFonts w:ascii="Liberation Serif" w:hAnsi="Liberation Serif"/>
                <w:bCs/>
                <w:color w:val="000000"/>
                <w:szCs w:val="22"/>
              </w:rPr>
              <w:t>4.2.5.11.</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8D4A8E" w:rsidRDefault="00317F15" w:rsidP="00DD510E">
            <w:pPr>
              <w:jc w:val="center"/>
              <w:rPr>
                <w:rFonts w:ascii="Liberation Serif" w:hAnsi="Liberation Serif"/>
                <w:szCs w:val="22"/>
              </w:rPr>
            </w:pPr>
            <w:r w:rsidRPr="008D4A8E">
              <w:rPr>
                <w:rFonts w:ascii="Liberation Serif" w:hAnsi="Liberation Serif"/>
                <w:szCs w:val="22"/>
              </w:rPr>
              <w:t>76</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местный бюджет</w:t>
            </w:r>
          </w:p>
        </w:tc>
        <w:tc>
          <w:tcPr>
            <w:tcW w:w="159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1 194 710,00</w:t>
            </w:r>
          </w:p>
        </w:tc>
        <w:tc>
          <w:tcPr>
            <w:tcW w:w="1417"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 xml:space="preserve"> 220 580,00</w:t>
            </w:r>
          </w:p>
        </w:tc>
        <w:tc>
          <w:tcPr>
            <w:tcW w:w="156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 xml:space="preserve"> 229 400,00</w:t>
            </w:r>
          </w:p>
        </w:tc>
        <w:tc>
          <w:tcPr>
            <w:tcW w:w="1559"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 xml:space="preserve"> 238 570,00</w:t>
            </w:r>
          </w:p>
        </w:tc>
        <w:tc>
          <w:tcPr>
            <w:tcW w:w="1417"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 xml:space="preserve"> 248 120,00</w:t>
            </w:r>
          </w:p>
        </w:tc>
        <w:tc>
          <w:tcPr>
            <w:tcW w:w="1402"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 xml:space="preserve"> 258 040,00</w:t>
            </w:r>
          </w:p>
        </w:tc>
        <w:tc>
          <w:tcPr>
            <w:tcW w:w="1605"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 </w:t>
            </w:r>
          </w:p>
        </w:tc>
      </w:tr>
      <w:tr w:rsidR="00317F15" w:rsidRPr="005C23D3" w:rsidTr="00D30175">
        <w:trPr>
          <w:trHeight w:val="1530"/>
        </w:trPr>
        <w:tc>
          <w:tcPr>
            <w:tcW w:w="914" w:type="dxa"/>
            <w:tcBorders>
              <w:top w:val="nil"/>
              <w:left w:val="single" w:sz="4" w:space="0" w:color="auto"/>
              <w:bottom w:val="single" w:sz="4" w:space="0" w:color="auto"/>
              <w:right w:val="single" w:sz="4" w:space="0" w:color="auto"/>
            </w:tcBorders>
            <w:shd w:val="clear" w:color="000000" w:fill="FFFFFF"/>
            <w:hideMark/>
          </w:tcPr>
          <w:p w:rsidR="00317F15" w:rsidRPr="008D4A8E" w:rsidRDefault="00317F15" w:rsidP="00DD510E">
            <w:pPr>
              <w:jc w:val="center"/>
              <w:rPr>
                <w:rFonts w:ascii="Liberation Serif" w:hAnsi="Liberation Serif"/>
                <w:bCs/>
                <w:color w:val="000000"/>
                <w:szCs w:val="22"/>
              </w:rPr>
            </w:pPr>
            <w:r w:rsidRPr="008D4A8E">
              <w:rPr>
                <w:rFonts w:ascii="Liberation Serif" w:hAnsi="Liberation Serif"/>
                <w:bCs/>
                <w:color w:val="000000"/>
                <w:szCs w:val="22"/>
              </w:rPr>
              <w:t>77</w:t>
            </w:r>
            <w:r w:rsidR="00D26CBA">
              <w:rPr>
                <w:rFonts w:ascii="Liberation Serif" w:hAnsi="Liberation Serif"/>
                <w:bCs/>
                <w:color w:val="000000"/>
                <w:szCs w:val="22"/>
              </w:rPr>
              <w:t>.</w:t>
            </w:r>
          </w:p>
        </w:tc>
        <w:tc>
          <w:tcPr>
            <w:tcW w:w="2742" w:type="dxa"/>
            <w:tcBorders>
              <w:top w:val="nil"/>
              <w:left w:val="nil"/>
              <w:bottom w:val="single" w:sz="4" w:space="0" w:color="auto"/>
              <w:right w:val="single" w:sz="4" w:space="0" w:color="auto"/>
            </w:tcBorders>
            <w:shd w:val="clear" w:color="000000" w:fill="FFFFFF"/>
            <w:hideMark/>
          </w:tcPr>
          <w:p w:rsidR="00317F15" w:rsidRPr="008D4A8E" w:rsidRDefault="00317F15" w:rsidP="00DD510E">
            <w:pPr>
              <w:rPr>
                <w:rFonts w:ascii="Liberation Serif" w:hAnsi="Liberation Serif"/>
                <w:bCs/>
                <w:color w:val="000000"/>
                <w:szCs w:val="22"/>
              </w:rPr>
            </w:pPr>
            <w:r w:rsidRPr="008D4A8E">
              <w:rPr>
                <w:rFonts w:ascii="Liberation Serif" w:hAnsi="Liberation Serif"/>
                <w:bCs/>
                <w:color w:val="000000"/>
                <w:szCs w:val="22"/>
              </w:rPr>
              <w:t>Мероприятие 4.2. Обеспечение деятельности МКУ "Управление образования городского округа Заречный"</w:t>
            </w:r>
          </w:p>
        </w:tc>
        <w:tc>
          <w:tcPr>
            <w:tcW w:w="159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193 012 370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35 635 320</w:t>
            </w:r>
          </w:p>
        </w:tc>
        <w:tc>
          <w:tcPr>
            <w:tcW w:w="1560"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37 060 730</w:t>
            </w:r>
          </w:p>
        </w:tc>
        <w:tc>
          <w:tcPr>
            <w:tcW w:w="1559"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38 543 160</w:t>
            </w:r>
          </w:p>
        </w:tc>
        <w:tc>
          <w:tcPr>
            <w:tcW w:w="1417"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40 084 880</w:t>
            </w:r>
          </w:p>
        </w:tc>
        <w:tc>
          <w:tcPr>
            <w:tcW w:w="1402" w:type="dxa"/>
            <w:tcBorders>
              <w:top w:val="nil"/>
              <w:left w:val="nil"/>
              <w:bottom w:val="single" w:sz="4" w:space="0" w:color="auto"/>
              <w:right w:val="single" w:sz="4" w:space="0" w:color="auto"/>
            </w:tcBorders>
            <w:shd w:val="clear" w:color="000000" w:fill="FFFFFF"/>
            <w:hideMark/>
          </w:tcPr>
          <w:p w:rsidR="00317F15" w:rsidRPr="008D4A8E" w:rsidRDefault="00317F15" w:rsidP="00DD510E">
            <w:pPr>
              <w:jc w:val="right"/>
              <w:rPr>
                <w:rFonts w:ascii="Liberation Serif" w:hAnsi="Liberation Serif"/>
                <w:bCs/>
                <w:color w:val="000000"/>
                <w:szCs w:val="22"/>
              </w:rPr>
            </w:pPr>
            <w:r w:rsidRPr="008D4A8E">
              <w:rPr>
                <w:rFonts w:ascii="Liberation Serif" w:hAnsi="Liberation Serif"/>
                <w:bCs/>
                <w:color w:val="000000"/>
                <w:szCs w:val="22"/>
              </w:rPr>
              <w:t>41 688 280</w:t>
            </w:r>
          </w:p>
        </w:tc>
        <w:tc>
          <w:tcPr>
            <w:tcW w:w="1605" w:type="dxa"/>
            <w:tcBorders>
              <w:top w:val="nil"/>
              <w:left w:val="nil"/>
              <w:bottom w:val="single" w:sz="4" w:space="0" w:color="auto"/>
              <w:right w:val="single" w:sz="4" w:space="0" w:color="auto"/>
            </w:tcBorders>
            <w:shd w:val="clear" w:color="000000" w:fill="FFFFFF"/>
            <w:hideMark/>
          </w:tcPr>
          <w:p w:rsidR="00317F15" w:rsidRPr="008D4A8E" w:rsidRDefault="00EB389A" w:rsidP="00DD510E">
            <w:pPr>
              <w:rPr>
                <w:rFonts w:ascii="Liberation Serif" w:hAnsi="Liberation Serif"/>
                <w:bCs/>
                <w:color w:val="000000"/>
                <w:szCs w:val="22"/>
              </w:rPr>
            </w:pPr>
            <w:r w:rsidRPr="008D4A8E">
              <w:rPr>
                <w:rFonts w:ascii="Liberation Serif" w:hAnsi="Liberation Serif"/>
                <w:bCs/>
                <w:color w:val="000000"/>
                <w:szCs w:val="22"/>
              </w:rPr>
              <w:t>4.1.1.1.,</w:t>
            </w:r>
          </w:p>
          <w:p w:rsidR="00EB389A" w:rsidRPr="008D4A8E" w:rsidRDefault="00EB389A" w:rsidP="00DD510E">
            <w:pPr>
              <w:rPr>
                <w:rFonts w:ascii="Liberation Serif" w:hAnsi="Liberation Serif"/>
                <w:bCs/>
                <w:color w:val="000000"/>
                <w:szCs w:val="22"/>
              </w:rPr>
            </w:pPr>
            <w:r w:rsidRPr="008D4A8E">
              <w:rPr>
                <w:rFonts w:ascii="Liberation Serif" w:hAnsi="Liberation Serif"/>
                <w:bCs/>
                <w:color w:val="000000"/>
                <w:szCs w:val="22"/>
              </w:rPr>
              <w:t>4.1.1.2.,</w:t>
            </w:r>
          </w:p>
          <w:p w:rsidR="00EB389A" w:rsidRPr="008D4A8E" w:rsidRDefault="00EB389A" w:rsidP="00DD510E">
            <w:pPr>
              <w:rPr>
                <w:rFonts w:ascii="Liberation Serif" w:hAnsi="Liberation Serif"/>
                <w:bCs/>
                <w:color w:val="000000"/>
                <w:szCs w:val="22"/>
              </w:rPr>
            </w:pPr>
            <w:r w:rsidRPr="008D4A8E">
              <w:rPr>
                <w:rFonts w:ascii="Liberation Serif" w:hAnsi="Liberation Serif"/>
                <w:bCs/>
                <w:color w:val="000000"/>
                <w:szCs w:val="22"/>
              </w:rPr>
              <w:t>4.1.1.3.,</w:t>
            </w:r>
          </w:p>
          <w:p w:rsidR="00EB389A" w:rsidRPr="008D4A8E" w:rsidRDefault="00EB389A" w:rsidP="00DD510E">
            <w:pPr>
              <w:rPr>
                <w:rFonts w:ascii="Liberation Serif" w:hAnsi="Liberation Serif"/>
                <w:bCs/>
                <w:color w:val="000000"/>
                <w:szCs w:val="22"/>
              </w:rPr>
            </w:pPr>
            <w:r w:rsidRPr="008D4A8E">
              <w:rPr>
                <w:rFonts w:ascii="Liberation Serif" w:hAnsi="Liberation Serif"/>
                <w:bCs/>
                <w:color w:val="000000"/>
                <w:szCs w:val="22"/>
              </w:rPr>
              <w:t>4.2.1.4.,</w:t>
            </w:r>
          </w:p>
          <w:p w:rsidR="00EB389A" w:rsidRPr="008D4A8E" w:rsidRDefault="00EB389A" w:rsidP="00DD510E">
            <w:pPr>
              <w:rPr>
                <w:rFonts w:ascii="Liberation Serif" w:hAnsi="Liberation Serif"/>
                <w:bCs/>
                <w:color w:val="000000"/>
                <w:szCs w:val="22"/>
              </w:rPr>
            </w:pPr>
            <w:r w:rsidRPr="008D4A8E">
              <w:rPr>
                <w:rFonts w:ascii="Liberation Serif" w:hAnsi="Liberation Serif"/>
                <w:bCs/>
                <w:color w:val="000000"/>
                <w:szCs w:val="22"/>
              </w:rPr>
              <w:t>4.2.2.6.,</w:t>
            </w:r>
          </w:p>
          <w:p w:rsidR="00EB389A" w:rsidRPr="008D4A8E" w:rsidRDefault="00EB389A" w:rsidP="00DD510E">
            <w:pPr>
              <w:rPr>
                <w:rFonts w:ascii="Liberation Serif" w:hAnsi="Liberation Serif"/>
                <w:bCs/>
                <w:color w:val="000000"/>
                <w:szCs w:val="22"/>
              </w:rPr>
            </w:pPr>
            <w:r w:rsidRPr="008D4A8E">
              <w:rPr>
                <w:rFonts w:ascii="Liberation Serif" w:hAnsi="Liberation Serif"/>
                <w:bCs/>
                <w:color w:val="000000"/>
                <w:szCs w:val="22"/>
              </w:rPr>
              <w:t>4.2.2.7.,</w:t>
            </w:r>
          </w:p>
          <w:p w:rsidR="00EB389A" w:rsidRPr="008D4A8E" w:rsidRDefault="00EB389A" w:rsidP="00DD510E">
            <w:pPr>
              <w:rPr>
                <w:rFonts w:ascii="Liberation Serif" w:hAnsi="Liberation Serif"/>
                <w:bCs/>
                <w:color w:val="000000"/>
                <w:szCs w:val="22"/>
              </w:rPr>
            </w:pPr>
            <w:r w:rsidRPr="008D4A8E">
              <w:rPr>
                <w:rFonts w:ascii="Liberation Serif" w:hAnsi="Liberation Serif"/>
                <w:bCs/>
                <w:color w:val="000000"/>
                <w:szCs w:val="22"/>
              </w:rPr>
              <w:t>4.2.2.8.,</w:t>
            </w:r>
          </w:p>
          <w:p w:rsidR="00EB389A" w:rsidRPr="008D4A8E" w:rsidRDefault="00EB389A" w:rsidP="00DD510E">
            <w:pPr>
              <w:rPr>
                <w:rFonts w:ascii="Liberation Serif" w:hAnsi="Liberation Serif"/>
                <w:bCs/>
                <w:color w:val="000000"/>
                <w:szCs w:val="22"/>
              </w:rPr>
            </w:pPr>
            <w:r w:rsidRPr="008D4A8E">
              <w:rPr>
                <w:rFonts w:ascii="Liberation Serif" w:hAnsi="Liberation Serif"/>
                <w:bCs/>
                <w:color w:val="000000"/>
                <w:szCs w:val="22"/>
              </w:rPr>
              <w:t>4.2.3.9.,</w:t>
            </w:r>
          </w:p>
          <w:p w:rsidR="00EB389A" w:rsidRPr="008D4A8E" w:rsidRDefault="00EB389A" w:rsidP="00DD510E">
            <w:pPr>
              <w:rPr>
                <w:rFonts w:ascii="Liberation Serif" w:hAnsi="Liberation Serif"/>
                <w:bCs/>
                <w:color w:val="000000"/>
                <w:szCs w:val="22"/>
              </w:rPr>
            </w:pPr>
            <w:r w:rsidRPr="008D4A8E">
              <w:rPr>
                <w:rFonts w:ascii="Liberation Serif" w:hAnsi="Liberation Serif"/>
                <w:bCs/>
                <w:color w:val="000000"/>
                <w:szCs w:val="22"/>
              </w:rPr>
              <w:t>4.2.4.10.</w:t>
            </w:r>
          </w:p>
        </w:tc>
      </w:tr>
      <w:tr w:rsidR="00317F15" w:rsidRPr="005C23D3" w:rsidTr="00D30175">
        <w:trPr>
          <w:trHeight w:val="255"/>
        </w:trPr>
        <w:tc>
          <w:tcPr>
            <w:tcW w:w="914" w:type="dxa"/>
            <w:tcBorders>
              <w:top w:val="nil"/>
              <w:left w:val="single" w:sz="4" w:space="0" w:color="auto"/>
              <w:bottom w:val="single" w:sz="4" w:space="0" w:color="auto"/>
              <w:right w:val="single" w:sz="4" w:space="0" w:color="auto"/>
            </w:tcBorders>
            <w:shd w:val="clear" w:color="auto" w:fill="auto"/>
            <w:hideMark/>
          </w:tcPr>
          <w:p w:rsidR="00317F15" w:rsidRPr="008D4A8E" w:rsidRDefault="00317F15" w:rsidP="00DD510E">
            <w:pPr>
              <w:jc w:val="center"/>
              <w:rPr>
                <w:rFonts w:ascii="Liberation Serif" w:hAnsi="Liberation Serif"/>
                <w:szCs w:val="22"/>
              </w:rPr>
            </w:pPr>
            <w:r w:rsidRPr="008D4A8E">
              <w:rPr>
                <w:rFonts w:ascii="Liberation Serif" w:hAnsi="Liberation Serif"/>
                <w:szCs w:val="22"/>
              </w:rPr>
              <w:t>78</w:t>
            </w:r>
            <w:r w:rsidR="00D26CBA">
              <w:rPr>
                <w:rFonts w:ascii="Liberation Serif" w:hAnsi="Liberation Serif"/>
                <w:szCs w:val="22"/>
              </w:rPr>
              <w:t>.</w:t>
            </w:r>
          </w:p>
        </w:tc>
        <w:tc>
          <w:tcPr>
            <w:tcW w:w="2742"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местный бюджет</w:t>
            </w:r>
          </w:p>
        </w:tc>
        <w:tc>
          <w:tcPr>
            <w:tcW w:w="159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193 012 370</w:t>
            </w:r>
          </w:p>
        </w:tc>
        <w:tc>
          <w:tcPr>
            <w:tcW w:w="1417"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35 635 320</w:t>
            </w:r>
          </w:p>
        </w:tc>
        <w:tc>
          <w:tcPr>
            <w:tcW w:w="1560"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37 060 730</w:t>
            </w:r>
          </w:p>
        </w:tc>
        <w:tc>
          <w:tcPr>
            <w:tcW w:w="1559"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38 543 160</w:t>
            </w:r>
          </w:p>
        </w:tc>
        <w:tc>
          <w:tcPr>
            <w:tcW w:w="1417"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400 84 880</w:t>
            </w:r>
          </w:p>
        </w:tc>
        <w:tc>
          <w:tcPr>
            <w:tcW w:w="1402" w:type="dxa"/>
            <w:tcBorders>
              <w:top w:val="nil"/>
              <w:left w:val="nil"/>
              <w:bottom w:val="single" w:sz="4" w:space="0" w:color="auto"/>
              <w:right w:val="single" w:sz="4" w:space="0" w:color="auto"/>
            </w:tcBorders>
            <w:shd w:val="clear" w:color="auto" w:fill="auto"/>
            <w:hideMark/>
          </w:tcPr>
          <w:p w:rsidR="00317F15" w:rsidRPr="008D4A8E" w:rsidRDefault="00317F15" w:rsidP="00DD510E">
            <w:pPr>
              <w:jc w:val="right"/>
              <w:rPr>
                <w:rFonts w:ascii="Liberation Serif" w:hAnsi="Liberation Serif"/>
                <w:szCs w:val="22"/>
              </w:rPr>
            </w:pPr>
            <w:r w:rsidRPr="008D4A8E">
              <w:rPr>
                <w:rFonts w:ascii="Liberation Serif" w:hAnsi="Liberation Serif"/>
                <w:szCs w:val="22"/>
              </w:rPr>
              <w:t>416 88 280</w:t>
            </w:r>
          </w:p>
        </w:tc>
        <w:tc>
          <w:tcPr>
            <w:tcW w:w="1605" w:type="dxa"/>
            <w:tcBorders>
              <w:top w:val="nil"/>
              <w:left w:val="nil"/>
              <w:bottom w:val="single" w:sz="4" w:space="0" w:color="auto"/>
              <w:right w:val="single" w:sz="4" w:space="0" w:color="auto"/>
            </w:tcBorders>
            <w:shd w:val="clear" w:color="auto" w:fill="auto"/>
            <w:hideMark/>
          </w:tcPr>
          <w:p w:rsidR="00317F15" w:rsidRPr="008D4A8E" w:rsidRDefault="00317F15" w:rsidP="00DD510E">
            <w:pPr>
              <w:rPr>
                <w:rFonts w:ascii="Liberation Serif" w:hAnsi="Liberation Serif"/>
                <w:szCs w:val="22"/>
              </w:rPr>
            </w:pPr>
            <w:r w:rsidRPr="008D4A8E">
              <w:rPr>
                <w:rFonts w:ascii="Liberation Serif" w:hAnsi="Liberation Serif"/>
                <w:szCs w:val="22"/>
              </w:rPr>
              <w:t> </w:t>
            </w:r>
          </w:p>
        </w:tc>
      </w:tr>
    </w:tbl>
    <w:p w:rsidR="00BF7DFE" w:rsidRPr="005C23D3" w:rsidRDefault="00BF7DFE" w:rsidP="00DD510E">
      <w:pPr>
        <w:rPr>
          <w:rFonts w:ascii="Liberation Serif" w:hAnsi="Liberation Serif"/>
          <w:szCs w:val="22"/>
        </w:rPr>
      </w:pPr>
    </w:p>
    <w:p w:rsidR="0069273A" w:rsidRPr="005C23D3" w:rsidRDefault="0069273A" w:rsidP="00DD510E">
      <w:pPr>
        <w:rPr>
          <w:rFonts w:ascii="Liberation Serif" w:hAnsi="Liberation Serif"/>
          <w:sz w:val="24"/>
          <w:szCs w:val="24"/>
        </w:rPr>
      </w:pPr>
    </w:p>
    <w:sectPr w:rsidR="0069273A" w:rsidRPr="005C23D3" w:rsidSect="00FA35E3">
      <w:pgSz w:w="15840" w:h="12240" w:orient="landscape"/>
      <w:pgMar w:top="1134" w:right="567"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3C1" w:rsidRDefault="007963C1" w:rsidP="00DF2B5F">
      <w:r>
        <w:separator/>
      </w:r>
    </w:p>
  </w:endnote>
  <w:endnote w:type="continuationSeparator" w:id="0">
    <w:p w:rsidR="007963C1" w:rsidRDefault="007963C1" w:rsidP="00DF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3C1" w:rsidRDefault="007963C1" w:rsidP="00DF2B5F">
      <w:r>
        <w:separator/>
      </w:r>
    </w:p>
  </w:footnote>
  <w:footnote w:type="continuationSeparator" w:id="0">
    <w:p w:rsidR="007963C1" w:rsidRDefault="007963C1" w:rsidP="00DF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917786"/>
      <w:docPartObj>
        <w:docPartGallery w:val="Page Numbers (Top of Page)"/>
        <w:docPartUnique/>
      </w:docPartObj>
    </w:sdtPr>
    <w:sdtEndPr>
      <w:rPr>
        <w:rFonts w:ascii="Liberation Serif" w:hAnsi="Liberation Serif"/>
        <w:sz w:val="28"/>
      </w:rPr>
    </w:sdtEndPr>
    <w:sdtContent>
      <w:p w:rsidR="00D4180C" w:rsidRPr="008D4764" w:rsidRDefault="00D4180C">
        <w:pPr>
          <w:pStyle w:val="a5"/>
          <w:jc w:val="center"/>
          <w:rPr>
            <w:rFonts w:ascii="Liberation Serif" w:hAnsi="Liberation Serif"/>
            <w:sz w:val="28"/>
          </w:rPr>
        </w:pPr>
        <w:r w:rsidRPr="008D4764">
          <w:rPr>
            <w:rFonts w:ascii="Liberation Serif" w:hAnsi="Liberation Serif"/>
            <w:sz w:val="28"/>
          </w:rPr>
          <w:fldChar w:fldCharType="begin"/>
        </w:r>
        <w:r w:rsidRPr="008D4764">
          <w:rPr>
            <w:rFonts w:ascii="Liberation Serif" w:hAnsi="Liberation Serif"/>
            <w:sz w:val="28"/>
          </w:rPr>
          <w:instrText>PAGE   \* MERGEFORMAT</w:instrText>
        </w:r>
        <w:r w:rsidRPr="008D4764">
          <w:rPr>
            <w:rFonts w:ascii="Liberation Serif" w:hAnsi="Liberation Serif"/>
            <w:sz w:val="28"/>
          </w:rPr>
          <w:fldChar w:fldCharType="separate"/>
        </w:r>
        <w:r w:rsidR="00A719A7">
          <w:rPr>
            <w:rFonts w:ascii="Liberation Serif" w:hAnsi="Liberation Serif"/>
            <w:noProof/>
            <w:sz w:val="28"/>
          </w:rPr>
          <w:t>28</w:t>
        </w:r>
        <w:r w:rsidRPr="008D4764">
          <w:rPr>
            <w:rFonts w:ascii="Liberation Serif" w:hAnsi="Liberation Serif"/>
            <w:sz w:val="28"/>
          </w:rPr>
          <w:fldChar w:fldCharType="end"/>
        </w:r>
      </w:p>
    </w:sdtContent>
  </w:sdt>
  <w:p w:rsidR="00D4180C" w:rsidRPr="008D4764" w:rsidRDefault="00D4180C">
    <w:pPr>
      <w:pStyle w:val="a5"/>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887820"/>
      <w:docPartObj>
        <w:docPartGallery w:val="Page Numbers (Top of Page)"/>
        <w:docPartUnique/>
      </w:docPartObj>
    </w:sdtPr>
    <w:sdtEndPr>
      <w:rPr>
        <w:rFonts w:ascii="Liberation Serif" w:hAnsi="Liberation Serif"/>
        <w:sz w:val="28"/>
      </w:rPr>
    </w:sdtEndPr>
    <w:sdtContent>
      <w:p w:rsidR="00D4180C" w:rsidRPr="00A719A7" w:rsidRDefault="00D4180C">
        <w:pPr>
          <w:pStyle w:val="a5"/>
          <w:jc w:val="center"/>
          <w:rPr>
            <w:rFonts w:ascii="Liberation Serif" w:hAnsi="Liberation Serif"/>
            <w:sz w:val="28"/>
          </w:rPr>
        </w:pPr>
        <w:r w:rsidRPr="00A719A7">
          <w:rPr>
            <w:rFonts w:ascii="Liberation Serif" w:hAnsi="Liberation Serif"/>
            <w:sz w:val="28"/>
          </w:rPr>
          <w:fldChar w:fldCharType="begin"/>
        </w:r>
        <w:r w:rsidRPr="00A719A7">
          <w:rPr>
            <w:rFonts w:ascii="Liberation Serif" w:hAnsi="Liberation Serif"/>
            <w:sz w:val="28"/>
          </w:rPr>
          <w:instrText>PAGE   \* MERGEFORMAT</w:instrText>
        </w:r>
        <w:r w:rsidRPr="00A719A7">
          <w:rPr>
            <w:rFonts w:ascii="Liberation Serif" w:hAnsi="Liberation Serif"/>
            <w:sz w:val="28"/>
          </w:rPr>
          <w:fldChar w:fldCharType="separate"/>
        </w:r>
        <w:r w:rsidR="00A719A7">
          <w:rPr>
            <w:rFonts w:ascii="Liberation Serif" w:hAnsi="Liberation Serif"/>
            <w:noProof/>
            <w:sz w:val="28"/>
          </w:rPr>
          <w:t>47</w:t>
        </w:r>
        <w:r w:rsidRPr="00A719A7">
          <w:rPr>
            <w:rFonts w:ascii="Liberation Serif" w:hAnsi="Liberation Serif"/>
            <w:sz w:val="28"/>
          </w:rPr>
          <w:fldChar w:fldCharType="end"/>
        </w:r>
      </w:p>
    </w:sdtContent>
  </w:sdt>
  <w:p w:rsidR="00D4180C" w:rsidRDefault="00D4180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2D6"/>
    <w:multiLevelType w:val="hybridMultilevel"/>
    <w:tmpl w:val="3B3CC6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4B2E"/>
    <w:multiLevelType w:val="hybridMultilevel"/>
    <w:tmpl w:val="FB4E6F54"/>
    <w:lvl w:ilvl="0" w:tplc="18888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113902"/>
    <w:multiLevelType w:val="hybridMultilevel"/>
    <w:tmpl w:val="86BA2FBE"/>
    <w:lvl w:ilvl="0" w:tplc="D644A2AC">
      <w:start w:val="2"/>
      <w:numFmt w:val="bullet"/>
      <w:lvlText w:val="-"/>
      <w:lvlJc w:val="left"/>
      <w:pPr>
        <w:ind w:left="360" w:hanging="360"/>
      </w:pPr>
      <w:rPr>
        <w:rFonts w:ascii="Cambria" w:eastAsia="Calibri" w:hAnsi="Cambria"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7A70712"/>
    <w:multiLevelType w:val="hybridMultilevel"/>
    <w:tmpl w:val="D740515C"/>
    <w:lvl w:ilvl="0" w:tplc="D644A2AC">
      <w:start w:val="2"/>
      <w:numFmt w:val="bullet"/>
      <w:lvlText w:val="-"/>
      <w:lvlJc w:val="left"/>
      <w:pPr>
        <w:ind w:left="720" w:hanging="360"/>
      </w:pPr>
      <w:rPr>
        <w:rFonts w:ascii="Cambria" w:eastAsia="Calibri"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F43F47"/>
    <w:multiLevelType w:val="hybridMultilevel"/>
    <w:tmpl w:val="9B1E4A2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56"/>
    <w:rsid w:val="00004E5C"/>
    <w:rsid w:val="0002262D"/>
    <w:rsid w:val="000412C3"/>
    <w:rsid w:val="000A22DC"/>
    <w:rsid w:val="000A26E7"/>
    <w:rsid w:val="000C111B"/>
    <w:rsid w:val="000E72B8"/>
    <w:rsid w:val="0015548B"/>
    <w:rsid w:val="001635E5"/>
    <w:rsid w:val="001D142A"/>
    <w:rsid w:val="00203D9E"/>
    <w:rsid w:val="00222B21"/>
    <w:rsid w:val="00223BCD"/>
    <w:rsid w:val="002A7F27"/>
    <w:rsid w:val="002D0A51"/>
    <w:rsid w:val="002E5CFD"/>
    <w:rsid w:val="00317F15"/>
    <w:rsid w:val="0032787E"/>
    <w:rsid w:val="00333AF1"/>
    <w:rsid w:val="00335CDA"/>
    <w:rsid w:val="00371BA9"/>
    <w:rsid w:val="003D2A3C"/>
    <w:rsid w:val="003E45E9"/>
    <w:rsid w:val="004318D9"/>
    <w:rsid w:val="004321C5"/>
    <w:rsid w:val="00461FF9"/>
    <w:rsid w:val="004652AC"/>
    <w:rsid w:val="00473D68"/>
    <w:rsid w:val="0048193E"/>
    <w:rsid w:val="004B3DF6"/>
    <w:rsid w:val="005019D5"/>
    <w:rsid w:val="00507037"/>
    <w:rsid w:val="00512F71"/>
    <w:rsid w:val="0053691C"/>
    <w:rsid w:val="00564969"/>
    <w:rsid w:val="005A2218"/>
    <w:rsid w:val="005C23D3"/>
    <w:rsid w:val="0060460A"/>
    <w:rsid w:val="0062241A"/>
    <w:rsid w:val="006549BC"/>
    <w:rsid w:val="00675E73"/>
    <w:rsid w:val="00687FD7"/>
    <w:rsid w:val="0069273A"/>
    <w:rsid w:val="00692F3A"/>
    <w:rsid w:val="006D27B8"/>
    <w:rsid w:val="00716E7B"/>
    <w:rsid w:val="007566F0"/>
    <w:rsid w:val="007758B9"/>
    <w:rsid w:val="00791F97"/>
    <w:rsid w:val="007963C1"/>
    <w:rsid w:val="007A0F85"/>
    <w:rsid w:val="007A44FC"/>
    <w:rsid w:val="007B3C73"/>
    <w:rsid w:val="00813F88"/>
    <w:rsid w:val="00814F59"/>
    <w:rsid w:val="00836D0D"/>
    <w:rsid w:val="00847320"/>
    <w:rsid w:val="00861031"/>
    <w:rsid w:val="008D2A1C"/>
    <w:rsid w:val="008D4764"/>
    <w:rsid w:val="008D4A8E"/>
    <w:rsid w:val="008F62F9"/>
    <w:rsid w:val="00925F1B"/>
    <w:rsid w:val="009420EF"/>
    <w:rsid w:val="009537C4"/>
    <w:rsid w:val="0097301B"/>
    <w:rsid w:val="00992094"/>
    <w:rsid w:val="009B1AC1"/>
    <w:rsid w:val="009C5E9A"/>
    <w:rsid w:val="00A719A7"/>
    <w:rsid w:val="00A71D5E"/>
    <w:rsid w:val="00A82556"/>
    <w:rsid w:val="00AA02AA"/>
    <w:rsid w:val="00AA4A8B"/>
    <w:rsid w:val="00AB50C8"/>
    <w:rsid w:val="00AB71C3"/>
    <w:rsid w:val="00AC6DEE"/>
    <w:rsid w:val="00AD62E1"/>
    <w:rsid w:val="00AD653C"/>
    <w:rsid w:val="00AE0C83"/>
    <w:rsid w:val="00AE7748"/>
    <w:rsid w:val="00B72772"/>
    <w:rsid w:val="00B863B8"/>
    <w:rsid w:val="00BC6E31"/>
    <w:rsid w:val="00BF7DFE"/>
    <w:rsid w:val="00C00EF8"/>
    <w:rsid w:val="00C106E9"/>
    <w:rsid w:val="00C141BA"/>
    <w:rsid w:val="00C1591F"/>
    <w:rsid w:val="00C241D6"/>
    <w:rsid w:val="00C367A8"/>
    <w:rsid w:val="00C46FF4"/>
    <w:rsid w:val="00C86997"/>
    <w:rsid w:val="00CA36DA"/>
    <w:rsid w:val="00CB2156"/>
    <w:rsid w:val="00D15BBF"/>
    <w:rsid w:val="00D20567"/>
    <w:rsid w:val="00D26CBA"/>
    <w:rsid w:val="00D30175"/>
    <w:rsid w:val="00D32C70"/>
    <w:rsid w:val="00D4180C"/>
    <w:rsid w:val="00D44C11"/>
    <w:rsid w:val="00D62AB6"/>
    <w:rsid w:val="00DA61B6"/>
    <w:rsid w:val="00DD510E"/>
    <w:rsid w:val="00DF1623"/>
    <w:rsid w:val="00DF2B5F"/>
    <w:rsid w:val="00DF3265"/>
    <w:rsid w:val="00E06340"/>
    <w:rsid w:val="00E131D6"/>
    <w:rsid w:val="00E53831"/>
    <w:rsid w:val="00E67F4E"/>
    <w:rsid w:val="00E81F77"/>
    <w:rsid w:val="00EB389A"/>
    <w:rsid w:val="00EB4561"/>
    <w:rsid w:val="00EC0038"/>
    <w:rsid w:val="00EC6191"/>
    <w:rsid w:val="00ED33AA"/>
    <w:rsid w:val="00EF3090"/>
    <w:rsid w:val="00F25012"/>
    <w:rsid w:val="00F27A9E"/>
    <w:rsid w:val="00F5340E"/>
    <w:rsid w:val="00FA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1EA2A"/>
  <w15:docId w15:val="{8D40AE92-E69D-4B42-B7D4-A2BDAAF1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uiPriority w:val="99"/>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DF2B5F"/>
    <w:pPr>
      <w:tabs>
        <w:tab w:val="center" w:pos="4677"/>
        <w:tab w:val="right" w:pos="9355"/>
      </w:tabs>
    </w:pPr>
  </w:style>
  <w:style w:type="character" w:customStyle="1" w:styleId="a6">
    <w:name w:val="Верхний колонтитул Знак"/>
    <w:basedOn w:val="a0"/>
    <w:link w:val="a5"/>
    <w:uiPriority w:val="99"/>
    <w:rsid w:val="00DF2B5F"/>
  </w:style>
  <w:style w:type="paragraph" w:styleId="a7">
    <w:name w:val="footer"/>
    <w:basedOn w:val="a"/>
    <w:link w:val="a8"/>
    <w:uiPriority w:val="99"/>
    <w:unhideWhenUsed/>
    <w:rsid w:val="00DF2B5F"/>
    <w:pPr>
      <w:tabs>
        <w:tab w:val="center" w:pos="4677"/>
        <w:tab w:val="right" w:pos="9355"/>
      </w:tabs>
    </w:pPr>
  </w:style>
  <w:style w:type="character" w:customStyle="1" w:styleId="a8">
    <w:name w:val="Нижний колонтитул Знак"/>
    <w:basedOn w:val="a0"/>
    <w:link w:val="a7"/>
    <w:uiPriority w:val="99"/>
    <w:rsid w:val="00DF2B5F"/>
  </w:style>
  <w:style w:type="paragraph" w:styleId="a9">
    <w:name w:val="List Paragraph"/>
    <w:basedOn w:val="a"/>
    <w:uiPriority w:val="34"/>
    <w:qFormat/>
    <w:rsid w:val="00D20567"/>
    <w:pPr>
      <w:ind w:left="720"/>
      <w:contextualSpacing/>
    </w:pPr>
  </w:style>
  <w:style w:type="paragraph" w:styleId="aa">
    <w:name w:val="Normal (Web)"/>
    <w:basedOn w:val="a"/>
    <w:uiPriority w:val="99"/>
    <w:rsid w:val="007758B9"/>
    <w:pPr>
      <w:spacing w:before="100" w:beforeAutospacing="1" w:after="100" w:afterAutospacing="1"/>
    </w:pPr>
    <w:rPr>
      <w:rFonts w:ascii="Times New Roman" w:hAnsi="Times New Roman"/>
      <w:sz w:val="24"/>
      <w:szCs w:val="24"/>
    </w:rPr>
  </w:style>
  <w:style w:type="paragraph" w:styleId="ab">
    <w:name w:val="Title"/>
    <w:basedOn w:val="a"/>
    <w:link w:val="ac"/>
    <w:qFormat/>
    <w:rsid w:val="007758B9"/>
    <w:pPr>
      <w:jc w:val="center"/>
    </w:pPr>
    <w:rPr>
      <w:rFonts w:ascii="Times New Roman" w:hAnsi="Times New Roman"/>
      <w:sz w:val="28"/>
    </w:rPr>
  </w:style>
  <w:style w:type="character" w:customStyle="1" w:styleId="ac">
    <w:name w:val="Заголовок Знак"/>
    <w:basedOn w:val="a0"/>
    <w:link w:val="ab"/>
    <w:rsid w:val="007758B9"/>
    <w:rPr>
      <w:rFonts w:ascii="Times New Roman" w:hAnsi="Times New Roman"/>
      <w:sz w:val="28"/>
    </w:rPr>
  </w:style>
  <w:style w:type="paragraph" w:customStyle="1" w:styleId="ConsPlusTitle">
    <w:name w:val="ConsPlusTitle"/>
    <w:rsid w:val="007758B9"/>
    <w:pPr>
      <w:widowControl w:val="0"/>
      <w:autoSpaceDE w:val="0"/>
      <w:autoSpaceDN w:val="0"/>
      <w:adjustRightInd w:val="0"/>
    </w:pPr>
    <w:rPr>
      <w:rFonts w:ascii="Arial" w:hAnsi="Arial" w:cs="Arial"/>
      <w:b/>
      <w:bCs/>
      <w:sz w:val="20"/>
    </w:rPr>
  </w:style>
  <w:style w:type="paragraph" w:styleId="ad">
    <w:name w:val="Balloon Text"/>
    <w:basedOn w:val="a"/>
    <w:link w:val="ae"/>
    <w:uiPriority w:val="99"/>
    <w:semiHidden/>
    <w:unhideWhenUsed/>
    <w:rsid w:val="00675E73"/>
    <w:rPr>
      <w:rFonts w:ascii="Segoe UI" w:hAnsi="Segoe UI" w:cs="Segoe UI"/>
      <w:sz w:val="18"/>
      <w:szCs w:val="18"/>
    </w:rPr>
  </w:style>
  <w:style w:type="character" w:customStyle="1" w:styleId="ae">
    <w:name w:val="Текст выноски Знак"/>
    <w:basedOn w:val="a0"/>
    <w:link w:val="ad"/>
    <w:uiPriority w:val="99"/>
    <w:semiHidden/>
    <w:rsid w:val="00675E73"/>
    <w:rPr>
      <w:rFonts w:ascii="Segoe UI" w:hAnsi="Segoe UI" w:cs="Segoe UI"/>
      <w:sz w:val="18"/>
      <w:szCs w:val="18"/>
    </w:rPr>
  </w:style>
  <w:style w:type="character" w:customStyle="1" w:styleId="af">
    <w:name w:val="Гипертекстовая ссылка"/>
    <w:uiPriority w:val="99"/>
    <w:rsid w:val="00AB50C8"/>
    <w:rPr>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83247">
      <w:bodyDiv w:val="1"/>
      <w:marLeft w:val="0"/>
      <w:marRight w:val="0"/>
      <w:marTop w:val="0"/>
      <w:marBottom w:val="0"/>
      <w:divBdr>
        <w:top w:val="none" w:sz="0" w:space="0" w:color="auto"/>
        <w:left w:val="none" w:sz="0" w:space="0" w:color="auto"/>
        <w:bottom w:val="none" w:sz="0" w:space="0" w:color="auto"/>
        <w:right w:val="none" w:sz="0" w:space="0" w:color="auto"/>
      </w:divBdr>
    </w:div>
    <w:div w:id="708267466">
      <w:bodyDiv w:val="1"/>
      <w:marLeft w:val="0"/>
      <w:marRight w:val="0"/>
      <w:marTop w:val="0"/>
      <w:marBottom w:val="0"/>
      <w:divBdr>
        <w:top w:val="none" w:sz="0" w:space="0" w:color="auto"/>
        <w:left w:val="none" w:sz="0" w:space="0" w:color="auto"/>
        <w:bottom w:val="none" w:sz="0" w:space="0" w:color="auto"/>
        <w:right w:val="none" w:sz="0" w:space="0" w:color="auto"/>
      </w:divBdr>
    </w:div>
    <w:div w:id="951401231">
      <w:bodyDiv w:val="1"/>
      <w:marLeft w:val="0"/>
      <w:marRight w:val="0"/>
      <w:marTop w:val="0"/>
      <w:marBottom w:val="0"/>
      <w:divBdr>
        <w:top w:val="none" w:sz="0" w:space="0" w:color="auto"/>
        <w:left w:val="none" w:sz="0" w:space="0" w:color="auto"/>
        <w:bottom w:val="none" w:sz="0" w:space="0" w:color="auto"/>
        <w:right w:val="none" w:sz="0" w:space="0" w:color="auto"/>
      </w:divBdr>
    </w:div>
    <w:div w:id="1588922759">
      <w:bodyDiv w:val="1"/>
      <w:marLeft w:val="0"/>
      <w:marRight w:val="0"/>
      <w:marTop w:val="0"/>
      <w:marBottom w:val="0"/>
      <w:divBdr>
        <w:top w:val="none" w:sz="0" w:space="0" w:color="auto"/>
        <w:left w:val="none" w:sz="0" w:space="0" w:color="auto"/>
        <w:bottom w:val="none" w:sz="0" w:space="0" w:color="auto"/>
        <w:right w:val="none" w:sz="0" w:space="0" w:color="auto"/>
      </w:divBdr>
    </w:div>
    <w:div w:id="1937975478">
      <w:bodyDiv w:val="1"/>
      <w:marLeft w:val="0"/>
      <w:marRight w:val="0"/>
      <w:marTop w:val="0"/>
      <w:marBottom w:val="0"/>
      <w:divBdr>
        <w:top w:val="none" w:sz="0" w:space="0" w:color="auto"/>
        <w:left w:val="none" w:sz="0" w:space="0" w:color="auto"/>
        <w:bottom w:val="none" w:sz="0" w:space="0" w:color="auto"/>
        <w:right w:val="none" w:sz="0" w:space="0" w:color="auto"/>
      </w:divBdr>
    </w:div>
    <w:div w:id="2060742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rod-zarechny.ru"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garantF1://70253464.0" TargetMode="External"/><Relationship Id="rId7" Type="http://schemas.openxmlformats.org/officeDocument/2006/relationships/endnotes" Target="endnotes.xml"/><Relationship Id="rId12" Type="http://schemas.openxmlformats.org/officeDocument/2006/relationships/hyperlink" Target="consultantplus://offline/ref=E74829D4E3A875D6CBA87A8191BB40ADC708480B110C4A28AC19004F1B9025D5F6l8U3E" TargetMode="External"/><Relationship Id="rId17" Type="http://schemas.openxmlformats.org/officeDocument/2006/relationships/hyperlink" Target="http://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191362.0"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DD3466D815ACD89427BD6AC58028D4EC79EABB3E9C18FE324997138B5B623CF294EDB0E963CACE88D35624b1dA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165348.1000" TargetMode="External"/><Relationship Id="rId23" Type="http://schemas.openxmlformats.org/officeDocument/2006/relationships/header" Target="header2.xml"/><Relationship Id="rId10" Type="http://schemas.openxmlformats.org/officeDocument/2006/relationships/hyperlink" Target="consultantplus://offline/ref=3BDD3466D815ACD89427BD6AC58028D4EC79EABB3E9D1AFC374997138B5B623CF294EDB0E963CACE88D35624b1dAI" TargetMode="External"/><Relationship Id="rId19" Type="http://schemas.openxmlformats.org/officeDocument/2006/relationships/hyperlink" Target="http://zarobraz.ru/mainschool/main-add-zpprik.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70253464.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51FC-EF04-4BF9-B5A9-801C4F1F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9FA562C0</Template>
  <TotalTime>1</TotalTime>
  <Pages>49</Pages>
  <Words>14530</Words>
  <Characters>82822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Плотникова</dc:creator>
  <cp:lastModifiedBy>Ольга Измоденова</cp:lastModifiedBy>
  <cp:revision>4</cp:revision>
  <cp:lastPrinted>2019-11-15T09:31:00Z</cp:lastPrinted>
  <dcterms:created xsi:type="dcterms:W3CDTF">2019-11-26T10:19:00Z</dcterms:created>
  <dcterms:modified xsi:type="dcterms:W3CDTF">2019-11-27T04:47:00Z</dcterms:modified>
</cp:coreProperties>
</file>