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72" w:rsidRDefault="002C4E4C">
      <w:pPr>
        <w:spacing w:line="312" w:lineRule="auto"/>
        <w:jc w:val="center"/>
      </w:pPr>
      <w:r>
        <w:rPr>
          <w:rFonts w:cs="Liberation Serif"/>
          <w:noProof/>
          <w:lang w:val="ru-RU" w:eastAsia="ru-RU" w:bidi="ar-SA"/>
        </w:rPr>
        <w:drawing>
          <wp:inline distT="0" distB="0" distL="0" distR="0">
            <wp:extent cx="508635" cy="636270"/>
            <wp:effectExtent l="0" t="0" r="0" b="0"/>
            <wp:docPr id="1" name="Object 1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2E3" w:rsidRPr="00E722E3" w:rsidRDefault="00E722E3" w:rsidP="00E722E3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caps/>
          <w:kern w:val="0"/>
          <w:sz w:val="28"/>
          <w:szCs w:val="28"/>
          <w:lang w:val="ru-RU" w:eastAsia="ru-RU" w:bidi="ar-SA"/>
        </w:rPr>
      </w:pPr>
      <w:r w:rsidRPr="00E722E3">
        <w:rPr>
          <w:rFonts w:eastAsia="Times New Roman" w:cs="Times New Roman"/>
          <w:caps/>
          <w:kern w:val="0"/>
          <w:sz w:val="28"/>
          <w:szCs w:val="28"/>
          <w:lang w:val="ru-RU" w:eastAsia="ru-RU" w:bidi="ar-SA"/>
        </w:rPr>
        <w:t>администрация  Городского  округа  Заречный</w:t>
      </w:r>
    </w:p>
    <w:p w:rsidR="00E722E3" w:rsidRPr="00E722E3" w:rsidRDefault="00E722E3" w:rsidP="00E722E3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caps/>
          <w:kern w:val="0"/>
          <w:sz w:val="32"/>
          <w:szCs w:val="32"/>
          <w:lang w:val="ru-RU" w:eastAsia="ru-RU" w:bidi="ar-SA"/>
        </w:rPr>
      </w:pPr>
      <w:r w:rsidRPr="00E722E3">
        <w:rPr>
          <w:rFonts w:eastAsia="Times New Roman" w:cs="Times New Roman"/>
          <w:b/>
          <w:caps/>
          <w:kern w:val="0"/>
          <w:sz w:val="32"/>
          <w:szCs w:val="32"/>
          <w:lang w:val="ru-RU" w:eastAsia="ru-RU" w:bidi="ar-SA"/>
        </w:rPr>
        <w:t>п о с т а н о в л е н и е</w:t>
      </w:r>
    </w:p>
    <w:p w:rsidR="00E722E3" w:rsidRPr="00E722E3" w:rsidRDefault="00C03478" w:rsidP="00E722E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8"/>
          <w:szCs w:val="20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18"/>
          <w:szCs w:val="20"/>
          <w:lang w:val="ru-RU" w:eastAsia="ru-RU" w:bidi="ar-SA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E722E3" w:rsidRPr="00E722E3" w:rsidRDefault="00E722E3" w:rsidP="00E722E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</w:p>
    <w:p w:rsidR="00E722E3" w:rsidRPr="00E722E3" w:rsidRDefault="00E722E3" w:rsidP="00E722E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</w:p>
    <w:p w:rsidR="00E722E3" w:rsidRPr="00E722E3" w:rsidRDefault="00E722E3" w:rsidP="00E722E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 w:rsidRPr="00E722E3">
        <w:rPr>
          <w:rFonts w:eastAsia="Times New Roman" w:cs="Times New Roman"/>
          <w:kern w:val="0"/>
          <w:szCs w:val="20"/>
          <w:lang w:val="ru-RU" w:eastAsia="ru-RU" w:bidi="ar-SA"/>
        </w:rPr>
        <w:t>от__</w:t>
      </w:r>
      <w:r w:rsidR="006403BC">
        <w:rPr>
          <w:rFonts w:eastAsia="Times New Roman" w:cs="Times New Roman"/>
          <w:kern w:val="0"/>
          <w:szCs w:val="20"/>
          <w:u w:val="single"/>
          <w:lang w:val="ru-RU" w:eastAsia="ru-RU" w:bidi="ar-SA"/>
        </w:rPr>
        <w:t>12.11.2021</w:t>
      </w:r>
      <w:r w:rsidRPr="00E722E3">
        <w:rPr>
          <w:rFonts w:eastAsia="Times New Roman" w:cs="Times New Roman"/>
          <w:kern w:val="0"/>
          <w:szCs w:val="20"/>
          <w:lang w:val="ru-RU" w:eastAsia="ru-RU" w:bidi="ar-SA"/>
        </w:rPr>
        <w:t>___  №  ___</w:t>
      </w:r>
      <w:r w:rsidR="006403BC">
        <w:rPr>
          <w:rFonts w:eastAsia="Times New Roman" w:cs="Times New Roman"/>
          <w:kern w:val="0"/>
          <w:szCs w:val="20"/>
          <w:u w:val="single"/>
          <w:lang w:val="ru-RU" w:eastAsia="ru-RU" w:bidi="ar-SA"/>
        </w:rPr>
        <w:t>1104-П</w:t>
      </w:r>
      <w:r w:rsidRPr="00E722E3">
        <w:rPr>
          <w:rFonts w:eastAsia="Times New Roman" w:cs="Times New Roman"/>
          <w:kern w:val="0"/>
          <w:szCs w:val="20"/>
          <w:lang w:val="ru-RU" w:eastAsia="ru-RU" w:bidi="ar-SA"/>
        </w:rPr>
        <w:t>___</w:t>
      </w:r>
    </w:p>
    <w:p w:rsidR="00E722E3" w:rsidRPr="00E722E3" w:rsidRDefault="00E722E3" w:rsidP="00E722E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E722E3" w:rsidRPr="00E722E3" w:rsidRDefault="00E722E3" w:rsidP="00E722E3">
      <w:pPr>
        <w:widowControl/>
        <w:suppressAutoHyphens w:val="0"/>
        <w:ind w:right="5812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E722E3">
        <w:rPr>
          <w:rFonts w:eastAsia="Times New Roman" w:cs="Times New Roman"/>
          <w:kern w:val="0"/>
          <w:lang w:val="ru-RU" w:eastAsia="ru-RU" w:bidi="ar-SA"/>
        </w:rPr>
        <w:t>г. Заречный</w:t>
      </w:r>
    </w:p>
    <w:p w:rsidR="00241972" w:rsidRDefault="00241972">
      <w:pPr>
        <w:widowControl/>
        <w:spacing w:line="360" w:lineRule="auto"/>
        <w:jc w:val="center"/>
        <w:textAlignment w:val="auto"/>
        <w:rPr>
          <w:rFonts w:cs="Liberation Serif"/>
          <w:sz w:val="28"/>
          <w:szCs w:val="28"/>
          <w:lang w:val="ru-RU"/>
        </w:rPr>
      </w:pPr>
    </w:p>
    <w:p w:rsidR="00241972" w:rsidRDefault="00241972">
      <w:pPr>
        <w:rPr>
          <w:rFonts w:cs="Liberation Serif"/>
          <w:sz w:val="28"/>
          <w:szCs w:val="28"/>
          <w:lang w:val="ru-RU"/>
        </w:rPr>
      </w:pPr>
    </w:p>
    <w:p w:rsidR="00241972" w:rsidRPr="00E722E3" w:rsidRDefault="002C4E4C">
      <w:pPr>
        <w:widowControl/>
        <w:autoSpaceDE w:val="0"/>
        <w:jc w:val="center"/>
        <w:textAlignment w:val="auto"/>
        <w:rPr>
          <w:lang w:val="ru-RU"/>
        </w:rPr>
      </w:pPr>
      <w:r>
        <w:rPr>
          <w:rFonts w:cs="Liberation Serif"/>
          <w:b/>
          <w:sz w:val="28"/>
          <w:szCs w:val="28"/>
          <w:lang w:val="ru-RU"/>
        </w:rPr>
        <w:t xml:space="preserve">О внесении изменений в </w:t>
      </w:r>
      <w:r>
        <w:rPr>
          <w:b/>
          <w:sz w:val="28"/>
          <w:szCs w:val="28"/>
          <w:lang w:val="ru-RU"/>
        </w:rPr>
        <w:t>состав межведомственной санитарно- противоэпидемической (противоэпизоотической) комиссии городского округа Заречный, утвержденный постановлением администрации городского округа Заречный от 14.11.2012 № 1835-П</w:t>
      </w:r>
    </w:p>
    <w:p w:rsidR="00241972" w:rsidRDefault="00241972">
      <w:pPr>
        <w:ind w:left="284"/>
        <w:rPr>
          <w:sz w:val="28"/>
          <w:szCs w:val="28"/>
          <w:lang w:val="ru-RU"/>
        </w:rPr>
      </w:pPr>
    </w:p>
    <w:p w:rsidR="001B1720" w:rsidRDefault="001B1720">
      <w:pPr>
        <w:ind w:left="284"/>
        <w:rPr>
          <w:sz w:val="28"/>
          <w:szCs w:val="28"/>
          <w:lang w:val="ru-RU"/>
        </w:rPr>
      </w:pPr>
    </w:p>
    <w:p w:rsidR="00241972" w:rsidRPr="00E722E3" w:rsidRDefault="002C4E4C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 xml:space="preserve">В связи с кадровыми изменениями, </w:t>
      </w:r>
      <w:r>
        <w:rPr>
          <w:sz w:val="28"/>
          <w:szCs w:val="28"/>
          <w:lang w:val="ru-RU"/>
        </w:rPr>
        <w:t>на основании ст. ст. 28, 31 Устава городского округа Заречный администрация городского округа Заречный</w:t>
      </w:r>
    </w:p>
    <w:p w:rsidR="00241972" w:rsidRDefault="002C4E4C">
      <w:pPr>
        <w:jc w:val="both"/>
      </w:pPr>
      <w:r>
        <w:rPr>
          <w:b/>
          <w:sz w:val="28"/>
          <w:szCs w:val="28"/>
        </w:rPr>
        <w:t>ПОСТАНОВЛЯЕТ:</w:t>
      </w:r>
    </w:p>
    <w:p w:rsidR="00241972" w:rsidRPr="00EE5F2E" w:rsidRDefault="002C4E4C" w:rsidP="00EE5F2E">
      <w:pPr>
        <w:pStyle w:val="ac"/>
        <w:numPr>
          <w:ilvl w:val="0"/>
          <w:numId w:val="4"/>
        </w:numPr>
        <w:ind w:left="0" w:firstLine="709"/>
        <w:jc w:val="both"/>
        <w:rPr>
          <w:lang w:val="ru-RU"/>
        </w:rPr>
      </w:pPr>
      <w:bookmarkStart w:id="0" w:name="_GoBack"/>
      <w:bookmarkEnd w:id="0"/>
      <w:r w:rsidRPr="00EE5F2E">
        <w:rPr>
          <w:sz w:val="28"/>
          <w:szCs w:val="28"/>
          <w:lang w:val="ru-RU"/>
        </w:rPr>
        <w:t>Внести в состав межведомственной санитарно-противоэпидемической (противоэпизоотической) комиссии городского округа Заречный, утвержденный постановлением администрации городского округа Заречный от 14.11.2012 № 1835-П «О создании межведомственной санитарно-противоэпидемической (противоэпизоотической) комиссии администрации городского округа Заречный» с изменениями, внесенными постановлениями администрации городского округа Заречный от 14.0</w:t>
      </w:r>
      <w:r w:rsidRPr="00EE5F2E">
        <w:rPr>
          <w:color w:val="000000"/>
          <w:sz w:val="28"/>
          <w:szCs w:val="28"/>
          <w:lang w:val="ru-RU"/>
        </w:rPr>
        <w:t>8.2018 № 639-П, от 07.10.2019 №</w:t>
      </w:r>
      <w:r w:rsidRPr="00EE5F2E">
        <w:rPr>
          <w:color w:val="000000"/>
          <w:sz w:val="28"/>
          <w:szCs w:val="28"/>
        </w:rPr>
        <w:t> </w:t>
      </w:r>
      <w:r w:rsidRPr="00EE5F2E">
        <w:rPr>
          <w:color w:val="000000"/>
          <w:sz w:val="28"/>
          <w:szCs w:val="28"/>
          <w:lang w:val="ru-RU"/>
        </w:rPr>
        <w:t>989-П, от 25.03.2020 № 284-П, от 06.04.2020 № 307-П, от 14.04.2020 № 321-П, следующие изменения:</w:t>
      </w:r>
    </w:p>
    <w:p w:rsidR="00241972" w:rsidRPr="00E722E3" w:rsidRDefault="002C4E4C">
      <w:pPr>
        <w:widowControl/>
        <w:autoSpaceDE w:val="0"/>
        <w:ind w:firstLine="850"/>
        <w:jc w:val="both"/>
        <w:textAlignment w:val="auto"/>
        <w:rPr>
          <w:lang w:val="ru-RU"/>
        </w:rPr>
      </w:pPr>
      <w:r>
        <w:rPr>
          <w:rFonts w:cs="Liberation Serif"/>
          <w:color w:val="000000"/>
          <w:sz w:val="28"/>
          <w:szCs w:val="28"/>
          <w:lang w:val="ru-RU"/>
        </w:rPr>
        <w:t>1) исключить из состава межведомственной санитарно-противоэпидемической (противоэпизоотической) комиссии городского округа Заречный:</w:t>
      </w:r>
    </w:p>
    <w:p w:rsidR="00241972" w:rsidRPr="00E722E3" w:rsidRDefault="002C4E4C">
      <w:pPr>
        <w:widowControl/>
        <w:autoSpaceDE w:val="0"/>
        <w:ind w:firstLine="850"/>
        <w:jc w:val="both"/>
        <w:textAlignment w:val="auto"/>
        <w:rPr>
          <w:lang w:val="ru-RU"/>
        </w:rPr>
      </w:pPr>
      <w:r>
        <w:rPr>
          <w:rFonts w:cs="Liberation Serif"/>
          <w:color w:val="000000"/>
          <w:sz w:val="28"/>
          <w:szCs w:val="28"/>
          <w:lang w:val="ru-RU"/>
        </w:rPr>
        <w:t>Невоструеву Наталью Леонидовну - и.о. заместителя главы администрации городского округа Заречный по социальным вопросам, заместителя председателя комиссии;</w:t>
      </w:r>
    </w:p>
    <w:p w:rsidR="00241972" w:rsidRPr="00E722E3" w:rsidRDefault="00E722E3">
      <w:pPr>
        <w:widowControl/>
        <w:autoSpaceDE w:val="0"/>
        <w:ind w:firstLine="850"/>
        <w:jc w:val="both"/>
        <w:textAlignment w:val="auto"/>
        <w:rPr>
          <w:lang w:val="ru-RU"/>
        </w:rPr>
      </w:pPr>
      <w:r>
        <w:rPr>
          <w:rFonts w:cs="Liberation Serif"/>
          <w:color w:val="000000"/>
          <w:sz w:val="28"/>
          <w:szCs w:val="28"/>
          <w:lang w:val="ru-RU"/>
        </w:rPr>
        <w:t>Князеву Евгению Андреевну -</w:t>
      </w:r>
      <w:r w:rsidR="002C4E4C">
        <w:rPr>
          <w:rFonts w:cs="Liberation Serif"/>
          <w:color w:val="000000"/>
          <w:sz w:val="28"/>
          <w:szCs w:val="28"/>
          <w:lang w:val="ru-RU"/>
        </w:rPr>
        <w:t xml:space="preserve"> главного специалиста организационного отдела администрации городского округа Заречный, секретаря комиссии;</w:t>
      </w:r>
    </w:p>
    <w:p w:rsidR="00241972" w:rsidRPr="00E722E3" w:rsidRDefault="002C4E4C">
      <w:pPr>
        <w:widowControl/>
        <w:autoSpaceDE w:val="0"/>
        <w:ind w:firstLine="850"/>
        <w:jc w:val="both"/>
        <w:textAlignment w:val="auto"/>
        <w:rPr>
          <w:lang w:val="ru-RU"/>
        </w:rPr>
      </w:pPr>
      <w:r>
        <w:rPr>
          <w:rFonts w:cs="Liberation Serif"/>
          <w:color w:val="000000"/>
          <w:sz w:val="28"/>
          <w:szCs w:val="28"/>
          <w:lang w:val="ru-RU"/>
        </w:rPr>
        <w:t>Игумнова Алексея Викт</w:t>
      </w:r>
      <w:r w:rsidR="00E722E3">
        <w:rPr>
          <w:rFonts w:cs="Liberation Serif"/>
          <w:color w:val="000000"/>
          <w:sz w:val="28"/>
          <w:szCs w:val="28"/>
          <w:lang w:val="ru-RU"/>
        </w:rPr>
        <w:t>оровича -</w:t>
      </w:r>
      <w:r>
        <w:rPr>
          <w:rFonts w:cs="Liberation Serif"/>
          <w:color w:val="000000"/>
          <w:sz w:val="28"/>
          <w:szCs w:val="28"/>
          <w:lang w:val="ru-RU"/>
        </w:rPr>
        <w:t xml:space="preserve"> начальника МКУ ГО Заречный «Управление ГО и ЧС», члена комиссии;</w:t>
      </w:r>
    </w:p>
    <w:p w:rsidR="00241972" w:rsidRPr="00E722E3" w:rsidRDefault="002C4E4C">
      <w:pPr>
        <w:widowControl/>
        <w:autoSpaceDE w:val="0"/>
        <w:ind w:firstLine="850"/>
        <w:jc w:val="both"/>
        <w:textAlignment w:val="auto"/>
        <w:rPr>
          <w:lang w:val="ru-RU"/>
        </w:rPr>
      </w:pPr>
      <w:r>
        <w:rPr>
          <w:rFonts w:cs="Liberation Serif"/>
          <w:color w:val="000000"/>
          <w:sz w:val="28"/>
          <w:szCs w:val="28"/>
          <w:lang w:val="ru-RU"/>
        </w:rPr>
        <w:t>Мальцева Александра Владимировича, директора «Уралатомэнергоремонт» - филиала АО «Атомэнергоремонт», члена комиссии (по согласованию);</w:t>
      </w:r>
    </w:p>
    <w:p w:rsidR="00241972" w:rsidRPr="00E722E3" w:rsidRDefault="002C4E4C">
      <w:pPr>
        <w:widowControl/>
        <w:autoSpaceDE w:val="0"/>
        <w:ind w:firstLine="850"/>
        <w:jc w:val="both"/>
        <w:textAlignment w:val="auto"/>
        <w:rPr>
          <w:lang w:val="ru-RU"/>
        </w:rPr>
      </w:pPr>
      <w:r>
        <w:rPr>
          <w:rFonts w:cs="Liberation Serif"/>
          <w:color w:val="000000"/>
          <w:sz w:val="28"/>
          <w:szCs w:val="28"/>
          <w:lang w:val="ru-RU"/>
        </w:rPr>
        <w:lastRenderedPageBreak/>
        <w:t>2)</w:t>
      </w:r>
      <w:r>
        <w:rPr>
          <w:rFonts w:cs="Liberation Serif"/>
          <w:color w:val="000000"/>
          <w:sz w:val="28"/>
          <w:szCs w:val="28"/>
          <w:lang w:val="ru-RU"/>
        </w:rPr>
        <w:tab/>
        <w:t>включить в состав межведомственной санитарно-противоэпидемической (противоэпизоотической) комиссии городского округа Заречный:</w:t>
      </w:r>
    </w:p>
    <w:p w:rsidR="00241972" w:rsidRPr="00E722E3" w:rsidRDefault="00E722E3">
      <w:pPr>
        <w:widowControl/>
        <w:autoSpaceDE w:val="0"/>
        <w:ind w:firstLine="850"/>
        <w:jc w:val="both"/>
        <w:textAlignment w:val="auto"/>
        <w:rPr>
          <w:lang w:val="ru-RU"/>
        </w:rPr>
      </w:pPr>
      <w:r>
        <w:rPr>
          <w:rFonts w:cs="Liberation Serif"/>
          <w:color w:val="000000"/>
          <w:sz w:val="28"/>
          <w:szCs w:val="28"/>
          <w:lang w:val="ru-RU"/>
        </w:rPr>
        <w:t>Соломеину Татьяну Леонидовну -</w:t>
      </w:r>
      <w:r w:rsidR="002C4E4C">
        <w:rPr>
          <w:rFonts w:cs="Liberation Serif"/>
          <w:color w:val="000000"/>
          <w:sz w:val="28"/>
          <w:szCs w:val="28"/>
          <w:lang w:val="ru-RU"/>
        </w:rPr>
        <w:t xml:space="preserve"> заместителя главы администрации городского округа Заречный по социальным вопросам, заместителя председателя комиссии;</w:t>
      </w:r>
    </w:p>
    <w:p w:rsidR="00241972" w:rsidRPr="00E722E3" w:rsidRDefault="002C4E4C">
      <w:pPr>
        <w:widowControl/>
        <w:autoSpaceDE w:val="0"/>
        <w:ind w:firstLine="737"/>
        <w:jc w:val="both"/>
        <w:textAlignment w:val="auto"/>
        <w:rPr>
          <w:lang w:val="ru-RU"/>
        </w:rPr>
      </w:pPr>
      <w:r>
        <w:rPr>
          <w:rFonts w:cs="Liberation Serif"/>
          <w:color w:val="000000"/>
          <w:sz w:val="28"/>
          <w:szCs w:val="28"/>
          <w:lang w:val="ru-RU"/>
        </w:rPr>
        <w:t>Кузьмину Елену Владимировну - главного специалиста организационного отдела администрации городского округа Заречный, секретаря комиссии;</w:t>
      </w:r>
    </w:p>
    <w:p w:rsidR="00241972" w:rsidRPr="00E722E3" w:rsidRDefault="002C4E4C">
      <w:pPr>
        <w:widowControl/>
        <w:autoSpaceDE w:val="0"/>
        <w:ind w:firstLine="737"/>
        <w:jc w:val="both"/>
        <w:textAlignment w:val="auto"/>
        <w:rPr>
          <w:lang w:val="ru-RU"/>
        </w:rPr>
      </w:pPr>
      <w:r>
        <w:rPr>
          <w:rFonts w:cs="Liberation Serif"/>
          <w:color w:val="000000"/>
          <w:sz w:val="28"/>
          <w:szCs w:val="28"/>
          <w:lang w:val="ru-RU"/>
        </w:rPr>
        <w:t>Базылевича Виталия Александровича - начальника МКУ ГО Заречный «Управление ГО и ЧС», члена комиссии;</w:t>
      </w:r>
    </w:p>
    <w:p w:rsidR="00241972" w:rsidRPr="00E722E3" w:rsidRDefault="002C4E4C">
      <w:pPr>
        <w:widowControl/>
        <w:autoSpaceDE w:val="0"/>
        <w:ind w:firstLine="737"/>
        <w:jc w:val="both"/>
        <w:textAlignment w:val="auto"/>
        <w:rPr>
          <w:lang w:val="ru-RU"/>
        </w:rPr>
      </w:pPr>
      <w:r>
        <w:rPr>
          <w:rFonts w:cs="Liberation Serif"/>
          <w:color w:val="000000"/>
          <w:sz w:val="28"/>
          <w:szCs w:val="28"/>
          <w:lang w:val="ru-RU"/>
        </w:rPr>
        <w:t>Олейникова Виталия Викторовича - директора «Уралатомэнергоремонт» - филиала АО «Атомэнергоремонт», члена комиссии (по согласованию);</w:t>
      </w:r>
    </w:p>
    <w:p w:rsidR="00241972" w:rsidRPr="00E722E3" w:rsidRDefault="00E722E3">
      <w:pPr>
        <w:widowControl/>
        <w:autoSpaceDE w:val="0"/>
        <w:ind w:firstLine="737"/>
        <w:jc w:val="both"/>
        <w:textAlignment w:val="auto"/>
        <w:rPr>
          <w:lang w:val="ru-RU"/>
        </w:rPr>
      </w:pPr>
      <w:r>
        <w:rPr>
          <w:rFonts w:cs="Liberation Serif"/>
          <w:color w:val="000000"/>
          <w:sz w:val="28"/>
          <w:szCs w:val="28"/>
          <w:lang w:val="ru-RU"/>
        </w:rPr>
        <w:t>Шонохову Светлану Ивановну -</w:t>
      </w:r>
      <w:r w:rsidR="002C4E4C">
        <w:rPr>
          <w:rFonts w:cs="Liberation Serif"/>
          <w:color w:val="000000"/>
          <w:sz w:val="28"/>
          <w:szCs w:val="28"/>
          <w:lang w:val="ru-RU"/>
        </w:rPr>
        <w:t xml:space="preserve"> начальника ФБУЗ МСЧ № 32 ФМБА России, члена комиссии (по согласованию).</w:t>
      </w:r>
    </w:p>
    <w:p w:rsidR="00241972" w:rsidRPr="00E722E3" w:rsidRDefault="002C4E4C">
      <w:pPr>
        <w:widowControl/>
        <w:autoSpaceDE w:val="0"/>
        <w:ind w:firstLine="850"/>
        <w:jc w:val="both"/>
        <w:textAlignment w:val="auto"/>
        <w:rPr>
          <w:lang w:val="ru-RU"/>
        </w:rPr>
      </w:pPr>
      <w:r>
        <w:rPr>
          <w:rFonts w:cs="Liberation Serif"/>
          <w:color w:val="000000"/>
          <w:sz w:val="28"/>
          <w:szCs w:val="28"/>
          <w:lang w:val="ru-RU"/>
        </w:rPr>
        <w:t>2.</w:t>
      </w:r>
      <w:r>
        <w:rPr>
          <w:rFonts w:cs="Liberation Serif"/>
          <w:color w:val="00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cs="Times New Roman"/>
          <w:color w:val="000000"/>
          <w:sz w:val="28"/>
          <w:szCs w:val="28"/>
        </w:rPr>
        <w:t>www</w:t>
      </w:r>
      <w:r>
        <w:rPr>
          <w:rFonts w:cs="Times New Roman"/>
          <w:color w:val="000000"/>
          <w:sz w:val="28"/>
          <w:szCs w:val="28"/>
          <w:lang w:val="ru-RU"/>
        </w:rPr>
        <w:t>.</w:t>
      </w:r>
      <w:r>
        <w:rPr>
          <w:rFonts w:cs="Times New Roman"/>
          <w:color w:val="000000"/>
          <w:sz w:val="28"/>
          <w:szCs w:val="28"/>
        </w:rPr>
        <w:t>gorod</w:t>
      </w: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zarechny</w:t>
      </w:r>
      <w:r>
        <w:rPr>
          <w:rFonts w:cs="Times New Roman"/>
          <w:color w:val="000000"/>
          <w:sz w:val="28"/>
          <w:szCs w:val="28"/>
          <w:lang w:val="ru-RU"/>
        </w:rPr>
        <w:t>.</w:t>
      </w:r>
      <w:r>
        <w:rPr>
          <w:rFonts w:cs="Times New Roman"/>
          <w:color w:val="000000"/>
          <w:sz w:val="28"/>
          <w:szCs w:val="28"/>
        </w:rPr>
        <w:t>ru</w:t>
      </w:r>
      <w:r>
        <w:rPr>
          <w:rFonts w:cs="Times New Roman"/>
          <w:color w:val="000000"/>
          <w:sz w:val="28"/>
          <w:szCs w:val="28"/>
          <w:lang w:val="ru-RU"/>
        </w:rPr>
        <w:t>).</w:t>
      </w:r>
    </w:p>
    <w:p w:rsidR="00241972" w:rsidRDefault="00241972">
      <w:pPr>
        <w:ind w:firstLine="709"/>
        <w:rPr>
          <w:color w:val="000000"/>
          <w:sz w:val="28"/>
          <w:szCs w:val="28"/>
          <w:lang w:val="ru-RU"/>
        </w:rPr>
      </w:pPr>
    </w:p>
    <w:p w:rsidR="00241972" w:rsidRDefault="00241972">
      <w:pPr>
        <w:rPr>
          <w:sz w:val="28"/>
          <w:szCs w:val="28"/>
          <w:lang w:val="ru-RU"/>
        </w:rPr>
      </w:pPr>
    </w:p>
    <w:p w:rsidR="00E722E3" w:rsidRPr="00E722E3" w:rsidRDefault="00E722E3" w:rsidP="0048664B">
      <w:pPr>
        <w:rPr>
          <w:rFonts w:cs="Liberation Serif"/>
          <w:sz w:val="28"/>
          <w:szCs w:val="28"/>
          <w:lang w:val="ru-RU"/>
        </w:rPr>
      </w:pPr>
      <w:r w:rsidRPr="00E722E3">
        <w:rPr>
          <w:rFonts w:cs="Liberation Serif"/>
          <w:sz w:val="28"/>
          <w:szCs w:val="28"/>
          <w:lang w:val="ru-RU"/>
        </w:rPr>
        <w:t>Глава</w:t>
      </w:r>
    </w:p>
    <w:p w:rsidR="00E722E3" w:rsidRPr="00E722E3" w:rsidRDefault="00E722E3" w:rsidP="00E722E3">
      <w:pPr>
        <w:jc w:val="both"/>
        <w:rPr>
          <w:rFonts w:cs="Liberation Serif"/>
          <w:sz w:val="28"/>
          <w:szCs w:val="28"/>
          <w:lang w:val="ru-RU"/>
        </w:rPr>
      </w:pPr>
      <w:r w:rsidRPr="00E722E3">
        <w:rPr>
          <w:rFonts w:cs="Liberation Serif"/>
          <w:sz w:val="28"/>
          <w:szCs w:val="28"/>
          <w:lang w:val="ru-RU"/>
        </w:rPr>
        <w:t>городского округа Заречный                                                                    А.В. Захарцев</w:t>
      </w:r>
    </w:p>
    <w:sectPr w:rsidR="00E722E3" w:rsidRPr="00E722E3" w:rsidSect="001B1720">
      <w:headerReference w:type="default" r:id="rId8"/>
      <w:pgSz w:w="11907" w:h="16840"/>
      <w:pgMar w:top="1134" w:right="567" w:bottom="1134" w:left="1418" w:header="72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78" w:rsidRDefault="00C03478">
      <w:r>
        <w:separator/>
      </w:r>
    </w:p>
  </w:endnote>
  <w:endnote w:type="continuationSeparator" w:id="0">
    <w:p w:rsidR="00C03478" w:rsidRDefault="00C0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78" w:rsidRDefault="00C03478">
      <w:r>
        <w:separator/>
      </w:r>
    </w:p>
  </w:footnote>
  <w:footnote w:type="continuationSeparator" w:id="0">
    <w:p w:rsidR="00C03478" w:rsidRDefault="00C0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72" w:rsidRDefault="002C4E4C">
    <w:pPr>
      <w:pStyle w:val="aa"/>
      <w:jc w:val="center"/>
    </w:pPr>
    <w:r>
      <w:rPr>
        <w:rFonts w:cs="Liberation Serif"/>
        <w:sz w:val="28"/>
      </w:rPr>
      <w:fldChar w:fldCharType="begin"/>
    </w:r>
    <w:r>
      <w:rPr>
        <w:rFonts w:cs="Liberation Serif"/>
        <w:sz w:val="28"/>
      </w:rPr>
      <w:instrText>PAGE</w:instrText>
    </w:r>
    <w:r>
      <w:rPr>
        <w:rFonts w:cs="Liberation Serif"/>
        <w:sz w:val="28"/>
      </w:rPr>
      <w:fldChar w:fldCharType="separate"/>
    </w:r>
    <w:r w:rsidR="00EE5F2E">
      <w:rPr>
        <w:rFonts w:cs="Liberation Serif"/>
        <w:noProof/>
        <w:sz w:val="28"/>
      </w:rPr>
      <w:t>2</w:t>
    </w:r>
    <w:r>
      <w:rPr>
        <w:rFonts w:cs="Liberation Serif"/>
        <w:sz w:val="28"/>
      </w:rPr>
      <w:fldChar w:fldCharType="end"/>
    </w:r>
  </w:p>
  <w:p w:rsidR="00241972" w:rsidRDefault="0024197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067"/>
    <w:multiLevelType w:val="hybridMultilevel"/>
    <w:tmpl w:val="8F646990"/>
    <w:lvl w:ilvl="0" w:tplc="CD78211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813464"/>
    <w:multiLevelType w:val="multilevel"/>
    <w:tmpl w:val="21BA31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38D00A5"/>
    <w:multiLevelType w:val="multilevel"/>
    <w:tmpl w:val="F1A02FB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1972"/>
    <w:rsid w:val="001B1720"/>
    <w:rsid w:val="00241972"/>
    <w:rsid w:val="002C4E4C"/>
    <w:rsid w:val="004B1205"/>
    <w:rsid w:val="006403BC"/>
    <w:rsid w:val="00C03478"/>
    <w:rsid w:val="00E722E3"/>
    <w:rsid w:val="00E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7FB387"/>
  <w15:docId w15:val="{2EB43B5C-9117-4AE8-87B3-C98C3212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WWCharLFO1LVL1">
    <w:name w:val="WW_CharLFO1LVL1"/>
    <w:qFormat/>
    <w:rPr>
      <w:rFonts w:ascii="Liberation Serif" w:hAnsi="Liberation Serif" w:cs="Times New Roman"/>
      <w:sz w:val="28"/>
    </w:rPr>
  </w:style>
  <w:style w:type="character" w:customStyle="1" w:styleId="WWCharLFO1LVL2">
    <w:name w:val="WW_CharLFO1LVL2"/>
    <w:qFormat/>
    <w:rPr>
      <w:rFonts w:cs="Times New Roman"/>
    </w:rPr>
  </w:style>
  <w:style w:type="character" w:customStyle="1" w:styleId="WWCharLFO1LVL3">
    <w:name w:val="WW_CharLFO1LVL3"/>
    <w:qFormat/>
    <w:rPr>
      <w:rFonts w:cs="Times New Roman"/>
    </w:rPr>
  </w:style>
  <w:style w:type="character" w:customStyle="1" w:styleId="WWCharLFO1LVL4">
    <w:name w:val="WW_CharLFO1LVL4"/>
    <w:qFormat/>
    <w:rPr>
      <w:rFonts w:cs="Times New Roman"/>
    </w:rPr>
  </w:style>
  <w:style w:type="character" w:customStyle="1" w:styleId="WWCharLFO1LVL5">
    <w:name w:val="WW_CharLFO1LVL5"/>
    <w:qFormat/>
    <w:rPr>
      <w:rFonts w:cs="Times New Roman"/>
    </w:rPr>
  </w:style>
  <w:style w:type="character" w:customStyle="1" w:styleId="WWCharLFO1LVL6">
    <w:name w:val="WW_CharLFO1LVL6"/>
    <w:qFormat/>
    <w:rPr>
      <w:rFonts w:cs="Times New Roman"/>
    </w:rPr>
  </w:style>
  <w:style w:type="character" w:customStyle="1" w:styleId="WWCharLFO1LVL7">
    <w:name w:val="WW_CharLFO1LVL7"/>
    <w:qFormat/>
    <w:rPr>
      <w:rFonts w:cs="Times New Roman"/>
    </w:rPr>
  </w:style>
  <w:style w:type="character" w:customStyle="1" w:styleId="WWCharLFO1LVL8">
    <w:name w:val="WW_CharLFO1LVL8"/>
    <w:qFormat/>
    <w:rPr>
      <w:rFonts w:cs="Times New Roman"/>
    </w:rPr>
  </w:style>
  <w:style w:type="character" w:customStyle="1" w:styleId="WWCharLFO1LVL9">
    <w:name w:val="WW_CharLFO1LVL9"/>
    <w:qFormat/>
    <w:rPr>
      <w:rFonts w:cs="Times New Roman"/>
    </w:rPr>
  </w:style>
  <w:style w:type="character" w:customStyle="1" w:styleId="WWCharLFO2LVL1">
    <w:name w:val="WW_CharLFO2LVL1"/>
    <w:qFormat/>
    <w:rPr>
      <w:rFonts w:ascii="Liberation Serif" w:hAnsi="Liberation Serif" w:cs="Times New Roman"/>
      <w:sz w:val="28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2LVL3">
    <w:name w:val="WW_CharLFO2LVL3"/>
    <w:qFormat/>
    <w:rPr>
      <w:rFonts w:cs="Times New Roman"/>
    </w:rPr>
  </w:style>
  <w:style w:type="character" w:customStyle="1" w:styleId="WWCharLFO2LVL4">
    <w:name w:val="WW_CharLFO2LVL4"/>
    <w:qFormat/>
    <w:rPr>
      <w:rFonts w:cs="Times New Roman"/>
    </w:rPr>
  </w:style>
  <w:style w:type="character" w:customStyle="1" w:styleId="WWCharLFO2LVL5">
    <w:name w:val="WW_CharLFO2LVL5"/>
    <w:qFormat/>
    <w:rPr>
      <w:rFonts w:cs="Times New Roman"/>
    </w:rPr>
  </w:style>
  <w:style w:type="character" w:customStyle="1" w:styleId="WWCharLFO2LVL6">
    <w:name w:val="WW_CharLFO2LVL6"/>
    <w:qFormat/>
    <w:rPr>
      <w:rFonts w:cs="Times New Roman"/>
    </w:rPr>
  </w:style>
  <w:style w:type="character" w:customStyle="1" w:styleId="WWCharLFO2LVL7">
    <w:name w:val="WW_CharLFO2LVL7"/>
    <w:qFormat/>
    <w:rPr>
      <w:rFonts w:cs="Times New Roman"/>
    </w:rPr>
  </w:style>
  <w:style w:type="character" w:customStyle="1" w:styleId="WWCharLFO2LVL8">
    <w:name w:val="WW_CharLFO2LVL8"/>
    <w:qFormat/>
    <w:rPr>
      <w:rFonts w:cs="Times New Roman"/>
    </w:rPr>
  </w:style>
  <w:style w:type="character" w:customStyle="1" w:styleId="WWCharLFO2LVL9">
    <w:name w:val="WW_CharLFO2LVL9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1">
    <w:name w:val="Обычная таблица1"/>
    <w:qFormat/>
    <w:pPr>
      <w:suppressAutoHyphens/>
      <w:textAlignment w:val="auto"/>
    </w:pPr>
    <w:rPr>
      <w:rFonts w:ascii="Times New Roman" w:eastAsia="Liberation Serif" w:hAnsi="Times New Roman" w:cs="Times New Roman"/>
      <w:sz w:val="20"/>
      <w:szCs w:val="20"/>
      <w:lang w:val="ru-RU" w:eastAsia="ru-RU" w:bidi="ar-SA"/>
    </w:rPr>
  </w:style>
  <w:style w:type="paragraph" w:customStyle="1" w:styleId="ConsPlusCell">
    <w:name w:val="ConsPlusCell"/>
    <w:qFormat/>
    <w:pPr>
      <w:widowControl w:val="0"/>
      <w:suppressAutoHyphens/>
      <w:textAlignment w:val="auto"/>
    </w:pPr>
    <w:rPr>
      <w:rFonts w:ascii="Arial" w:eastAsia="Cambria Math" w:hAnsi="Arial" w:cs="Arial"/>
      <w:sz w:val="20"/>
      <w:szCs w:val="20"/>
      <w:lang w:val="ru-RU" w:eastAsia="ru-RU" w:bidi="ar-SA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2">
    <w:name w:val="Обычная таблица2"/>
    <w:qFormat/>
    <w:pPr>
      <w:textAlignment w:val="auto"/>
    </w:pPr>
    <w:rPr>
      <w:rFonts w:ascii="Times New Roman" w:eastAsia="Liberation Serif" w:hAnsi="Times New Roman" w:cs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EE5F2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BDE8C7EE</Template>
  <TotalTime>16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Ольга Измоденова</cp:lastModifiedBy>
  <cp:revision>14</cp:revision>
  <dcterms:created xsi:type="dcterms:W3CDTF">2017-10-20T23:40:00Z</dcterms:created>
  <dcterms:modified xsi:type="dcterms:W3CDTF">2021-11-14T14:29:00Z</dcterms:modified>
  <dc:language>ru-RU</dc:language>
</cp:coreProperties>
</file>