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C5" w:rsidRDefault="00FC5AC5">
      <w:pPr>
        <w:spacing w:line="312" w:lineRule="auto"/>
        <w:jc w:val="center"/>
      </w:pPr>
      <w:r w:rsidRPr="00FC5AC5">
        <w:rPr>
          <w:rFonts w:ascii="Liberation Serif" w:hAnsi="Liberation Serif"/>
        </w:rPr>
        <w:object w:dxaOrig="4488" w:dyaOrig="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7" o:title=""/>
          </v:shape>
          <o:OLEObject Type="Embed" ProgID="Word.Document.8" ShapeID="Object 1" DrawAspect="Content" ObjectID="_1670487883" r:id="rId8"/>
        </w:object>
      </w:r>
    </w:p>
    <w:p w:rsidR="00456DA9" w:rsidRPr="00456DA9" w:rsidRDefault="00456DA9" w:rsidP="00456DA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56DA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56DA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56DA9" w:rsidRPr="00456DA9" w:rsidRDefault="00456DA9" w:rsidP="00456DA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56DA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56DA9" w:rsidRPr="00456DA9" w:rsidRDefault="002D4072" w:rsidP="00456DA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56DA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50715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0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ayBz0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56DA9" w:rsidRPr="00456DA9" w:rsidRDefault="00456DA9" w:rsidP="00456DA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6DA9" w:rsidRPr="00456DA9" w:rsidRDefault="00456DA9" w:rsidP="00456DA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6DA9" w:rsidRPr="00456DA9" w:rsidRDefault="00456DA9" w:rsidP="00456DA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56DA9">
        <w:rPr>
          <w:rFonts w:ascii="Liberation Serif" w:hAnsi="Liberation Serif"/>
          <w:sz w:val="24"/>
        </w:rPr>
        <w:t>от___</w:t>
      </w:r>
      <w:r w:rsidR="00950102">
        <w:rPr>
          <w:rFonts w:ascii="Liberation Serif" w:hAnsi="Liberation Serif"/>
          <w:sz w:val="24"/>
          <w:u w:val="single"/>
        </w:rPr>
        <w:t>26.12.2020</w:t>
      </w:r>
      <w:r w:rsidRPr="00456DA9">
        <w:rPr>
          <w:rFonts w:ascii="Liberation Serif" w:hAnsi="Liberation Serif"/>
          <w:sz w:val="24"/>
        </w:rPr>
        <w:t>___</w:t>
      </w:r>
      <w:proofErr w:type="gramStart"/>
      <w:r w:rsidRPr="00456DA9">
        <w:rPr>
          <w:rFonts w:ascii="Liberation Serif" w:hAnsi="Liberation Serif"/>
          <w:sz w:val="24"/>
        </w:rPr>
        <w:t>_  №</w:t>
      </w:r>
      <w:proofErr w:type="gramEnd"/>
      <w:r w:rsidRPr="00456DA9">
        <w:rPr>
          <w:rFonts w:ascii="Liberation Serif" w:hAnsi="Liberation Serif"/>
          <w:sz w:val="24"/>
        </w:rPr>
        <w:t xml:space="preserve">  ___</w:t>
      </w:r>
      <w:r w:rsidR="00950102">
        <w:rPr>
          <w:rFonts w:ascii="Liberation Serif" w:hAnsi="Liberation Serif"/>
          <w:sz w:val="24"/>
          <w:u w:val="single"/>
        </w:rPr>
        <w:t>1021-П</w:t>
      </w:r>
      <w:r w:rsidRPr="00456DA9">
        <w:rPr>
          <w:rFonts w:ascii="Liberation Serif" w:hAnsi="Liberation Serif"/>
          <w:sz w:val="24"/>
        </w:rPr>
        <w:t>___</w:t>
      </w:r>
    </w:p>
    <w:p w:rsidR="00456DA9" w:rsidRPr="00456DA9" w:rsidRDefault="00456DA9" w:rsidP="00456DA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56DA9" w:rsidRPr="00456DA9" w:rsidRDefault="00456DA9" w:rsidP="00456DA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56DA9">
        <w:rPr>
          <w:rFonts w:ascii="Liberation Serif" w:hAnsi="Liberation Serif"/>
          <w:sz w:val="24"/>
          <w:szCs w:val="24"/>
        </w:rPr>
        <w:t>г. Заречный</w:t>
      </w:r>
    </w:p>
    <w:p w:rsidR="00456DA9" w:rsidRPr="00456DA9" w:rsidRDefault="00456DA9" w:rsidP="00456DA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C5AC5" w:rsidRDefault="00FC5AC5">
      <w:pPr>
        <w:rPr>
          <w:rFonts w:ascii="Liberation Serif" w:hAnsi="Liberation Serif"/>
          <w:sz w:val="28"/>
          <w:szCs w:val="28"/>
        </w:rPr>
      </w:pPr>
    </w:p>
    <w:p w:rsidR="00FC5AC5" w:rsidRDefault="001B13CD" w:rsidP="00DF5C7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</w:t>
      </w:r>
    </w:p>
    <w:p w:rsidR="00FC5AC5" w:rsidRDefault="00FC5AC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FC5AC5" w:rsidRDefault="00FC5AC5">
      <w:pPr>
        <w:ind w:left="284"/>
        <w:rPr>
          <w:rFonts w:ascii="Liberation Serif" w:hAnsi="Liberation Serif"/>
          <w:sz w:val="28"/>
          <w:szCs w:val="28"/>
        </w:rPr>
      </w:pPr>
    </w:p>
    <w:p w:rsidR="00FC5AC5" w:rsidRPr="00BA52EC" w:rsidRDefault="001B13CD">
      <w:pPr>
        <w:autoSpaceDE w:val="0"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</w:t>
      </w:r>
      <w:r w:rsidRPr="00BA52EC">
        <w:rPr>
          <w:rFonts w:ascii="Liberation Serif" w:hAnsi="Liberation Serif"/>
          <w:sz w:val="28"/>
          <w:szCs w:val="28"/>
        </w:rPr>
        <w:t>соответствии с пунктом 4 статьи 160.1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FC5AC5" w:rsidRPr="00BA52EC" w:rsidRDefault="001B13CD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BA52EC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1. Утвердить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</w:t>
      </w:r>
      <w:r>
        <w:rPr>
          <w:rFonts w:ascii="Liberation Serif" w:hAnsi="Liberation Serif"/>
          <w:sz w:val="28"/>
          <w:szCs w:val="28"/>
        </w:rPr>
        <w:t xml:space="preserve"> доходов бюджета городского округа Заречный (прилагается).</w:t>
      </w:r>
    </w:p>
    <w:p w:rsidR="00FC5AC5" w:rsidRDefault="001B13CD">
      <w:pPr>
        <w:autoSpaceDE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Закрепить источники доходов бюджета городского округа Заречный за главными администраторами доходов бюджета городского округа Заречный согласно Приложению № 1 к настоящему постановлению.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Главным администраторам доходов бюджета городского округа Заречный: 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недельный срок после принятия настоящего постановления подготовить и представить в Финансовое управление администрации городского округа Заречный правовой акт, определяющий порядок осуществления бюджетных полномочий администраторами доходов бюджета;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предоставление администраторами доходов бюджета информации плательщикам о реквизитах счета N 40101 «Доходы, распределяемые органами Федерального казначейства между уровнями бюджетной системы Российской Федерации», правилах оформления расчетных документов на перечисление платежей в бюджет, значениях ИНН, КПП, наименовании администратора поступлений, кодах бюджетной классификации администрируемых платежей, значение кода ОКТМО;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обеспечить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</w:t>
      </w:r>
      <w:r>
        <w:rPr>
          <w:rFonts w:ascii="Liberation Serif" w:hAnsi="Liberation Serif"/>
          <w:sz w:val="28"/>
          <w:szCs w:val="28"/>
        </w:rPr>
        <w:lastRenderedPageBreak/>
        <w:t>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"Об организации предоставления государственных и муниципальных услуг";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5A4021">
        <w:rPr>
          <w:rFonts w:ascii="Liberation Serif" w:hAnsi="Liberation Serif"/>
          <w:sz w:val="28"/>
          <w:szCs w:val="28"/>
        </w:rPr>
        <w:t xml:space="preserve">принять </w:t>
      </w:r>
      <w:r>
        <w:rPr>
          <w:rFonts w:ascii="Liberation Serif" w:hAnsi="Liberation Serif"/>
          <w:sz w:val="28"/>
          <w:szCs w:val="28"/>
        </w:rPr>
        <w:t>меры к уточнению администраторами доходов бюджета принадлежности платежей, в том числе невыясненных, в течение пяти рабочих дней с момента получения информации об их поступлении.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Признать утратившим силу постановление администрации городского округа Заречный от 24.12.2019 № 1317-П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Заречный».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 Настоящее постановление вступает в силу с 01 января 2021 года.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 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C5AC5" w:rsidRDefault="00FC5AC5">
      <w:pPr>
        <w:rPr>
          <w:rFonts w:ascii="Liberation Serif" w:hAnsi="Liberation Serif"/>
          <w:sz w:val="28"/>
          <w:szCs w:val="28"/>
        </w:rPr>
      </w:pPr>
    </w:p>
    <w:p w:rsidR="00FC5AC5" w:rsidRDefault="00FC5AC5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FC5AC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Default="001B13CD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C5AC5" w:rsidRDefault="001B13C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Default="00FC5AC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Default="00FC5AC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C5AC5" w:rsidRDefault="001B13C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FC5AC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Default="00FC5AC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Default="00FC5AC5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Default="00FC5AC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FC5AC5" w:rsidRDefault="00FC5AC5">
      <w:pPr>
        <w:rPr>
          <w:rFonts w:ascii="Liberation Serif" w:hAnsi="Liberation Serif"/>
          <w:sz w:val="28"/>
          <w:szCs w:val="28"/>
        </w:rPr>
      </w:pPr>
    </w:p>
    <w:p w:rsidR="00FC5AC5" w:rsidRPr="00456DA9" w:rsidRDefault="00FC5AC5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FC5AC5" w:rsidRPr="00BA52EC" w:rsidRDefault="001B13CD" w:rsidP="00950102">
      <w:pPr>
        <w:autoSpaceDE w:val="0"/>
        <w:ind w:left="5387"/>
        <w:rPr>
          <w:rFonts w:ascii="Liberation Serif" w:hAnsi="Liberation Serif"/>
          <w:sz w:val="24"/>
          <w:szCs w:val="24"/>
        </w:rPr>
      </w:pPr>
      <w:r w:rsidRPr="00BA52EC">
        <w:rPr>
          <w:rFonts w:ascii="Liberation Serif" w:hAnsi="Liberation Serif"/>
          <w:sz w:val="24"/>
          <w:szCs w:val="24"/>
        </w:rPr>
        <w:t xml:space="preserve">УТВЕРЖДЕН </w:t>
      </w:r>
    </w:p>
    <w:p w:rsidR="00FC5AC5" w:rsidRPr="00BA52EC" w:rsidRDefault="001B13CD" w:rsidP="00950102">
      <w:pPr>
        <w:autoSpaceDE w:val="0"/>
        <w:ind w:left="5387"/>
        <w:rPr>
          <w:rFonts w:ascii="Liberation Serif" w:hAnsi="Liberation Serif"/>
          <w:sz w:val="24"/>
          <w:szCs w:val="24"/>
        </w:rPr>
      </w:pPr>
      <w:r w:rsidRPr="00BA52E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FC5AC5" w:rsidRPr="00BA52EC" w:rsidRDefault="001B13CD" w:rsidP="00950102">
      <w:pPr>
        <w:autoSpaceDE w:val="0"/>
        <w:ind w:left="5387"/>
        <w:rPr>
          <w:rFonts w:ascii="Liberation Serif" w:hAnsi="Liberation Serif"/>
          <w:sz w:val="24"/>
          <w:szCs w:val="24"/>
        </w:rPr>
      </w:pPr>
      <w:r w:rsidRPr="00BA52EC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FC5AC5" w:rsidRPr="00456DA9" w:rsidRDefault="00456DA9" w:rsidP="00950102">
      <w:pPr>
        <w:ind w:left="5387"/>
      </w:pPr>
      <w:r w:rsidRPr="00456DA9">
        <w:rPr>
          <w:rFonts w:ascii="Liberation Serif" w:hAnsi="Liberation Serif"/>
          <w:sz w:val="24"/>
          <w:szCs w:val="24"/>
        </w:rPr>
        <w:t>от__</w:t>
      </w:r>
      <w:r w:rsidR="00950102">
        <w:rPr>
          <w:rFonts w:ascii="Liberation Serif" w:hAnsi="Liberation Serif"/>
          <w:sz w:val="24"/>
          <w:szCs w:val="24"/>
          <w:u w:val="single"/>
        </w:rPr>
        <w:t>26.12.2020</w:t>
      </w:r>
      <w:r w:rsidRPr="00456DA9">
        <w:rPr>
          <w:rFonts w:ascii="Liberation Serif" w:hAnsi="Liberation Serif"/>
          <w:sz w:val="24"/>
          <w:szCs w:val="24"/>
        </w:rPr>
        <w:t>___</w:t>
      </w:r>
      <w:proofErr w:type="gramStart"/>
      <w:r w:rsidRPr="00456DA9">
        <w:rPr>
          <w:rFonts w:ascii="Liberation Serif" w:hAnsi="Liberation Serif"/>
          <w:sz w:val="24"/>
          <w:szCs w:val="24"/>
        </w:rPr>
        <w:t>_  №</w:t>
      </w:r>
      <w:proofErr w:type="gramEnd"/>
      <w:r w:rsidRPr="00456DA9">
        <w:rPr>
          <w:rFonts w:ascii="Liberation Serif" w:hAnsi="Liberation Serif"/>
          <w:sz w:val="24"/>
          <w:szCs w:val="24"/>
        </w:rPr>
        <w:t xml:space="preserve">  __</w:t>
      </w:r>
      <w:r w:rsidR="00950102">
        <w:rPr>
          <w:rFonts w:ascii="Liberation Serif" w:hAnsi="Liberation Serif"/>
          <w:sz w:val="24"/>
          <w:szCs w:val="24"/>
          <w:u w:val="single"/>
        </w:rPr>
        <w:t>1021-П</w:t>
      </w:r>
      <w:r w:rsidRPr="00456DA9">
        <w:rPr>
          <w:rFonts w:ascii="Liberation Serif" w:hAnsi="Liberation Serif"/>
          <w:sz w:val="24"/>
          <w:szCs w:val="24"/>
        </w:rPr>
        <w:t>___</w:t>
      </w:r>
    </w:p>
    <w:p w:rsidR="00FC5AC5" w:rsidRPr="00BA52EC" w:rsidRDefault="001B13CD" w:rsidP="00950102">
      <w:pPr>
        <w:autoSpaceDE w:val="0"/>
        <w:ind w:left="5387"/>
      </w:pPr>
      <w:r w:rsidRPr="00BA52EC">
        <w:rPr>
          <w:rFonts w:ascii="Liberation Serif" w:hAnsi="Liberation Serif"/>
          <w:sz w:val="24"/>
          <w:szCs w:val="24"/>
        </w:rPr>
        <w:t xml:space="preserve">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   </w:t>
      </w:r>
    </w:p>
    <w:p w:rsidR="00FC5AC5" w:rsidRPr="00BA52EC" w:rsidRDefault="00FC5AC5" w:rsidP="00950102">
      <w:pPr>
        <w:autoSpaceDE w:val="0"/>
        <w:ind w:left="5387"/>
        <w:rPr>
          <w:rFonts w:ascii="Liberation Serif" w:hAnsi="Liberation Serif"/>
          <w:sz w:val="28"/>
          <w:szCs w:val="28"/>
        </w:rPr>
      </w:pPr>
    </w:p>
    <w:p w:rsidR="00FC5AC5" w:rsidRPr="00BA52EC" w:rsidRDefault="00FC5AC5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FC5AC5" w:rsidRPr="00456DA9" w:rsidRDefault="001B13CD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 w:rsidRPr="00456DA9">
        <w:rPr>
          <w:rFonts w:ascii="Liberation Serif" w:hAnsi="Liberation Serif"/>
          <w:b/>
          <w:sz w:val="28"/>
          <w:szCs w:val="28"/>
        </w:rPr>
        <w:t>ПОРЯДОК</w:t>
      </w:r>
    </w:p>
    <w:p w:rsidR="00FC5AC5" w:rsidRPr="00456DA9" w:rsidRDefault="001B13CD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 w:rsidRPr="00456DA9">
        <w:rPr>
          <w:rFonts w:ascii="Liberation Serif" w:hAnsi="Liberation Serif"/>
          <w:b/>
          <w:sz w:val="28"/>
          <w:szCs w:val="28"/>
        </w:rPr>
        <w:t>осуществления органами местного самоуправления,</w:t>
      </w:r>
    </w:p>
    <w:p w:rsidR="00FC5AC5" w:rsidRPr="00456DA9" w:rsidRDefault="001B13CD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 w:rsidRPr="00456DA9">
        <w:rPr>
          <w:rFonts w:ascii="Liberation Serif" w:hAnsi="Liberation Serif"/>
          <w:b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дохода бюджета городского округа Заречный</w:t>
      </w:r>
    </w:p>
    <w:p w:rsidR="00456DA9" w:rsidRPr="00BA52EC" w:rsidRDefault="00456DA9">
      <w:pPr>
        <w:autoSpaceDE w:val="0"/>
        <w:jc w:val="center"/>
        <w:rPr>
          <w:rFonts w:ascii="Liberation Serif" w:hAnsi="Liberation Serif"/>
          <w:sz w:val="28"/>
          <w:szCs w:val="28"/>
        </w:rPr>
      </w:pPr>
    </w:p>
    <w:p w:rsidR="00FC5AC5" w:rsidRPr="00BA52EC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1.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 (далее - Порядок) разработан в соответствии с Бюджетным кодексом Российской Федерации.</w:t>
      </w:r>
    </w:p>
    <w:p w:rsidR="00FC5AC5" w:rsidRPr="00BA52EC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2. Главные администраторы доходов бюджета, при осуществлении бюджетных полномочий главных администраторов доходов бюджета:</w:t>
      </w:r>
    </w:p>
    <w:p w:rsidR="00FC5AC5" w:rsidRPr="00BA52EC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1) формируют перечень подведомственных администраторов доходов бюджета;</w:t>
      </w:r>
    </w:p>
    <w:p w:rsidR="00FC5AC5" w:rsidRPr="00BA52EC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2) предоставляют в Финансовое управление администрации городского округа Заречный сведения, необходимые для составления среднесрочного финансового плана и (или) проекта бюджета сведения, в установленные сроки;</w:t>
      </w:r>
    </w:p>
    <w:p w:rsidR="00FC5AC5" w:rsidRPr="00BA52EC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3) утверждают методику прогнозирования поступлений доходов в бюджет в соответствии с общими требованиями к такой методике, установленными нормативными актами Правительства Российской Федерации;</w:t>
      </w:r>
    </w:p>
    <w:p w:rsidR="00FC5AC5" w:rsidRPr="00BA52EC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4) ведут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FC5AC5" w:rsidRPr="00BA52EC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5) предоставляют в Финансовое управление администрации городского округа Заречный сведения, необходимые для составления и ведения кассового плана, в установленные сроки;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A52EC">
        <w:rPr>
          <w:rFonts w:ascii="Liberation Serif" w:hAnsi="Liberation Serif"/>
          <w:sz w:val="28"/>
          <w:szCs w:val="28"/>
        </w:rPr>
        <w:t>6) формируют и предоставляют в Финансовое управление администрации городского округа Заречный бюджетную отчетность гла</w:t>
      </w:r>
      <w:r>
        <w:rPr>
          <w:rFonts w:ascii="Liberation Serif" w:hAnsi="Liberation Serif"/>
          <w:sz w:val="28"/>
          <w:szCs w:val="28"/>
        </w:rPr>
        <w:t xml:space="preserve">вного администратора доходов местного бюджета, в установленные сроки; 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</w:t>
      </w:r>
      <w:r>
        <w:rPr>
          <w:rFonts w:ascii="Liberation Serif" w:hAnsi="Liberation Serif"/>
          <w:sz w:val="28"/>
          <w:szCs w:val="28"/>
        </w:rPr>
        <w:lastRenderedPageBreak/>
        <w:t>регулирующими бюджетные правоотношения.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Главные администраторы доходов бюджета городского округа Заречный одновременно осуществляют полномочия администратора доходов бюджета и в целях организации работы по администрированию доходов обеспечивают: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C5AC5" w:rsidRDefault="001B13C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взыскание задолженности по платежам в бюджет, пеней и штрафов;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предоставление в орган Федерального казначейства расчетных документов для осуществления возврата в порядке, установленном Министерством финансов Российской Федерации;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принятие решения о зачете (уточнении) платежей в бюджеты бюджетной системы Российской Федерации и предоставление уведомления в орган Федерального казначейства;</w:t>
      </w:r>
    </w:p>
    <w:p w:rsidR="00FC5AC5" w:rsidRDefault="001B13CD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5) в случае и порядке, установленных главным администратором доходов </w:t>
      </w:r>
      <w:r w:rsidRPr="00BA52EC">
        <w:rPr>
          <w:rFonts w:ascii="Liberation Serif" w:hAnsi="Liberation Serif"/>
          <w:sz w:val="28"/>
          <w:szCs w:val="28"/>
        </w:rPr>
        <w:t>бюджета, формирование и представление главному администратору доходов бюджета сведений</w:t>
      </w:r>
      <w:r>
        <w:rPr>
          <w:rFonts w:ascii="Liberation Serif" w:hAnsi="Liberation Serif"/>
          <w:sz w:val="28"/>
          <w:szCs w:val="28"/>
        </w:rPr>
        <w:t xml:space="preserve">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принятие решения о признании безнадежной к взысканию задолженности по платежам в бюджет;</w:t>
      </w:r>
    </w:p>
    <w:p w:rsidR="00FC5AC5" w:rsidRDefault="001B13CD">
      <w:pPr>
        <w:autoSpaceDE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осуществление иных бюджетных полномочий, установленных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C5AC5" w:rsidRDefault="001B13C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Главные администраторы доходов бюджета при осуществлении бюджетных полномочий представляют в Финансовое управление администрации городского округа Заречный: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прогноз поступлений доходов в бюджет на очередной финансовый год и плановый период;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данные о начисленных платежах, размере недоимки с указанием причин ее образования ежеквартально в течение 15 дней после окончания отчетного периода;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информацию о суммах признанной безнадежной к взысканию задолженности по неналоговым доходам, подлежащим зачислению в местный бюджет, и ее списании;</w:t>
      </w:r>
    </w:p>
    <w:p w:rsidR="00FC5AC5" w:rsidRDefault="001B13C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иные сведения и информацию, необходимую для осуществления бюджетного процесса по запросу Финансового управления.</w:t>
      </w:r>
    </w:p>
    <w:p w:rsidR="00FC5AC5" w:rsidRPr="00BA52EC" w:rsidRDefault="001B13CD">
      <w:pPr>
        <w:pageBreakBefore/>
        <w:ind w:firstLine="5387"/>
        <w:jc w:val="both"/>
      </w:pPr>
      <w:r w:rsidRPr="00BA52EC">
        <w:rPr>
          <w:rFonts w:ascii="Liberation Serif" w:hAnsi="Liberation Serif"/>
          <w:sz w:val="24"/>
          <w:szCs w:val="24"/>
        </w:rPr>
        <w:lastRenderedPageBreak/>
        <w:t xml:space="preserve">Приложение № 1  </w:t>
      </w:r>
    </w:p>
    <w:p w:rsidR="00FC5AC5" w:rsidRPr="00BA52EC" w:rsidRDefault="001B13CD">
      <w:pPr>
        <w:ind w:left="5387"/>
        <w:rPr>
          <w:rFonts w:ascii="Liberation Serif" w:hAnsi="Liberation Serif"/>
          <w:sz w:val="24"/>
          <w:szCs w:val="24"/>
        </w:rPr>
      </w:pPr>
      <w:r w:rsidRPr="00BA52EC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FC5AC5" w:rsidRPr="00BA52EC" w:rsidRDefault="001B13CD">
      <w:pPr>
        <w:ind w:left="5387"/>
        <w:rPr>
          <w:rFonts w:ascii="Liberation Serif" w:hAnsi="Liberation Serif"/>
          <w:sz w:val="24"/>
          <w:szCs w:val="24"/>
        </w:rPr>
      </w:pPr>
      <w:r w:rsidRPr="00BA52EC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FC5AC5" w:rsidRPr="00DF5C78" w:rsidRDefault="00456DA9">
      <w:pPr>
        <w:ind w:left="5387"/>
        <w:rPr>
          <w:rFonts w:ascii="Liberation Serif" w:hAnsi="Liberation Serif"/>
          <w:sz w:val="28"/>
          <w:szCs w:val="28"/>
        </w:rPr>
      </w:pPr>
      <w:r w:rsidRPr="00456DA9">
        <w:rPr>
          <w:rFonts w:ascii="Liberation Serif" w:hAnsi="Liberation Serif"/>
          <w:sz w:val="24"/>
          <w:szCs w:val="24"/>
        </w:rPr>
        <w:t>от__</w:t>
      </w:r>
      <w:r w:rsidR="00950102">
        <w:rPr>
          <w:rFonts w:ascii="Liberation Serif" w:hAnsi="Liberation Serif"/>
          <w:sz w:val="24"/>
          <w:szCs w:val="24"/>
          <w:u w:val="single"/>
        </w:rPr>
        <w:t>26.12.2020</w:t>
      </w:r>
      <w:r w:rsidRPr="00456DA9">
        <w:rPr>
          <w:rFonts w:ascii="Liberation Serif" w:hAnsi="Liberation Serif"/>
          <w:sz w:val="24"/>
          <w:szCs w:val="24"/>
        </w:rPr>
        <w:t>____  №  __</w:t>
      </w:r>
      <w:r w:rsidR="00950102">
        <w:rPr>
          <w:rFonts w:ascii="Liberation Serif" w:hAnsi="Liberation Serif"/>
          <w:sz w:val="24"/>
          <w:szCs w:val="24"/>
          <w:u w:val="single"/>
        </w:rPr>
        <w:t>1021-П</w:t>
      </w:r>
      <w:bookmarkStart w:id="1" w:name="_GoBack"/>
      <w:bookmarkEnd w:id="1"/>
      <w:r w:rsidRPr="00456DA9">
        <w:rPr>
          <w:rFonts w:ascii="Liberation Serif" w:hAnsi="Liberation Serif"/>
          <w:sz w:val="24"/>
          <w:szCs w:val="24"/>
        </w:rPr>
        <w:t>___</w:t>
      </w:r>
    </w:p>
    <w:p w:rsidR="00FC5AC5" w:rsidRPr="00DF5C78" w:rsidRDefault="00FC5AC5">
      <w:pPr>
        <w:ind w:left="5387"/>
        <w:rPr>
          <w:rFonts w:ascii="Liberation Serif" w:hAnsi="Liberation Serif"/>
          <w:sz w:val="28"/>
          <w:szCs w:val="28"/>
        </w:rPr>
      </w:pPr>
    </w:p>
    <w:p w:rsidR="00456DA9" w:rsidRPr="00DF5C78" w:rsidRDefault="00456DA9">
      <w:pPr>
        <w:ind w:left="5387"/>
        <w:rPr>
          <w:rFonts w:ascii="Liberation Serif" w:hAnsi="Liberation Serif"/>
          <w:sz w:val="28"/>
          <w:szCs w:val="28"/>
        </w:rPr>
      </w:pPr>
    </w:p>
    <w:p w:rsidR="00FC5AC5" w:rsidRDefault="001B1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Источники доходов местного бюджета, закрепляемые за главными администраторами доходов бюджета городского округа Заречный</w:t>
      </w:r>
    </w:p>
    <w:p w:rsidR="00FC5AC5" w:rsidRDefault="00FC5AC5">
      <w:pPr>
        <w:rPr>
          <w:rFonts w:ascii="Liberation Serif" w:hAnsi="Liberation Serif"/>
          <w:sz w:val="28"/>
          <w:szCs w:val="28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1559"/>
        <w:gridCol w:w="2835"/>
        <w:gridCol w:w="4678"/>
      </w:tblGrid>
      <w:tr w:rsidR="00FC5AC5" w:rsidRPr="00DA2706" w:rsidTr="00DA2706">
        <w:trPr>
          <w:trHeight w:val="420"/>
        </w:trPr>
        <w:tc>
          <w:tcPr>
            <w:tcW w:w="8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5" w:rsidRPr="00DA2706" w:rsidRDefault="001B13C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Но-мер </w:t>
            </w:r>
            <w:proofErr w:type="spellStart"/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стро-ки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Код 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5" w:rsidRPr="00DA2706" w:rsidRDefault="001B13C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Наименование главного администратора доходов местного бюджета или наименование дохода местного бюджета</w:t>
            </w:r>
          </w:p>
        </w:tc>
      </w:tr>
      <w:tr w:rsidR="00FC5AC5" w:rsidRPr="00DA2706" w:rsidTr="00DA2706">
        <w:trPr>
          <w:trHeight w:val="1872"/>
        </w:trPr>
        <w:tc>
          <w:tcPr>
            <w:tcW w:w="8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5" w:rsidRPr="00DA2706" w:rsidRDefault="00FC5AC5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главного </w:t>
            </w:r>
            <w:proofErr w:type="spellStart"/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админист-ратора</w:t>
            </w:r>
            <w:proofErr w:type="spellEnd"/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 доходов бюджета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Код вида доходов бюджета и соответствующий код аналитической группы подвида доходов бюджета</w:t>
            </w: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5" w:rsidRPr="00DA2706" w:rsidRDefault="00FC5AC5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</w:tr>
      <w:tr w:rsidR="00FC5AC5" w:rsidRPr="00DA2706" w:rsidTr="00DA2706">
        <w:trPr>
          <w:trHeight w:val="40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5" w:rsidRPr="00DA2706" w:rsidRDefault="001B13C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901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5" w:rsidRPr="00DA2706" w:rsidRDefault="001B13C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Администрация городского округа Заречный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1 08 07150 01 1000 110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C5AC5" w:rsidRPr="00DA2706" w:rsidTr="00DA2706">
        <w:trPr>
          <w:trHeight w:val="303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1 08 07173 01 1000 110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C5AC5" w:rsidRPr="00DA2706" w:rsidTr="00DA2706">
        <w:trPr>
          <w:trHeight w:val="70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1 11 05012 04 0001 120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</w:tr>
      <w:tr w:rsidR="00FC5AC5" w:rsidRPr="00DA2706" w:rsidTr="00DA2706">
        <w:trPr>
          <w:trHeight w:val="235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1 11 05024 04 0001 120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 (доходы, получаемые в виде арендной платы за земельные участки)</w:t>
            </w:r>
          </w:p>
        </w:tc>
      </w:tr>
      <w:tr w:rsidR="00FC5AC5" w:rsidRPr="00DA2706" w:rsidTr="00DA2706">
        <w:trPr>
          <w:trHeight w:val="238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1 11 05034 04 0001 120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1 11 05034 04 0007 120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сдачи в аренду движимого имущества)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1 11 05034 04 0008 120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FC5AC5" w:rsidRPr="00DA2706" w:rsidTr="00DA2706">
        <w:trPr>
          <w:trHeight w:val="169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1 11 05074 04 0003 120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 )</w:t>
            </w:r>
          </w:p>
        </w:tc>
      </w:tr>
      <w:tr w:rsidR="00FC5AC5" w:rsidRPr="00DA2706" w:rsidTr="00DA2706">
        <w:trPr>
          <w:trHeight w:val="333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1 11 05074 04 0009 120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имущества)</w:t>
            </w:r>
          </w:p>
        </w:tc>
      </w:tr>
      <w:tr w:rsidR="00FC5AC5" w:rsidRPr="00DA2706" w:rsidTr="00DA2706">
        <w:trPr>
          <w:trHeight w:val="1371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1 11 05074 04 0010 120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</w:tr>
      <w:tr w:rsidR="00FC5AC5" w:rsidRPr="00DA2706" w:rsidTr="00DA2706">
        <w:trPr>
          <w:trHeight w:val="1431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1 11 07014 04 0000 120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C5AC5" w:rsidRPr="00DA2706" w:rsidTr="00DA2706">
        <w:trPr>
          <w:trHeight w:val="201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1 11 08040 04 0000 120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5AC5" w:rsidRPr="00DA2706" w:rsidTr="00DA2706">
        <w:trPr>
          <w:trHeight w:val="238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1 11 09044 04 0004 120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FC5AC5" w:rsidRPr="00DA2706" w:rsidTr="00DA2706">
        <w:trPr>
          <w:trHeight w:val="206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1 11 09044 04 0011 120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FC5AC5" w:rsidRPr="00DA2706" w:rsidTr="00DA2706">
        <w:trPr>
          <w:trHeight w:val="4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1 11 09080 04 0002 120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FC5AC5" w:rsidRPr="00DA2706" w:rsidTr="00DA2706">
        <w:trPr>
          <w:trHeight w:val="376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1 11 09080 04 0012 120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FC5AC5" w:rsidRPr="00DA2706" w:rsidTr="00DA2706">
        <w:trPr>
          <w:trHeight w:val="376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1 11 09080 04 0004 120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  <w:tr w:rsidR="00FC5AC5" w:rsidRPr="00DA2706" w:rsidTr="003040F4">
        <w:trPr>
          <w:trHeight w:val="6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1 11 09080 04 0014 120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участках,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государственная собственность на которые не разграничена)</w:t>
            </w:r>
          </w:p>
        </w:tc>
      </w:tr>
      <w:tr w:rsidR="00FC5AC5" w:rsidRPr="00DA2706" w:rsidTr="00DA2706">
        <w:trPr>
          <w:trHeight w:val="1431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1 13 01994 04 0004 130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 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1 13 02994 04 0001 130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1 13 02994 04 0005 130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 и представлений о возврате средств)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1 13 02994 04 0006 130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1 13 02994 04 0007 130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C5AC5" w:rsidRPr="00DA2706" w:rsidTr="00DA2706">
        <w:trPr>
          <w:trHeight w:val="191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1 14  02042 04 0000 410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5AC5" w:rsidRPr="00DA2706" w:rsidTr="00DA2706">
        <w:trPr>
          <w:trHeight w:val="2061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1 14  02042 04 0000 440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 автономных у</w:t>
            </w:r>
            <w:r w:rsidR="00DA2706">
              <w:rPr>
                <w:rFonts w:ascii="Liberation Serif" w:hAnsi="Liberation Serif"/>
                <w:sz w:val="25"/>
                <w:szCs w:val="25"/>
              </w:rPr>
              <w:t xml:space="preserve">чреждений), в части реализации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t>материальных запасов по указанному имуществу</w:t>
            </w:r>
          </w:p>
        </w:tc>
      </w:tr>
      <w:tr w:rsidR="00FC5AC5" w:rsidRPr="00DA2706" w:rsidTr="00DA2706">
        <w:trPr>
          <w:trHeight w:val="421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1 14  02043 04 0001 410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FC5AC5" w:rsidRPr="00DA2706" w:rsidTr="00DA2706">
        <w:trPr>
          <w:trHeight w:val="236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1 14  02043 04 0002 410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FC5AC5" w:rsidRPr="00DA2706" w:rsidTr="00DA2706">
        <w:trPr>
          <w:trHeight w:val="237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1 14  02043 04 0000 440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FC5AC5" w:rsidRPr="00DA2706" w:rsidTr="00DA2706">
        <w:trPr>
          <w:trHeight w:val="1245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1 14  06012 04 0000 430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C5AC5" w:rsidRPr="00DA2706" w:rsidTr="00DA2706">
        <w:trPr>
          <w:trHeight w:val="135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1 14  06024 04 0000 430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FC5AC5" w:rsidRPr="00DA2706" w:rsidTr="00DA2706">
        <w:trPr>
          <w:trHeight w:val="207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1 14  06312 04 0000 430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FC5AC5" w:rsidRPr="00DA2706" w:rsidTr="00DA2706">
        <w:trPr>
          <w:trHeight w:val="171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1 14  06324 04 0000 430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 земельных участков, находящихся в собственности городских округов </w:t>
            </w:r>
          </w:p>
        </w:tc>
      </w:tr>
      <w:tr w:rsidR="00FC5AC5" w:rsidRPr="00DA2706" w:rsidTr="00DA2706">
        <w:trPr>
          <w:trHeight w:val="56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1 16 01074 01 0000 140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716029">
            <w:pPr>
              <w:widowControl/>
              <w:jc w:val="both"/>
              <w:textAlignment w:val="auto"/>
              <w:rPr>
                <w:sz w:val="2"/>
                <w:szCs w:val="2"/>
              </w:rPr>
            </w:pPr>
            <w:hyperlink r:id="rId9" w:history="1">
              <w:r w:rsidR="001B13CD" w:rsidRPr="00DA2706">
                <w:rPr>
                  <w:rFonts w:ascii="Liberation Serif" w:hAnsi="Liberation Serif"/>
                  <w:sz w:val="25"/>
                  <w:szCs w:val="25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  <w:r w:rsidR="001B13CD" w:rsidRPr="00DA2706">
                <w:rPr>
                  <w:rFonts w:ascii="Liberation Serif" w:hAnsi="Liberation Serif"/>
                  <w:sz w:val="25"/>
                  <w:szCs w:val="25"/>
                </w:rPr>
                <w:br/>
              </w:r>
            </w:hyperlink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1 16 02020 02 0000 140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C5AC5" w:rsidRPr="00DA2706" w:rsidTr="00DA2706">
        <w:trPr>
          <w:trHeight w:val="200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1 16 07010 04 0000 140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5AC5" w:rsidRPr="00DA2706" w:rsidTr="00DA2706">
        <w:trPr>
          <w:trHeight w:val="199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1 16 11064 01 0000 140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C5AC5" w:rsidRPr="00DA2706" w:rsidTr="003040F4">
        <w:trPr>
          <w:trHeight w:val="47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1 16 10123 01 0000 140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FC5AC5" w:rsidRPr="00DA2706" w:rsidTr="00DA2706">
        <w:trPr>
          <w:trHeight w:val="72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40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1 17 01040 04 0000 180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неналоговые доходы бюджетов городских округов</w:t>
            </w:r>
          </w:p>
        </w:tc>
      </w:tr>
      <w:tr w:rsidR="00FC5AC5" w:rsidRPr="00DA2706" w:rsidTr="00DA2706">
        <w:trPr>
          <w:trHeight w:val="7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2 02 25497 04 0000 150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C5AC5" w:rsidRPr="00DA2706" w:rsidTr="00DA2706">
        <w:trPr>
          <w:trHeight w:val="105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2 02 25527 04 0000 150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C5AC5" w:rsidRPr="00DA2706" w:rsidTr="00DA2706">
        <w:trPr>
          <w:trHeight w:val="7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2 02 25555 04 0000 150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C5AC5" w:rsidRPr="00DA2706" w:rsidTr="00DA2706">
        <w:trPr>
          <w:trHeight w:val="235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2 02 20216 04 0000 150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2 02 29999 04 0000 150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2 02 30022 04 0000 150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2 02 30024 04 0000 150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2 02 35120 04 0000 150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2 02 35250 04 0000 150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51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2 02 35462 04 0000 150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C5AC5" w:rsidRPr="00DA2706" w:rsidTr="00DA2706">
        <w:trPr>
          <w:trHeight w:val="72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2 02 35469 04 0000 150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субвенции бюджетам городских округов</w:t>
            </w:r>
          </w:p>
        </w:tc>
      </w:tr>
      <w:tr w:rsidR="00FC5AC5" w:rsidRPr="00DA2706" w:rsidTr="00DA2706">
        <w:trPr>
          <w:trHeight w:val="174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2 02 45424 04 0000 150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FC5AC5" w:rsidRPr="00DA2706" w:rsidTr="00DA2706">
        <w:trPr>
          <w:trHeight w:val="421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2 02 49999 04 0000 150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межбюджетные трансферты, передаваемые бюджетам городских округов</w:t>
            </w:r>
          </w:p>
        </w:tc>
      </w:tr>
      <w:tr w:rsidR="00FC5AC5" w:rsidRPr="00DA2706" w:rsidTr="00DA2706">
        <w:trPr>
          <w:trHeight w:val="27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2 07 04050 04 0000 150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2 18 04020 04 0000 150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C5AC5" w:rsidRPr="00DA2706" w:rsidTr="00DA2706">
        <w:trPr>
          <w:trHeight w:val="76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2 18 04030 04 0000 150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901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2 19 60010 04 0000 150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5AC5" w:rsidRPr="00DA2706" w:rsidTr="00DA2706">
        <w:trPr>
          <w:trHeight w:val="56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906</w:t>
            </w:r>
          </w:p>
        </w:tc>
        <w:tc>
          <w:tcPr>
            <w:tcW w:w="7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Муниципальное казенное учреждение "Управление образования городского округа Заречный"</w:t>
            </w:r>
          </w:p>
        </w:tc>
      </w:tr>
      <w:tr w:rsidR="00FC5AC5" w:rsidRPr="00DA2706" w:rsidTr="003040F4">
        <w:trPr>
          <w:trHeight w:val="47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1 11 05034 04 0001 120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памятниками истории, культуры и градостроительства)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63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1 11 05034 04 0007 120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сдачи в аренду движимого имущества)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1 11 05034 04 0008 120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FC5AC5" w:rsidRPr="00DA2706" w:rsidTr="00DA2706">
        <w:trPr>
          <w:trHeight w:val="27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1 13 01994 04 0001 130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оказания платных услуг (работ) получателями средств бюджетов городских округов (плата за присмотр и уход за детьми, осваивающими образовательные программы дошкольного образования в казенных муниципальных образовательных учреждениях)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1 13 01994 04 0003 130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1 13 01994 04 0004 130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 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1 13 02994 04 0001 130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1 13 02994 04 0005 130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70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1 13 02994 04 0006 130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1 13 02994 04 0007 130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C5AC5" w:rsidRPr="00DA2706" w:rsidTr="00DA2706">
        <w:trPr>
          <w:trHeight w:val="205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1 16 07010 04 0000 140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1 16 10123 01 0000 140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1 17 01040 04 0000 180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2 02 25304 04 0000 150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2 02 29999 04 0000 150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FC5AC5" w:rsidRPr="00DA2706" w:rsidTr="00DA2706">
        <w:trPr>
          <w:trHeight w:val="102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2 02 30024 04 0000 150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субвенции бюджетам городских округов</w:t>
            </w:r>
          </w:p>
        </w:tc>
      </w:tr>
      <w:tr w:rsidR="00FC5AC5" w:rsidRPr="00DA2706" w:rsidTr="00DA2706">
        <w:trPr>
          <w:trHeight w:val="180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80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2 02 45303 04 0000 150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2 02 49999 04 0000 150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межбюджетные трансферты, передаваемые бюджетам городских округов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2 07 04050 04 0000 150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2 18 04010 04 0000 150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2 18 04020 04 0000 150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2 19 60010 04 0000 150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5AC5" w:rsidRPr="00DA2706" w:rsidTr="003040F4">
        <w:trPr>
          <w:trHeight w:val="61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908</w:t>
            </w:r>
          </w:p>
        </w:tc>
        <w:tc>
          <w:tcPr>
            <w:tcW w:w="7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Муниципальное казенное учреждение "Управление культуры, спорта и молодежной политики городского округа Заречный"</w:t>
            </w:r>
          </w:p>
        </w:tc>
      </w:tr>
      <w:tr w:rsidR="00FC5AC5" w:rsidRPr="00DA2706" w:rsidTr="00DA2706">
        <w:trPr>
          <w:trHeight w:val="236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1 11 05034 04 0001 120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1 11 05034 04 0007 120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</w:t>
            </w:r>
            <w:r w:rsidR="00DA2706">
              <w:rPr>
                <w:rFonts w:ascii="Liberation Serif" w:hAnsi="Liberation Serif"/>
                <w:sz w:val="25"/>
                <w:szCs w:val="25"/>
              </w:rPr>
              <w:t xml:space="preserve">етных и автономных учреждений)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t>(доходы от сдачи в аренду движимого имущества)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90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1 11 05034 04 0008 120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</w:t>
            </w:r>
            <w:r w:rsidR="00DA2706">
              <w:rPr>
                <w:rFonts w:ascii="Liberation Serif" w:hAnsi="Liberation Serif"/>
                <w:sz w:val="25"/>
                <w:szCs w:val="25"/>
              </w:rPr>
              <w:t xml:space="preserve">етных и автономных учреждений)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t>(прочие доходы от сдачи в аренду имущества)</w:t>
            </w:r>
          </w:p>
        </w:tc>
      </w:tr>
      <w:tr w:rsidR="00FC5AC5" w:rsidRPr="00DA2706" w:rsidTr="00DA2706">
        <w:trPr>
          <w:trHeight w:val="134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1 13 01994 04 0004 130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 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1 13 02994 04 0001 130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1 13 02994 04 0005 130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FC5AC5" w:rsidRPr="00DA2706" w:rsidTr="00DA2706">
        <w:trPr>
          <w:trHeight w:val="27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1 13 02994 04 0007 130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1 16 07010 04 0000 140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1 16 10123 01 0000 140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98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1 17 01040 04 0000 180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2 02 29999 04 0000 150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2 02 39999 04 0000 150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субвенции бюджетам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2 02 49999 04 0000 150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межбюджетные трансферты, передаваемые бюджетам городских округов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2 07 04050 04 0000 150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5AC5" w:rsidRPr="00DA2706" w:rsidTr="00DA2706">
        <w:trPr>
          <w:trHeight w:val="27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908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2 19 60010 04 0000 150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912</w:t>
            </w:r>
          </w:p>
        </w:tc>
        <w:tc>
          <w:tcPr>
            <w:tcW w:w="7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Дума городского округа Заречный</w:t>
            </w:r>
          </w:p>
        </w:tc>
      </w:tr>
      <w:tr w:rsidR="00FC5AC5" w:rsidRPr="00DA2706" w:rsidTr="00DA2706">
        <w:trPr>
          <w:trHeight w:val="279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1 13 02994 04 0001 130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1 13 02994 04 0005 130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1 13 02994 04 0007 130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109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1 16 07010 04 0000 140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110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1 17 01040 04 0000 180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FC5AC5" w:rsidRPr="00DA2706" w:rsidTr="00DA2706">
        <w:trPr>
          <w:trHeight w:val="43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913</w:t>
            </w:r>
          </w:p>
        </w:tc>
        <w:tc>
          <w:tcPr>
            <w:tcW w:w="7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Контрольно-счетная палата городского округа Заречный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1 13 02994 04 0001 130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C5AC5" w:rsidRPr="00DA2706" w:rsidTr="00DA2706">
        <w:trPr>
          <w:trHeight w:val="56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1 13 02994 04 0005 130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1 13 02994 04 0007 130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1 16 07010 04 0000 140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1 17 01040 04 0000 180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919</w:t>
            </w:r>
          </w:p>
        </w:tc>
        <w:tc>
          <w:tcPr>
            <w:tcW w:w="7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b/>
                <w:bCs/>
                <w:sz w:val="25"/>
                <w:szCs w:val="25"/>
              </w:rPr>
              <w:t>Финансовое управление администрации городского округа Заречный</w:t>
            </w:r>
          </w:p>
        </w:tc>
      </w:tr>
      <w:tr w:rsidR="00FC5AC5" w:rsidRPr="00DA2706" w:rsidTr="003040F4">
        <w:trPr>
          <w:trHeight w:val="474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1 13 02994 04 0001 130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доходы от компенсации затрат бюджетов городских округов (возврат </w:t>
            </w: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дебиторской задолженности прошлых лет)</w:t>
            </w:r>
          </w:p>
        </w:tc>
      </w:tr>
      <w:tr w:rsidR="00FC5AC5" w:rsidRPr="00DA2706" w:rsidTr="00DA2706">
        <w:trPr>
          <w:trHeight w:val="16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121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1 13 02994 04 0005 130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1 13 02994 04 0007 130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1 16 07010 04 0000 140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5AC5" w:rsidRPr="00DA2706" w:rsidTr="00DA2706">
        <w:trPr>
          <w:trHeight w:val="201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5AC5" w:rsidRPr="00DA2706" w:rsidTr="00DA2706">
        <w:trPr>
          <w:trHeight w:val="1776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1 16 10123 01 0000 140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1 17 01040 04 0000 180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неналоговые доходы бюджетов городских округов</w:t>
            </w:r>
          </w:p>
        </w:tc>
      </w:tr>
      <w:tr w:rsidR="00FC5AC5" w:rsidRPr="00DA2706" w:rsidTr="00DA2706">
        <w:trPr>
          <w:trHeight w:val="103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2 02 15001 04 0000 150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2 02 15002 04 0000 150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C5AC5" w:rsidRPr="00DA2706" w:rsidTr="00DA2706">
        <w:trPr>
          <w:trHeight w:val="34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2 02 29999 04 0000 150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lastRenderedPageBreak/>
              <w:t>131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2 02 49999 04 0000 150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Прочие межбюджетные трансферты, передаваемые бюджетам городских округов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5AC5" w:rsidRPr="00DA2706" w:rsidTr="00DA2706">
        <w:trPr>
          <w:trHeight w:val="67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2 07 04050 04 0000 150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5AC5" w:rsidRPr="00DA2706" w:rsidTr="00DA2706">
        <w:trPr>
          <w:trHeight w:val="2352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2 08 04000 04 0000 150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2 18 04010 04 0000 150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C5AC5" w:rsidRPr="00DA2706" w:rsidTr="00DA2706">
        <w:trPr>
          <w:trHeight w:val="100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2 18 04020 04 0000 150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C5AC5" w:rsidRPr="00DA2706" w:rsidTr="00DA2706">
        <w:trPr>
          <w:trHeight w:val="768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2 18 04030 04 0000 150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C5AC5" w:rsidRPr="00DA2706" w:rsidTr="00DA2706">
        <w:trPr>
          <w:trHeight w:val="1380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138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919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 xml:space="preserve"> 2 19 60010 04 0000 150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C5" w:rsidRPr="00DA2706" w:rsidRDefault="001B13CD">
            <w:pPr>
              <w:widowControl/>
              <w:jc w:val="both"/>
              <w:textAlignment w:val="auto"/>
              <w:rPr>
                <w:sz w:val="25"/>
                <w:szCs w:val="25"/>
              </w:rPr>
            </w:pPr>
            <w:r w:rsidRPr="00DA2706">
              <w:rPr>
                <w:rFonts w:ascii="Liberation Serif" w:hAnsi="Liberation Serif"/>
                <w:sz w:val="25"/>
                <w:szCs w:val="2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C5AC5" w:rsidRDefault="00FC5AC5">
      <w:pPr>
        <w:rPr>
          <w:rFonts w:ascii="Liberation Serif" w:hAnsi="Liberation Serif"/>
          <w:sz w:val="26"/>
          <w:szCs w:val="26"/>
        </w:rPr>
      </w:pPr>
    </w:p>
    <w:sectPr w:rsidR="00FC5AC5" w:rsidSect="00A70ABC">
      <w:headerReference w:type="default" r:id="rId10"/>
      <w:pgSz w:w="11907" w:h="16840"/>
      <w:pgMar w:top="1135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29" w:rsidRDefault="00716029" w:rsidP="00FC5AC5">
      <w:r>
        <w:separator/>
      </w:r>
    </w:p>
  </w:endnote>
  <w:endnote w:type="continuationSeparator" w:id="0">
    <w:p w:rsidR="00716029" w:rsidRDefault="00716029" w:rsidP="00F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29" w:rsidRDefault="00716029" w:rsidP="00FC5AC5">
      <w:r w:rsidRPr="00FC5AC5">
        <w:rPr>
          <w:color w:val="000000"/>
        </w:rPr>
        <w:separator/>
      </w:r>
    </w:p>
  </w:footnote>
  <w:footnote w:type="continuationSeparator" w:id="0">
    <w:p w:rsidR="00716029" w:rsidRDefault="00716029" w:rsidP="00FC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5115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BA52EC" w:rsidRPr="00456DA9" w:rsidRDefault="00B230A1" w:rsidP="00BA52EC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456DA9">
          <w:rPr>
            <w:rFonts w:ascii="Liberation Serif" w:hAnsi="Liberation Serif" w:cs="Liberation Serif"/>
            <w:sz w:val="28"/>
          </w:rPr>
          <w:fldChar w:fldCharType="begin"/>
        </w:r>
        <w:r w:rsidRPr="00456DA9">
          <w:rPr>
            <w:rFonts w:ascii="Liberation Serif" w:hAnsi="Liberation Serif" w:cs="Liberation Serif"/>
            <w:sz w:val="28"/>
          </w:rPr>
          <w:instrText xml:space="preserve"> PAGE   \* MERGEFORMAT </w:instrText>
        </w:r>
        <w:r w:rsidRPr="00456DA9">
          <w:rPr>
            <w:rFonts w:ascii="Liberation Serif" w:hAnsi="Liberation Serif" w:cs="Liberation Serif"/>
            <w:sz w:val="28"/>
          </w:rPr>
          <w:fldChar w:fldCharType="separate"/>
        </w:r>
        <w:r w:rsidR="00950102">
          <w:rPr>
            <w:rFonts w:ascii="Liberation Serif" w:hAnsi="Liberation Serif" w:cs="Liberation Serif"/>
            <w:noProof/>
            <w:sz w:val="28"/>
          </w:rPr>
          <w:t>22</w:t>
        </w:r>
        <w:r w:rsidRPr="00456DA9">
          <w:rPr>
            <w:rFonts w:ascii="Liberation Serif" w:hAnsi="Liberation Serif" w:cs="Liberation Serif"/>
            <w:noProof/>
            <w:sz w:val="28"/>
          </w:rPr>
          <w:fldChar w:fldCharType="end"/>
        </w:r>
      </w:p>
    </w:sdtContent>
  </w:sdt>
  <w:p w:rsidR="00BA52EC" w:rsidRPr="00456DA9" w:rsidRDefault="00BA52EC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5"/>
    <w:rsid w:val="001B13CD"/>
    <w:rsid w:val="002D4072"/>
    <w:rsid w:val="003040F4"/>
    <w:rsid w:val="00456DA9"/>
    <w:rsid w:val="004E2BDA"/>
    <w:rsid w:val="005A4021"/>
    <w:rsid w:val="00716029"/>
    <w:rsid w:val="007C5F9B"/>
    <w:rsid w:val="00890BE9"/>
    <w:rsid w:val="00950102"/>
    <w:rsid w:val="00A373E5"/>
    <w:rsid w:val="00A70ABC"/>
    <w:rsid w:val="00B230A1"/>
    <w:rsid w:val="00BA52EC"/>
    <w:rsid w:val="00DA2706"/>
    <w:rsid w:val="00DF5C78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3F2A"/>
  <w15:docId w15:val="{B1BC0DCE-630B-4A60-A9A1-7AB8FD03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5AC5"/>
    <w:pPr>
      <w:widowControl w:val="0"/>
      <w:suppressAutoHyphens/>
    </w:pPr>
  </w:style>
  <w:style w:type="paragraph" w:styleId="2">
    <w:name w:val="heading 2"/>
    <w:basedOn w:val="a"/>
    <w:next w:val="a"/>
    <w:rsid w:val="00FC5AC5"/>
    <w:pPr>
      <w:keepNext/>
      <w:widowControl/>
      <w:ind w:left="-284" w:firstLine="142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5AC5"/>
    <w:pPr>
      <w:ind w:right="4251"/>
    </w:pPr>
    <w:rPr>
      <w:sz w:val="28"/>
    </w:rPr>
  </w:style>
  <w:style w:type="paragraph" w:styleId="a4">
    <w:name w:val="Body Text Indent"/>
    <w:basedOn w:val="a"/>
    <w:rsid w:val="00FC5AC5"/>
    <w:pPr>
      <w:ind w:right="-1" w:firstLine="709"/>
    </w:pPr>
    <w:rPr>
      <w:sz w:val="28"/>
    </w:rPr>
  </w:style>
  <w:style w:type="paragraph" w:styleId="a5">
    <w:name w:val="Block Text"/>
    <w:basedOn w:val="a"/>
    <w:rsid w:val="00FC5AC5"/>
    <w:pPr>
      <w:ind w:left="142" w:right="-1"/>
    </w:pPr>
    <w:rPr>
      <w:sz w:val="28"/>
    </w:rPr>
  </w:style>
  <w:style w:type="paragraph" w:styleId="a6">
    <w:name w:val="Balloon Text"/>
    <w:basedOn w:val="a"/>
    <w:rsid w:val="00FC5AC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C5AC5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0"/>
    <w:rsid w:val="00FC5AC5"/>
    <w:rPr>
      <w:sz w:val="28"/>
    </w:rPr>
  </w:style>
  <w:style w:type="character" w:styleId="a8">
    <w:name w:val="Hyperlink"/>
    <w:basedOn w:val="a0"/>
    <w:rsid w:val="00FC5AC5"/>
    <w:rPr>
      <w:color w:val="0000FF"/>
      <w:u w:val="single"/>
    </w:rPr>
  </w:style>
  <w:style w:type="paragraph" w:customStyle="1" w:styleId="ConsPlusNormal">
    <w:name w:val="ConsPlusNormal"/>
    <w:rsid w:val="00FC5AC5"/>
    <w:pPr>
      <w:widowControl w:val="0"/>
      <w:autoSpaceDE w:val="0"/>
      <w:textAlignment w:val="auto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BA52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52EC"/>
  </w:style>
  <w:style w:type="paragraph" w:styleId="ab">
    <w:name w:val="footer"/>
    <w:basedOn w:val="a"/>
    <w:link w:val="ac"/>
    <w:uiPriority w:val="99"/>
    <w:unhideWhenUsed/>
    <w:rsid w:val="00BA52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FD236D757D6C4D283AA4021A28EB274839D13978653466AE3564B1E88599E9FD2D3C68CACA45EC846254EB3FCF063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fin\Documents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F7DB-A401-4BEE-8D8D-59ACBCCD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22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7</cp:revision>
  <cp:lastPrinted>2020-12-26T06:28:00Z</cp:lastPrinted>
  <dcterms:created xsi:type="dcterms:W3CDTF">2020-12-25T08:23:00Z</dcterms:created>
  <dcterms:modified xsi:type="dcterms:W3CDTF">2020-12-26T06:29:00Z</dcterms:modified>
</cp:coreProperties>
</file>