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432" w:rsidRPr="00642B9A" w:rsidRDefault="003E2432" w:rsidP="003E24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noProof/>
          <w:sz w:val="20"/>
          <w:szCs w:val="20"/>
        </w:rPr>
        <w:drawing>
          <wp:inline distT="0" distB="0" distL="0" distR="0" wp14:anchorId="7DE19DC3" wp14:editId="536E3049">
            <wp:extent cx="502285" cy="68389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432" w:rsidRPr="00642B9A" w:rsidRDefault="003E2432" w:rsidP="003E2432">
      <w:pPr>
        <w:spacing w:after="0" w:line="240" w:lineRule="auto"/>
        <w:ind w:left="142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2432" w:rsidRPr="00642B9A" w:rsidRDefault="003E2432" w:rsidP="003E24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b/>
          <w:sz w:val="20"/>
          <w:szCs w:val="20"/>
          <w:lang w:eastAsia="ru-RU"/>
        </w:rPr>
        <w:t>ГОРОДСКОЙ ОКРУГ ЗАРЕЧНЫЙ</w:t>
      </w:r>
    </w:p>
    <w:p w:rsidR="003E2432" w:rsidRPr="00642B9A" w:rsidRDefault="003E2432" w:rsidP="003E2432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2432" w:rsidRPr="00642B9A" w:rsidRDefault="003E2432" w:rsidP="003E24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b/>
          <w:sz w:val="20"/>
          <w:szCs w:val="20"/>
          <w:lang w:eastAsia="ru-RU"/>
        </w:rPr>
        <w:t>Д У М А</w:t>
      </w:r>
    </w:p>
    <w:p w:rsidR="003E2432" w:rsidRPr="00642B9A" w:rsidRDefault="003E2432" w:rsidP="003E24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 w:rsidRPr="00642B9A">
        <w:rPr>
          <w:rFonts w:ascii="Times New Roman" w:eastAsia="Times New Roman" w:hAnsi="Times New Roman"/>
          <w:b/>
          <w:sz w:val="20"/>
          <w:szCs w:val="20"/>
          <w:lang w:eastAsia="ru-RU"/>
        </w:rPr>
        <w:t>седьмой  созыв</w:t>
      </w:r>
      <w:proofErr w:type="gramEnd"/>
    </w:p>
    <w:p w:rsidR="003E2432" w:rsidRPr="00642B9A" w:rsidRDefault="003E2432" w:rsidP="003E2432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3E2432" w:rsidRPr="00642B9A" w:rsidRDefault="003E2432" w:rsidP="003E2432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2432" w:rsidRPr="00642B9A" w:rsidRDefault="003E2432" w:rsidP="003E24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b/>
          <w:sz w:val="20"/>
          <w:szCs w:val="20"/>
        </w:rPr>
        <w:t xml:space="preserve">ПЕРВОЕ </w:t>
      </w:r>
      <w:r w:rsidRPr="00642B9A">
        <w:rPr>
          <w:rFonts w:ascii="Times New Roman" w:eastAsia="Times New Roman" w:hAnsi="Times New Roman"/>
          <w:b/>
          <w:sz w:val="20"/>
          <w:szCs w:val="20"/>
          <w:lang w:eastAsia="ru-RU"/>
        </w:rPr>
        <w:t>ОЧЕРЕДНОЕ ЗАСЕДАНИЕ</w:t>
      </w:r>
    </w:p>
    <w:p w:rsidR="003E2432" w:rsidRPr="00642B9A" w:rsidRDefault="003E2432" w:rsidP="003E2432">
      <w:pPr>
        <w:spacing w:after="0" w:line="240" w:lineRule="auto"/>
        <w:ind w:left="-851"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2432" w:rsidRPr="00642B9A" w:rsidRDefault="003E2432" w:rsidP="003E2432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b/>
          <w:sz w:val="20"/>
          <w:szCs w:val="20"/>
          <w:lang w:eastAsia="ru-RU"/>
        </w:rPr>
        <w:t>Р Е Ш Е Н И Е</w:t>
      </w:r>
    </w:p>
    <w:p w:rsidR="003E2432" w:rsidRPr="00642B9A" w:rsidRDefault="003E2432" w:rsidP="003E2432">
      <w:pPr>
        <w:spacing w:after="0" w:line="240" w:lineRule="auto"/>
        <w:ind w:right="-1"/>
        <w:jc w:val="center"/>
        <w:rPr>
          <w:rFonts w:ascii="Times New Roman" w:eastAsia="Times New Roman" w:hAnsi="Times New Roman"/>
          <w:sz w:val="20"/>
          <w:szCs w:val="20"/>
        </w:rPr>
      </w:pPr>
    </w:p>
    <w:p w:rsidR="003E2432" w:rsidRPr="00642B9A" w:rsidRDefault="003E2432" w:rsidP="003E243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2432" w:rsidRPr="00642B9A" w:rsidRDefault="003E2432" w:rsidP="003E2432">
      <w:pPr>
        <w:keepNext/>
        <w:spacing w:after="0" w:line="240" w:lineRule="auto"/>
        <w:ind w:right="-1"/>
        <w:jc w:val="both"/>
        <w:outlineLvl w:val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>30.09.2021</w:t>
      </w:r>
      <w:r w:rsidRPr="00642B9A">
        <w:rPr>
          <w:rFonts w:ascii="Times New Roman" w:eastAsia="Times New Roman" w:hAnsi="Times New Roman"/>
          <w:sz w:val="20"/>
          <w:szCs w:val="20"/>
        </w:rPr>
        <w:t xml:space="preserve"> </w:t>
      </w: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>№ 1-Р</w:t>
      </w:r>
    </w:p>
    <w:p w:rsidR="003E2432" w:rsidRPr="00642B9A" w:rsidRDefault="003E2432" w:rsidP="003E2432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E2432" w:rsidRPr="00642B9A" w:rsidRDefault="003E2432" w:rsidP="003E2432">
      <w:pPr>
        <w:tabs>
          <w:tab w:val="left" w:pos="0"/>
        </w:tabs>
        <w:spacing w:after="0" w:line="240" w:lineRule="auto"/>
        <w:ind w:right="4535"/>
        <w:jc w:val="both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 признании полномочий вновь избранных депутатов Думы городского округа Заречный седьмого созыва</w:t>
      </w:r>
    </w:p>
    <w:p w:rsidR="003E2432" w:rsidRPr="00642B9A" w:rsidRDefault="003E2432" w:rsidP="003E2432">
      <w:pPr>
        <w:spacing w:after="0" w:line="240" w:lineRule="auto"/>
        <w:ind w:right="-284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</w:t>
      </w:r>
    </w:p>
    <w:p w:rsidR="003E2432" w:rsidRPr="00642B9A" w:rsidRDefault="003E2432" w:rsidP="003E243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В соответствии со ст. 24 Устава городского округа Заречный, ст. 6 Регламента Думы городского округа Заречный, на основании доклада председателя Заречной городской территориальной избирательной комиссии </w:t>
      </w:r>
    </w:p>
    <w:p w:rsidR="003E2432" w:rsidRPr="00642B9A" w:rsidRDefault="003E2432" w:rsidP="003E243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3E2432" w:rsidRPr="00642B9A" w:rsidRDefault="003E2432" w:rsidP="003E2432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b/>
          <w:sz w:val="20"/>
          <w:szCs w:val="20"/>
          <w:lang w:eastAsia="ru-RU"/>
        </w:rPr>
        <w:t>Дума решила:</w:t>
      </w:r>
    </w:p>
    <w:p w:rsidR="003E2432" w:rsidRPr="00642B9A" w:rsidRDefault="003E2432" w:rsidP="003E2432">
      <w:pPr>
        <w:spacing w:after="0" w:line="240" w:lineRule="auto"/>
        <w:ind w:right="-284" w:firstLine="72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3E2432" w:rsidRPr="00642B9A" w:rsidRDefault="003E2432" w:rsidP="003E2432">
      <w:pPr>
        <w:spacing w:after="0" w:line="240" w:lineRule="auto"/>
        <w:ind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1. Признать полномочия вновь избранных депутатов Думы городского округа Заречный седьмого созыва:</w:t>
      </w:r>
    </w:p>
    <w:tbl>
      <w:tblPr>
        <w:tblW w:w="9261" w:type="dxa"/>
        <w:tblInd w:w="534" w:type="dxa"/>
        <w:tblLook w:val="01E0" w:firstRow="1" w:lastRow="1" w:firstColumn="1" w:lastColumn="1" w:noHBand="0" w:noVBand="0"/>
      </w:tblPr>
      <w:tblGrid>
        <w:gridCol w:w="9261"/>
      </w:tblGrid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Бубнов Александр Валерьевич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Бутаков Юрий Павлович. </w:t>
            </w:r>
          </w:p>
        </w:tc>
      </w:tr>
      <w:tr w:rsidR="003E2432" w:rsidRPr="00642B9A" w:rsidTr="00D47393">
        <w:trPr>
          <w:trHeight w:val="310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Вашурин Вячеслав Владимирович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Ведерников Василий Николаевич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Дубровский Константин Сергеевич    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Евсиков Сергей Николаевич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Заторский</w:t>
            </w:r>
            <w:proofErr w:type="spellEnd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Александр Викторович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Изгагин</w:t>
            </w:r>
            <w:proofErr w:type="spellEnd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Олег Михайлович</w:t>
            </w:r>
          </w:p>
        </w:tc>
      </w:tr>
      <w:tr w:rsidR="003E2432" w:rsidRPr="00642B9A" w:rsidTr="00D47393">
        <w:trPr>
          <w:trHeight w:val="310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Калиниченко Любовь Петровна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Кузнецов Андрей Анатольевич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Куньщиков</w:t>
            </w:r>
            <w:proofErr w:type="spellEnd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Павел Викторович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Ладейщикова Татьяна Олеговна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Петунина Галина Федоровна</w:t>
            </w:r>
          </w:p>
        </w:tc>
      </w:tr>
      <w:tr w:rsidR="003E2432" w:rsidRPr="00642B9A" w:rsidTr="00D47393">
        <w:trPr>
          <w:trHeight w:val="310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Расковалов</w:t>
            </w:r>
            <w:proofErr w:type="spellEnd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Андрей Владимирович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Сарнацкий</w:t>
            </w:r>
            <w:proofErr w:type="spellEnd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Дмитрий Вадимович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Солдаткин Сергей Николаевич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Туканов Александр Сергеевич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Филин Илья Александрович</w:t>
            </w:r>
          </w:p>
        </w:tc>
      </w:tr>
      <w:tr w:rsidR="003E2432" w:rsidRPr="00642B9A" w:rsidTr="00D47393">
        <w:trPr>
          <w:trHeight w:val="323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Чистяков Алексей Сергеевич</w:t>
            </w:r>
          </w:p>
        </w:tc>
      </w:tr>
      <w:tr w:rsidR="003E2432" w:rsidRPr="00642B9A" w:rsidTr="00D47393">
        <w:trPr>
          <w:trHeight w:val="310"/>
        </w:trPr>
        <w:tc>
          <w:tcPr>
            <w:tcW w:w="9261" w:type="dxa"/>
            <w:shd w:val="clear" w:color="auto" w:fill="auto"/>
          </w:tcPr>
          <w:p w:rsidR="003E2432" w:rsidRPr="00642B9A" w:rsidRDefault="003E2432" w:rsidP="003E2432">
            <w:pPr>
              <w:spacing w:after="0" w:line="240" w:lineRule="auto"/>
              <w:ind w:left="-78" w:right="-28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Шонохова</w:t>
            </w:r>
            <w:proofErr w:type="spellEnd"/>
            <w:r w:rsidRPr="00642B9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Светлана Ивановна</w:t>
            </w:r>
          </w:p>
        </w:tc>
      </w:tr>
    </w:tbl>
    <w:p w:rsidR="003E2432" w:rsidRPr="00642B9A" w:rsidRDefault="003E2432" w:rsidP="003E2432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>2. Признать полномочия Думы городского округа Заречный седьмого созыва в связи с ее избранием 19.09.2021 в полном составе.</w:t>
      </w:r>
    </w:p>
    <w:p w:rsidR="003E2432" w:rsidRPr="00642B9A" w:rsidRDefault="003E2432" w:rsidP="003E2432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>3. Считать 30.09.2021 года днем прекращения полномочий Думы городского округа Заречный шестого созыва.</w:t>
      </w:r>
    </w:p>
    <w:p w:rsidR="003E2432" w:rsidRPr="00642B9A" w:rsidRDefault="003E2432" w:rsidP="003E2432">
      <w:pPr>
        <w:spacing w:after="0" w:line="240" w:lineRule="auto"/>
        <w:ind w:right="-284"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C6D92" w:rsidRPr="00642B9A" w:rsidRDefault="003E2432" w:rsidP="00642B9A">
      <w:pPr>
        <w:spacing w:after="0" w:line="240" w:lineRule="auto"/>
        <w:ind w:right="-284"/>
        <w:rPr>
          <w:rFonts w:ascii="Times New Roman" w:hAnsi="Times New Roman"/>
          <w:sz w:val="20"/>
          <w:szCs w:val="20"/>
        </w:rPr>
      </w:pP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Председатель Думы городского округа </w:t>
      </w: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</w:t>
      </w:r>
      <w:r w:rsidR="00642B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42B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42B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642B9A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642B9A">
        <w:rPr>
          <w:rFonts w:ascii="Times New Roman" w:eastAsia="Times New Roman" w:hAnsi="Times New Roman"/>
          <w:sz w:val="20"/>
          <w:szCs w:val="20"/>
          <w:lang w:eastAsia="ru-RU"/>
        </w:rPr>
        <w:t xml:space="preserve">А.А. Кузнецов </w:t>
      </w:r>
      <w:bookmarkStart w:id="0" w:name="_GoBack"/>
      <w:bookmarkEnd w:id="0"/>
    </w:p>
    <w:sectPr w:rsidR="007C6D92" w:rsidRPr="0064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432"/>
    <w:rsid w:val="003E2432"/>
    <w:rsid w:val="00642B9A"/>
    <w:rsid w:val="007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BEAEF"/>
  <w15:chartTrackingRefBased/>
  <w15:docId w15:val="{C4E0B1CC-C9CD-40A0-9E7A-069E84B6D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2</cp:revision>
  <dcterms:created xsi:type="dcterms:W3CDTF">2021-10-01T04:42:00Z</dcterms:created>
  <dcterms:modified xsi:type="dcterms:W3CDTF">2021-10-01T06:17:00Z</dcterms:modified>
</cp:coreProperties>
</file>