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BC" w:rsidRDefault="00C8224A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1F48D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68515819" r:id="rId8"/>
        </w:object>
      </w:r>
    </w:p>
    <w:p w:rsidR="00AD4192" w:rsidRPr="00AD4192" w:rsidRDefault="00AD4192" w:rsidP="00AD419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D4192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D4192" w:rsidRPr="00AD4192" w:rsidRDefault="00AD4192" w:rsidP="00AD419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D419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D4192" w:rsidRPr="00AD4192" w:rsidRDefault="00AD4192" w:rsidP="00AD41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D419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0453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D4192" w:rsidRPr="00AD4192" w:rsidRDefault="00AD4192" w:rsidP="00AD41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4192" w:rsidRPr="00AD4192" w:rsidRDefault="00AD4192" w:rsidP="00AD41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4192" w:rsidRPr="00AD4192" w:rsidRDefault="00AD4192" w:rsidP="00AD41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D4192">
        <w:rPr>
          <w:rFonts w:ascii="Liberation Serif" w:hAnsi="Liberation Serif"/>
          <w:sz w:val="24"/>
        </w:rPr>
        <w:t>от___</w:t>
      </w:r>
      <w:r w:rsidR="00364769" w:rsidRPr="00364769">
        <w:rPr>
          <w:rFonts w:ascii="Liberation Serif" w:hAnsi="Liberation Serif"/>
          <w:sz w:val="24"/>
          <w:u w:val="single"/>
        </w:rPr>
        <w:t>02</w:t>
      </w:r>
      <w:r w:rsidR="00364769">
        <w:rPr>
          <w:rFonts w:ascii="Liberation Serif" w:hAnsi="Liberation Serif"/>
          <w:sz w:val="24"/>
          <w:u w:val="single"/>
        </w:rPr>
        <w:t>.12.2020</w:t>
      </w:r>
      <w:r w:rsidRPr="00AD4192">
        <w:rPr>
          <w:rFonts w:ascii="Liberation Serif" w:hAnsi="Liberation Serif"/>
          <w:sz w:val="24"/>
        </w:rPr>
        <w:t>____</w:t>
      </w:r>
      <w:proofErr w:type="gramStart"/>
      <w:r w:rsidRPr="00AD4192">
        <w:rPr>
          <w:rFonts w:ascii="Liberation Serif" w:hAnsi="Liberation Serif"/>
          <w:sz w:val="24"/>
        </w:rPr>
        <w:t>_  №</w:t>
      </w:r>
      <w:proofErr w:type="gramEnd"/>
      <w:r w:rsidRPr="00AD4192">
        <w:rPr>
          <w:rFonts w:ascii="Liberation Serif" w:hAnsi="Liberation Serif"/>
          <w:sz w:val="24"/>
        </w:rPr>
        <w:t xml:space="preserve">  ___</w:t>
      </w:r>
      <w:r w:rsidR="00364769">
        <w:rPr>
          <w:rFonts w:ascii="Liberation Serif" w:hAnsi="Liberation Serif"/>
          <w:sz w:val="24"/>
          <w:u w:val="single"/>
        </w:rPr>
        <w:t>925-П</w:t>
      </w:r>
      <w:r w:rsidRPr="00AD4192">
        <w:rPr>
          <w:rFonts w:ascii="Liberation Serif" w:hAnsi="Liberation Serif"/>
          <w:sz w:val="24"/>
        </w:rPr>
        <w:t>___</w:t>
      </w:r>
    </w:p>
    <w:p w:rsidR="00AD4192" w:rsidRPr="00AD4192" w:rsidRDefault="00AD4192" w:rsidP="00AD41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D4192" w:rsidRPr="00AD4192" w:rsidRDefault="00AD4192" w:rsidP="00AD419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D4192">
        <w:rPr>
          <w:rFonts w:ascii="Liberation Serif" w:hAnsi="Liberation Serif"/>
          <w:sz w:val="24"/>
          <w:szCs w:val="24"/>
        </w:rPr>
        <w:t>г. Заречный</w:t>
      </w:r>
    </w:p>
    <w:p w:rsidR="00C60FBC" w:rsidRDefault="00C60FBC">
      <w:pPr>
        <w:rPr>
          <w:rFonts w:ascii="Liberation Serif" w:hAnsi="Liberation Serif"/>
          <w:sz w:val="28"/>
          <w:szCs w:val="28"/>
        </w:rPr>
      </w:pPr>
    </w:p>
    <w:p w:rsidR="00AD4192" w:rsidRDefault="00AD4192">
      <w:pPr>
        <w:rPr>
          <w:rFonts w:ascii="Liberation Serif" w:hAnsi="Liberation Serif"/>
          <w:sz w:val="28"/>
          <w:szCs w:val="28"/>
        </w:rPr>
      </w:pPr>
    </w:p>
    <w:p w:rsidR="00AD4192" w:rsidRDefault="00C8224A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Об утверждении перечня многоквартирных домов городского округа Заречный, предложенного региональным оп</w:t>
      </w:r>
      <w:r w:rsidR="00AD4192">
        <w:rPr>
          <w:rFonts w:ascii="Liberation Serif" w:hAnsi="Liberation Serif" w:cs="Times New Roman"/>
          <w:b/>
          <w:sz w:val="28"/>
          <w:szCs w:val="28"/>
        </w:rPr>
        <w:t>ератором, для проведения в 2021 </w:t>
      </w:r>
      <w:r>
        <w:rPr>
          <w:rFonts w:ascii="Liberation Serif" w:hAnsi="Liberation Serif" w:cs="Times New Roman"/>
          <w:b/>
          <w:sz w:val="28"/>
          <w:szCs w:val="28"/>
        </w:rPr>
        <w:t xml:space="preserve">году капитального ремонта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приняли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в соответствии с Региональной программой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</w:t>
      </w:r>
    </w:p>
    <w:p w:rsidR="00C60FBC" w:rsidRDefault="00C8224A">
      <w:pPr>
        <w:pStyle w:val="ConsPlusNormal"/>
        <w:ind w:firstLine="0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>от 22.04.2014 № 306-ПП (в действующей редакции)</w:t>
      </w:r>
    </w:p>
    <w:p w:rsidR="00C60FBC" w:rsidRDefault="00C60FBC">
      <w:pPr>
        <w:widowControl/>
        <w:ind w:left="284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D4192" w:rsidRDefault="00AD4192">
      <w:pPr>
        <w:widowControl/>
        <w:ind w:left="284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60FBC" w:rsidRDefault="00C8224A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соответствии с частью 6 статьи 189 Жилищного кодекса Российской Федерации, подпунктом 5 статьи 6 </w:t>
      </w:r>
      <w:r>
        <w:rPr>
          <w:rFonts w:ascii="Liberation Serif" w:hAnsi="Liberation Serif" w:cs="TimesNewRomanPSMT"/>
          <w:sz w:val="28"/>
          <w:szCs w:val="28"/>
        </w:rPr>
        <w:t>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>
        <w:rPr>
          <w:rFonts w:ascii="Liberation Serif" w:hAnsi="Liberation Serif"/>
          <w:sz w:val="28"/>
          <w:szCs w:val="28"/>
        </w:rPr>
        <w:t>, Региональной программой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(в действующей редакции), на основании ст. ст. 28, 31 Устава городского округа Заречный администрация городского округа Заречный</w:t>
      </w:r>
    </w:p>
    <w:p w:rsidR="00C60FBC" w:rsidRDefault="00C8224A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60FBC" w:rsidRDefault="00C8224A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Утвердить перечень многоквартирных домов городского округа Заречный, предложенный региональным оператором, для проведения в 2021 году капитального ремонта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приняли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в соответствии с Региональной программой капитального ремонта общего </w:t>
      </w:r>
      <w:r>
        <w:rPr>
          <w:rFonts w:ascii="Liberation Serif" w:hAnsi="Liberation Serif" w:cs="Times New Roman"/>
          <w:sz w:val="28"/>
          <w:szCs w:val="28"/>
        </w:rPr>
        <w:lastRenderedPageBreak/>
        <w:t>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(в действующей редакции) (прилагается).</w:t>
      </w:r>
    </w:p>
    <w:p w:rsidR="00C60FBC" w:rsidRDefault="00C8224A">
      <w:pPr>
        <w:pStyle w:val="ConsPlusNormal"/>
        <w:widowControl/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t>Назначить ответственным должностным лицом за участие в приемке и согласовании актов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первого заместителя главы администрации городского округа Заречный О.П. Кириллова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60FBC" w:rsidRDefault="00C8224A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 его подписания.</w:t>
      </w:r>
    </w:p>
    <w:p w:rsidR="00C60FBC" w:rsidRDefault="00C8224A">
      <w:pPr>
        <w:pStyle w:val="ConsPlusNormal"/>
        <w:widowControl/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Заречный О.П. Кириллова.</w:t>
      </w:r>
    </w:p>
    <w:p w:rsidR="00C60FBC" w:rsidRDefault="00C8224A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60FBC" w:rsidRDefault="00C60FBC">
      <w:pPr>
        <w:rPr>
          <w:rFonts w:ascii="Liberation Serif" w:hAnsi="Liberation Serif"/>
          <w:sz w:val="28"/>
          <w:szCs w:val="28"/>
        </w:rPr>
      </w:pPr>
    </w:p>
    <w:p w:rsidR="00C60FBC" w:rsidRDefault="00C60FBC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C60FB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60FBC" w:rsidRDefault="00C8224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60FB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60FB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0FBC" w:rsidRDefault="00C8224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C60FB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60FB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60FBC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60FB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C60FBC" w:rsidRDefault="00C60FBC">
      <w:pPr>
        <w:rPr>
          <w:rFonts w:ascii="Liberation Serif" w:hAnsi="Liberation Serif"/>
          <w:sz w:val="28"/>
          <w:szCs w:val="28"/>
        </w:rPr>
        <w:sectPr w:rsidR="00C60FBC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C60FBC" w:rsidRDefault="00C8224A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C60FBC" w:rsidRDefault="00C8224A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AD4192" w:rsidRPr="00AD4192" w:rsidRDefault="00C8224A" w:rsidP="00AD4192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  <w:r>
        <w:rPr>
          <w:rFonts w:ascii="Liberation Serif" w:hAnsi="Liberation Serif"/>
          <w:sz w:val="24"/>
          <w:szCs w:val="24"/>
        </w:rPr>
        <w:br/>
      </w:r>
      <w:r w:rsidR="00AD4192" w:rsidRPr="00AD4192">
        <w:rPr>
          <w:rFonts w:ascii="Liberation Serif" w:hAnsi="Liberation Serif"/>
          <w:sz w:val="24"/>
          <w:szCs w:val="24"/>
        </w:rPr>
        <w:t>от___</w:t>
      </w:r>
      <w:r w:rsidR="00364769">
        <w:rPr>
          <w:rFonts w:ascii="Liberation Serif" w:hAnsi="Liberation Serif"/>
          <w:sz w:val="24"/>
          <w:szCs w:val="24"/>
          <w:u w:val="single"/>
        </w:rPr>
        <w:t>02.12.2020</w:t>
      </w:r>
      <w:r w:rsidR="00AD4192" w:rsidRPr="00AD4192">
        <w:rPr>
          <w:rFonts w:ascii="Liberation Serif" w:hAnsi="Liberation Serif"/>
          <w:sz w:val="24"/>
          <w:szCs w:val="24"/>
        </w:rPr>
        <w:t>____  №  ___</w:t>
      </w:r>
      <w:r w:rsidR="00364769">
        <w:rPr>
          <w:rFonts w:ascii="Liberation Serif" w:hAnsi="Liberation Serif"/>
          <w:sz w:val="24"/>
          <w:szCs w:val="24"/>
          <w:u w:val="single"/>
        </w:rPr>
        <w:t>925-П</w:t>
      </w:r>
      <w:bookmarkStart w:id="1" w:name="_GoBack"/>
      <w:bookmarkEnd w:id="1"/>
      <w:r w:rsidR="00AD4192" w:rsidRPr="00AD4192">
        <w:rPr>
          <w:rFonts w:ascii="Liberation Serif" w:hAnsi="Liberation Serif"/>
          <w:sz w:val="24"/>
          <w:szCs w:val="24"/>
        </w:rPr>
        <w:t>____</w:t>
      </w:r>
    </w:p>
    <w:p w:rsidR="00C60FBC" w:rsidRDefault="00C60FBC">
      <w:pPr>
        <w:widowControl/>
        <w:ind w:left="10206"/>
        <w:textAlignment w:val="auto"/>
        <w:rPr>
          <w:rFonts w:ascii="Liberation Serif" w:hAnsi="Liberation Serif"/>
          <w:b/>
          <w:sz w:val="24"/>
          <w:szCs w:val="24"/>
        </w:rPr>
      </w:pPr>
    </w:p>
    <w:p w:rsidR="00C60FBC" w:rsidRDefault="00C60FBC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</w:p>
    <w:p w:rsidR="00C60FBC" w:rsidRDefault="00C8224A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многоквартирных домов городского округа Заречный, </w:t>
      </w:r>
    </w:p>
    <w:p w:rsidR="00C60FBC" w:rsidRDefault="00C8224A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предложенный региональным оператором, для проведения в 2021 году капитального ремонта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приняли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</w:t>
      </w:r>
    </w:p>
    <w:p w:rsidR="00C60FBC" w:rsidRDefault="00C60FBC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913"/>
        <w:gridCol w:w="726"/>
        <w:gridCol w:w="812"/>
        <w:gridCol w:w="332"/>
        <w:gridCol w:w="472"/>
        <w:gridCol w:w="458"/>
        <w:gridCol w:w="458"/>
        <w:gridCol w:w="458"/>
        <w:gridCol w:w="458"/>
        <w:gridCol w:w="458"/>
        <w:gridCol w:w="458"/>
        <w:gridCol w:w="448"/>
        <w:gridCol w:w="372"/>
        <w:gridCol w:w="620"/>
        <w:gridCol w:w="881"/>
        <w:gridCol w:w="912"/>
        <w:gridCol w:w="930"/>
        <w:gridCol w:w="875"/>
        <w:gridCol w:w="912"/>
        <w:gridCol w:w="754"/>
        <w:gridCol w:w="754"/>
        <w:gridCol w:w="765"/>
      </w:tblGrid>
      <w:tr w:rsidR="00C60FBC">
        <w:trPr>
          <w:trHeight w:val="26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№ п/п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Общая стоимость капитального ремонта</w:t>
            </w:r>
          </w:p>
        </w:tc>
        <w:tc>
          <w:tcPr>
            <w:tcW w:w="5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Виды ремонта, предусмотренные ч. 1 ст. 17 Закона</w:t>
            </w:r>
          </w:p>
        </w:tc>
        <w:tc>
          <w:tcPr>
            <w:tcW w:w="7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Виды ремонта, предусмотренные ч. 2 ст. 17 Закона</w:t>
            </w:r>
          </w:p>
        </w:tc>
      </w:tr>
      <w:tr w:rsidR="00C60FBC">
        <w:trPr>
          <w:trHeight w:val="119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 </w:t>
            </w: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60FBC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 крыши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 фасада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 фундамента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Утепление фасадов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Усиление чердачных перекрытий многоквартирного дома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 внутридомовых систем пожарной автоматики и противодымной защиты, внутреннего противопожарного водопровода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Установка узлов управления и регулирования потребления тепловой энергии в системе теплоснабжения и горячего водоснабжения в случае перевода лица, указанного в подпункте 2 или 3 части первой пункта 5 статьи 7 настоящего Закона, на систему горячего водоснабжения, при которой горячее водоснабжение осуществляется путем нагрева воды с использованием индивидуал</w:t>
            </w:r>
            <w:r>
              <w:rPr>
                <w:rFonts w:ascii="Liberation Serif" w:hAnsi="Liberation Serif"/>
                <w:bCs/>
                <w:sz w:val="12"/>
                <w:szCs w:val="12"/>
              </w:rPr>
              <w:lastRenderedPageBreak/>
              <w:t>ьного теплового пункта без отбора горячей воды из тепловой сети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lastRenderedPageBreak/>
              <w:t>Усиление ограждающих несущих конструкций многоквартирного дома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Строительный контроль</w:t>
            </w:r>
          </w:p>
        </w:tc>
      </w:tr>
      <w:tr w:rsidR="00C60FBC">
        <w:trPr>
          <w:trHeight w:val="26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ед.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кв.м.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кв.м.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кв.м.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куб.м.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руб.</w:t>
            </w:r>
          </w:p>
        </w:tc>
      </w:tr>
      <w:tr w:rsidR="00C60FBC">
        <w:trPr>
          <w:trHeight w:val="26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23</w:t>
            </w:r>
          </w:p>
        </w:tc>
      </w:tr>
      <w:tr w:rsidR="00C60FBC">
        <w:trPr>
          <w:trHeight w:val="52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городской округ Заречный, г. Заречный, ул. Мира, д. 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3 604 879,67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3 469 489,20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66 000,69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69 389,78</w:t>
            </w:r>
          </w:p>
        </w:tc>
      </w:tr>
      <w:tr w:rsidR="00C60FBC">
        <w:trPr>
          <w:trHeight w:val="52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городской округ Заречный, г. Заречный, ул. Свердлова, д. 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6 171 739,70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776 666,40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593,00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2 767 160,40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440,00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354 154,80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588,40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2 152 743,60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121 014,50</w:t>
            </w:r>
          </w:p>
        </w:tc>
      </w:tr>
      <w:tr w:rsidR="00C60FBC">
        <w:trPr>
          <w:trHeight w:val="52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городской округ Заречный, г. Заречный, ул. Ленинградская, д. 31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2 825 590,52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2 652 866,40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119 666,79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53 057,33</w:t>
            </w:r>
          </w:p>
        </w:tc>
      </w:tr>
      <w:tr w:rsidR="00C60FBC">
        <w:trPr>
          <w:trHeight w:val="52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городской округ Заречный, г. Заречный, ул. Курчатова, д. 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2 823 297,94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2 649 830,40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120 470,93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52 996,61</w:t>
            </w:r>
          </w:p>
        </w:tc>
      </w:tr>
      <w:tr w:rsidR="00C60FBC">
        <w:trPr>
          <w:trHeight w:val="79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городской округ Заречный, д. Курманка (г Заречный), ул. Юбилейная, д. 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7 208 168,19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2 684 883,60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559,64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2 531 412,00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384,00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377 649,60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519,08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1 416 987,60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57 016,73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140 218,66</w:t>
            </w:r>
          </w:p>
        </w:tc>
      </w:tr>
      <w:tr w:rsidR="00C60FBC">
        <w:trPr>
          <w:trHeight w:val="79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городской округ Заречный, д. Курманка (г Заречный), ул. Юбилейная, д. 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7 138 645,03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2 488 335,60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661,86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2 621 248,80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521,40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712 300,80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648,67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1 098 826,80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79 518,79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138 414,24</w:t>
            </w:r>
          </w:p>
        </w:tc>
      </w:tr>
      <w:tr w:rsidR="00C60FBC">
        <w:trPr>
          <w:trHeight w:val="79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городской округ Заречный, д. Курманка (г Заречный), ул. Юбилейная, д. 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7 901 244,53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3 070 914,00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724,75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2 771 614,80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557,50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610 035,60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693,25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1 215 296,40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80 026,51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153 357,22</w:t>
            </w:r>
          </w:p>
        </w:tc>
      </w:tr>
      <w:tr w:rsidR="00C60FBC">
        <w:trPr>
          <w:trHeight w:val="52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городской округ Заречный, г. Заречный, ул. Ленина, д. 28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2 852 351,56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2 664 613,20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134 446,10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53 292,26</w:t>
            </w:r>
          </w:p>
        </w:tc>
      </w:tr>
      <w:tr w:rsidR="00C60FBC">
        <w:trPr>
          <w:trHeight w:val="52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lastRenderedPageBreak/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городской округ Заречный, г. Заречный, ул. Ленинградская, д. 17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2 823 391,43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2 652 135,60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118 213,12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53 042,71</w:t>
            </w:r>
          </w:p>
        </w:tc>
      </w:tr>
      <w:tr w:rsidR="00C60FBC">
        <w:trPr>
          <w:trHeight w:val="52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городской округ Заречный, г. Заречный, ул. Ленинградская, д. 23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2 825 778,94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2 654 839,20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117 842,96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53 096,78</w:t>
            </w:r>
          </w:p>
        </w:tc>
      </w:tr>
      <w:tr w:rsidR="00C60FBC">
        <w:trPr>
          <w:trHeight w:val="52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городской округ Заречный, г. Заречный, ул. Ленинградская, д. 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9 332 079,44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9 002 569,20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149 458,86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BC" w:rsidRDefault="00C8224A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180 051,38</w:t>
            </w:r>
          </w:p>
        </w:tc>
      </w:tr>
    </w:tbl>
    <w:p w:rsidR="00C60FBC" w:rsidRDefault="00C60FBC">
      <w:pPr>
        <w:jc w:val="center"/>
        <w:rPr>
          <w:rFonts w:ascii="Liberation Serif" w:hAnsi="Liberation Serif"/>
          <w:bCs/>
          <w:sz w:val="12"/>
          <w:szCs w:val="12"/>
        </w:rPr>
      </w:pPr>
    </w:p>
    <w:sectPr w:rsidR="00C60FBC">
      <w:headerReference w:type="default" r:id="rId10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F2" w:rsidRDefault="005F37F2">
      <w:r>
        <w:separator/>
      </w:r>
    </w:p>
  </w:endnote>
  <w:endnote w:type="continuationSeparator" w:id="0">
    <w:p w:rsidR="005F37F2" w:rsidRDefault="005F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F2" w:rsidRDefault="005F37F2">
      <w:r>
        <w:rPr>
          <w:color w:val="000000"/>
        </w:rPr>
        <w:separator/>
      </w:r>
    </w:p>
  </w:footnote>
  <w:footnote w:type="continuationSeparator" w:id="0">
    <w:p w:rsidR="005F37F2" w:rsidRDefault="005F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BB" w:rsidRDefault="00C8224A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64769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B68BB" w:rsidRDefault="005F37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BB" w:rsidRDefault="00C8224A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64769">
      <w:rPr>
        <w:rFonts w:ascii="Liberation Serif" w:hAnsi="Liberation Serif" w:cs="Liberation Serif"/>
        <w:noProof/>
        <w:sz w:val="28"/>
      </w:rPr>
      <w:t>5</w:t>
    </w:r>
    <w:r>
      <w:rPr>
        <w:rFonts w:ascii="Liberation Serif" w:hAnsi="Liberation Serif" w:cs="Liberation Serif"/>
        <w:sz w:val="28"/>
      </w:rPr>
      <w:fldChar w:fldCharType="end"/>
    </w:r>
  </w:p>
  <w:p w:rsidR="003B68BB" w:rsidRDefault="005F37F2">
    <w:pPr>
      <w:pStyle w:val="a8"/>
    </w:pPr>
  </w:p>
  <w:p w:rsidR="003B68BB" w:rsidRDefault="005F37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6EE"/>
    <w:multiLevelType w:val="multilevel"/>
    <w:tmpl w:val="5DE0F778"/>
    <w:lvl w:ilvl="0">
      <w:start w:val="1"/>
      <w:numFmt w:val="decimal"/>
      <w:lvlText w:val="%1."/>
      <w:lvlJc w:val="left"/>
      <w:pPr>
        <w:ind w:left="1830" w:hanging="111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BC"/>
    <w:rsid w:val="000660DF"/>
    <w:rsid w:val="00364769"/>
    <w:rsid w:val="005F37F2"/>
    <w:rsid w:val="00AD4192"/>
    <w:rsid w:val="00C60FBC"/>
    <w:rsid w:val="00C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39A1"/>
  <w15:docId w15:val="{2D2E3E2B-52DB-48F2-B9F6-BAD6373B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2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2020-12-01T09:58:00Z</cp:lastPrinted>
  <dcterms:created xsi:type="dcterms:W3CDTF">2020-12-01T09:58:00Z</dcterms:created>
  <dcterms:modified xsi:type="dcterms:W3CDTF">2020-12-03T10:47:00Z</dcterms:modified>
</cp:coreProperties>
</file>