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C6" w:rsidRDefault="00A60757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9EB99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5357102" r:id="rId8"/>
        </w:object>
      </w:r>
    </w:p>
    <w:p w:rsidR="00E52CDE" w:rsidRPr="00E52CDE" w:rsidRDefault="00E52CDE" w:rsidP="00E52C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52CD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52CD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52CDE" w:rsidRPr="00E52CDE" w:rsidRDefault="00E52CDE" w:rsidP="00E52CD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E52CD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E52CDE" w:rsidRPr="00E52CDE" w:rsidRDefault="00E52CDE" w:rsidP="00E52C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52CD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2A5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52CDE" w:rsidRPr="00E52CDE" w:rsidRDefault="00E52CDE" w:rsidP="00E52C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2CDE" w:rsidRPr="00E52CDE" w:rsidRDefault="00E52CDE" w:rsidP="00E52C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52CDE" w:rsidRPr="00E52CDE" w:rsidRDefault="00E52CDE" w:rsidP="00E52C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52CDE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15.06.2021</w:t>
      </w:r>
      <w:r w:rsidRPr="00E52CDE">
        <w:rPr>
          <w:rFonts w:ascii="Liberation Serif" w:hAnsi="Liberation Serif"/>
          <w:sz w:val="24"/>
        </w:rPr>
        <w:t>_</w:t>
      </w:r>
      <w:proofErr w:type="gramStart"/>
      <w:r w:rsidRPr="00E52CDE">
        <w:rPr>
          <w:rFonts w:ascii="Liberation Serif" w:hAnsi="Liberation Serif"/>
          <w:sz w:val="24"/>
        </w:rPr>
        <w:t>_  №</w:t>
      </w:r>
      <w:proofErr w:type="gramEnd"/>
      <w:r w:rsidRPr="00E52CDE">
        <w:rPr>
          <w:rFonts w:ascii="Liberation Serif" w:hAnsi="Liberation Serif"/>
          <w:sz w:val="24"/>
        </w:rPr>
        <w:t xml:space="preserve">  __</w:t>
      </w:r>
      <w:r>
        <w:rPr>
          <w:rFonts w:ascii="Liberation Serif" w:hAnsi="Liberation Serif"/>
          <w:sz w:val="24"/>
          <w:u w:val="single"/>
        </w:rPr>
        <w:t>615-П</w:t>
      </w:r>
      <w:r w:rsidRPr="00E52CDE">
        <w:rPr>
          <w:rFonts w:ascii="Liberation Serif" w:hAnsi="Liberation Serif"/>
          <w:sz w:val="24"/>
        </w:rPr>
        <w:t>___</w:t>
      </w:r>
    </w:p>
    <w:p w:rsidR="00E52CDE" w:rsidRPr="00E52CDE" w:rsidRDefault="00E52CDE" w:rsidP="00E52CD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52CDE" w:rsidRPr="00E52CDE" w:rsidRDefault="00E52CDE" w:rsidP="00E52CD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52CDE">
        <w:rPr>
          <w:rFonts w:ascii="Liberation Serif" w:hAnsi="Liberation Serif"/>
          <w:sz w:val="24"/>
          <w:szCs w:val="24"/>
        </w:rPr>
        <w:t>г. Заречный</w:t>
      </w:r>
    </w:p>
    <w:p w:rsidR="009C0BC6" w:rsidRDefault="009C0BC6">
      <w:pPr>
        <w:rPr>
          <w:rFonts w:ascii="Liberation Serif" w:hAnsi="Liberation Serif"/>
          <w:sz w:val="28"/>
          <w:szCs w:val="28"/>
        </w:rPr>
      </w:pPr>
    </w:p>
    <w:p w:rsidR="009C0BC6" w:rsidRDefault="009C0BC6">
      <w:pPr>
        <w:jc w:val="center"/>
        <w:rPr>
          <w:rFonts w:ascii="Liberation Serif" w:hAnsi="Liberation Serif"/>
          <w:sz w:val="28"/>
          <w:szCs w:val="28"/>
        </w:rPr>
      </w:pPr>
    </w:p>
    <w:p w:rsidR="009C0BC6" w:rsidRDefault="00A6075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утверждении Положения</w:t>
      </w:r>
    </w:p>
    <w:p w:rsidR="009C0BC6" w:rsidRDefault="00A6075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 осуществлении</w:t>
      </w:r>
      <w:r>
        <w:rPr>
          <w:rFonts w:ascii="Liberation Serif" w:hAnsi="Liberation Serif"/>
          <w:sz w:val="28"/>
          <w:szCs w:val="28"/>
        </w:rPr>
        <w:t xml:space="preserve"> экологического просвещения и формирования экологической культуры на территории городского округа Заречный</w:t>
      </w:r>
    </w:p>
    <w:p w:rsidR="009C0BC6" w:rsidRDefault="00A6075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администрацией городского округа Заречный и организациями,</w:t>
      </w:r>
    </w:p>
    <w:p w:rsidR="009C0BC6" w:rsidRDefault="00A6075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подведомственными администрации</w:t>
      </w:r>
    </w:p>
    <w:p w:rsidR="009C0BC6" w:rsidRDefault="00A6075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9C0BC6" w:rsidRDefault="009C0BC6">
      <w:pPr>
        <w:pStyle w:val="ConsPlusNormal"/>
        <w:rPr>
          <w:rFonts w:ascii="Liberation Serif" w:hAnsi="Liberation Serif"/>
          <w:sz w:val="28"/>
          <w:szCs w:val="28"/>
        </w:rPr>
      </w:pPr>
    </w:p>
    <w:p w:rsidR="00E52CDE" w:rsidRDefault="00E52CDE">
      <w:pPr>
        <w:pStyle w:val="ConsPlusNormal"/>
        <w:rPr>
          <w:rFonts w:ascii="Liberation Serif" w:hAnsi="Liberation Serif"/>
          <w:sz w:val="28"/>
          <w:szCs w:val="28"/>
        </w:rPr>
      </w:pPr>
    </w:p>
    <w:p w:rsidR="009C0BC6" w:rsidRDefault="00A60757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п. 11 ч. 1 </w:t>
      </w:r>
      <w:hyperlink r:id="rId9" w:history="1">
        <w:r>
          <w:rPr>
            <w:rFonts w:ascii="Liberation Serif" w:hAnsi="Liberation Serif"/>
            <w:sz w:val="28"/>
            <w:szCs w:val="28"/>
          </w:rPr>
          <w:t>ст. 16</w:t>
        </w:r>
      </w:hyperlink>
      <w:r>
        <w:rPr>
          <w:rFonts w:ascii="Liberation Serif" w:hAnsi="Liberation Serif"/>
          <w:sz w:val="28"/>
          <w:szCs w:val="28"/>
        </w:rPr>
        <w:t xml:space="preserve"> Федерального закона от 6 октября 2003 года                      № 131-ФЗ "Об общих прин</w:t>
      </w:r>
      <w:r>
        <w:rPr>
          <w:rFonts w:ascii="Liberation Serif" w:hAnsi="Liberation Serif"/>
          <w:sz w:val="28"/>
          <w:szCs w:val="28"/>
        </w:rPr>
        <w:t>ципах организации местного самоуправления в Российской Федерации", п. 2 ст. 7</w:t>
      </w:r>
      <w:hyperlink r:id="rId10" w:history="1"/>
      <w:r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E52CDE">
        <w:rPr>
          <w:rFonts w:ascii="Liberation Serif" w:hAnsi="Liberation Serif"/>
          <w:sz w:val="28"/>
          <w:szCs w:val="28"/>
        </w:rPr>
        <w:t>от 10 января 2002 года  № </w:t>
      </w:r>
      <w:r>
        <w:rPr>
          <w:rFonts w:ascii="Liberation Serif" w:hAnsi="Liberation Serif"/>
          <w:sz w:val="28"/>
          <w:szCs w:val="28"/>
        </w:rPr>
        <w:t>7-ФЗ "Об охране окружающей среды",  п. 4 ст. 8 Федерального закона от 24.06.1988 № 89-ФЗ «Об отходах производства и потребления», п. 2 ст. 7</w:t>
      </w:r>
      <w:hyperlink r:id="rId11" w:history="1"/>
      <w:r>
        <w:rPr>
          <w:rFonts w:ascii="Liberation Serif" w:hAnsi="Liberation Serif"/>
          <w:sz w:val="28"/>
          <w:szCs w:val="28"/>
        </w:rPr>
        <w:t xml:space="preserve"> Закона Свердловской области от 20 марта 2006 года № 12-ОЗ "Об охране окружающей среды на территории Свердловской области", на основании ст. ст. 28, 31 Устава городского округ</w:t>
      </w:r>
      <w:r>
        <w:rPr>
          <w:rFonts w:ascii="Liberation Serif" w:hAnsi="Liberation Serif"/>
          <w:sz w:val="28"/>
          <w:szCs w:val="28"/>
        </w:rPr>
        <w:t>а Заречный администрация городского округа Заречный</w:t>
      </w:r>
    </w:p>
    <w:p w:rsidR="009C0BC6" w:rsidRDefault="00A60757">
      <w:pPr>
        <w:pStyle w:val="ConsPlusNormal"/>
        <w:ind w:firstLine="0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9C0BC6" w:rsidRDefault="00A60757">
      <w:pPr>
        <w:pStyle w:val="ConsPlusNormal"/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</w:t>
      </w:r>
      <w:hyperlink r:id="rId12" w:history="1">
        <w:r>
          <w:rPr>
            <w:rFonts w:ascii="Liberation Serif" w:hAnsi="Liberation Serif"/>
            <w:sz w:val="28"/>
            <w:szCs w:val="28"/>
          </w:rPr>
          <w:t>Положение</w:t>
        </w:r>
      </w:hyperlink>
      <w:r>
        <w:rPr>
          <w:rFonts w:ascii="Liberation Serif" w:hAnsi="Liberation Serif"/>
          <w:sz w:val="28"/>
          <w:szCs w:val="28"/>
        </w:rPr>
        <w:t xml:space="preserve"> об осуществлении экологического просвещения и формирования экологической культуры на территории городского округа Заречный администрацией городск</w:t>
      </w:r>
      <w:r>
        <w:rPr>
          <w:rFonts w:ascii="Liberation Serif" w:hAnsi="Liberation Serif"/>
          <w:sz w:val="28"/>
          <w:szCs w:val="28"/>
        </w:rPr>
        <w:t>ого округа Заречный и организациями, подведомственными администрации городского округа Заречный (прилагается).</w:t>
      </w:r>
    </w:p>
    <w:p w:rsidR="009C0BC6" w:rsidRDefault="00A607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Заречный (www.gorod-zarechny.ru).</w:t>
      </w:r>
    </w:p>
    <w:p w:rsidR="009C0BC6" w:rsidRDefault="00A60757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C0BC6" w:rsidRDefault="009C0BC6">
      <w:pPr>
        <w:jc w:val="both"/>
        <w:rPr>
          <w:rFonts w:ascii="Liberation Serif" w:hAnsi="Liberation Serif"/>
          <w:sz w:val="28"/>
          <w:szCs w:val="28"/>
        </w:rPr>
      </w:pPr>
    </w:p>
    <w:p w:rsidR="009C0BC6" w:rsidRDefault="009C0BC6">
      <w:pPr>
        <w:jc w:val="center"/>
        <w:rPr>
          <w:rFonts w:ascii="Liberation Serif" w:hAnsi="Liberation Serif"/>
          <w:sz w:val="28"/>
          <w:szCs w:val="28"/>
        </w:rPr>
      </w:pPr>
    </w:p>
    <w:p w:rsidR="009C0BC6" w:rsidRDefault="00A607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9C0BC6" w:rsidRDefault="00A60757">
      <w:pPr>
        <w:ind w:right="-2"/>
        <w:jc w:val="both"/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</w:t>
      </w:r>
      <w:r>
        <w:rPr>
          <w:rFonts w:ascii="Liberation Serif" w:hAnsi="Liberation Serif"/>
          <w:sz w:val="28"/>
          <w:szCs w:val="28"/>
        </w:rPr>
        <w:t>В. Захарцев</w:t>
      </w:r>
    </w:p>
    <w:p w:rsidR="009C0BC6" w:rsidRDefault="009C0BC6">
      <w:pPr>
        <w:rPr>
          <w:rFonts w:ascii="Liberation Serif" w:hAnsi="Liberation Serif"/>
          <w:sz w:val="28"/>
          <w:szCs w:val="28"/>
        </w:rPr>
      </w:pPr>
    </w:p>
    <w:p w:rsidR="009C0BC6" w:rsidRDefault="009C0BC6">
      <w:pPr>
        <w:jc w:val="center"/>
        <w:rPr>
          <w:rFonts w:ascii="Liberation Serif" w:hAnsi="Liberation Serif"/>
          <w:sz w:val="28"/>
          <w:szCs w:val="28"/>
        </w:rPr>
      </w:pPr>
    </w:p>
    <w:p w:rsidR="009C0BC6" w:rsidRDefault="00A60757" w:rsidP="00E52CDE">
      <w:pPr>
        <w:ind w:left="5387"/>
      </w:pPr>
      <w:r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9C0BC6" w:rsidRDefault="00A60757" w:rsidP="00E52C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9C0BC6" w:rsidRDefault="00A60757" w:rsidP="00E52C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E52CDE" w:rsidRDefault="00E52CDE" w:rsidP="00E52CDE">
      <w:pPr>
        <w:ind w:left="5387"/>
        <w:rPr>
          <w:rFonts w:ascii="Liberation Serif" w:hAnsi="Liberation Serif"/>
          <w:sz w:val="24"/>
          <w:szCs w:val="24"/>
        </w:rPr>
      </w:pPr>
      <w:r w:rsidRPr="00E52CDE">
        <w:rPr>
          <w:rFonts w:ascii="Liberation Serif" w:hAnsi="Liberation Serif"/>
          <w:sz w:val="24"/>
          <w:szCs w:val="24"/>
        </w:rPr>
        <w:t>от__</w:t>
      </w:r>
      <w:r w:rsidRPr="00E52CDE">
        <w:rPr>
          <w:rFonts w:ascii="Liberation Serif" w:hAnsi="Liberation Serif"/>
          <w:sz w:val="24"/>
          <w:szCs w:val="24"/>
          <w:u w:val="single"/>
        </w:rPr>
        <w:t>15.06.2021</w:t>
      </w:r>
      <w:r w:rsidRPr="00E52CDE">
        <w:rPr>
          <w:rFonts w:ascii="Liberation Serif" w:hAnsi="Liberation Serif"/>
          <w:sz w:val="24"/>
          <w:szCs w:val="24"/>
        </w:rPr>
        <w:t>_</w:t>
      </w:r>
      <w:proofErr w:type="gramStart"/>
      <w:r w:rsidRPr="00E52CDE">
        <w:rPr>
          <w:rFonts w:ascii="Liberation Serif" w:hAnsi="Liberation Serif"/>
          <w:sz w:val="24"/>
          <w:szCs w:val="24"/>
        </w:rPr>
        <w:t>_  №</w:t>
      </w:r>
      <w:proofErr w:type="gramEnd"/>
      <w:r w:rsidRPr="00E52CDE">
        <w:rPr>
          <w:rFonts w:ascii="Liberation Serif" w:hAnsi="Liberation Serif"/>
          <w:sz w:val="24"/>
          <w:szCs w:val="24"/>
        </w:rPr>
        <w:t xml:space="preserve">  __</w:t>
      </w:r>
      <w:r w:rsidRPr="00E52CDE">
        <w:rPr>
          <w:rFonts w:ascii="Liberation Serif" w:hAnsi="Liberation Serif"/>
          <w:sz w:val="24"/>
          <w:szCs w:val="24"/>
          <w:u w:val="single"/>
        </w:rPr>
        <w:t>615-П</w:t>
      </w:r>
      <w:r w:rsidRPr="00E52CDE">
        <w:rPr>
          <w:rFonts w:ascii="Liberation Serif" w:hAnsi="Liberation Serif"/>
          <w:sz w:val="24"/>
          <w:szCs w:val="24"/>
        </w:rPr>
        <w:t xml:space="preserve">___ </w:t>
      </w:r>
    </w:p>
    <w:p w:rsidR="009C0BC6" w:rsidRDefault="00A60757" w:rsidP="00E52CDE">
      <w:pPr>
        <w:ind w:left="5387"/>
      </w:pPr>
      <w:r>
        <w:rPr>
          <w:rFonts w:ascii="Liberation Serif" w:hAnsi="Liberation Serif"/>
          <w:sz w:val="24"/>
          <w:szCs w:val="24"/>
        </w:rPr>
        <w:t>«Об утверждении Положения</w:t>
      </w:r>
    </w:p>
    <w:p w:rsidR="009C0BC6" w:rsidRDefault="00A60757" w:rsidP="00E52C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</w:t>
      </w:r>
      <w:r>
        <w:rPr>
          <w:rFonts w:ascii="Liberation Serif" w:hAnsi="Liberation Serif"/>
          <w:sz w:val="24"/>
          <w:szCs w:val="24"/>
        </w:rPr>
        <w:t>осуществлении экологического просвещения и формирования экологической культуры на территории городского округа Заречный администрацией городского округа Заречный и организациями,</w:t>
      </w:r>
    </w:p>
    <w:p w:rsidR="009C0BC6" w:rsidRDefault="00A60757" w:rsidP="00E52C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подведомственными администрации</w:t>
      </w:r>
    </w:p>
    <w:p w:rsidR="009C0BC6" w:rsidRDefault="00A60757" w:rsidP="00E52CDE">
      <w:pPr>
        <w:ind w:lef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Заречный»</w:t>
      </w:r>
    </w:p>
    <w:p w:rsidR="00E52CDE" w:rsidRDefault="00E52CDE">
      <w:pPr>
        <w:autoSpaceDE w:val="0"/>
        <w:jc w:val="center"/>
        <w:textAlignment w:val="auto"/>
      </w:pPr>
    </w:p>
    <w:p w:rsidR="00E52CDE" w:rsidRDefault="00E52CDE">
      <w:pPr>
        <w:autoSpaceDE w:val="0"/>
        <w:jc w:val="center"/>
        <w:textAlignment w:val="auto"/>
      </w:pPr>
    </w:p>
    <w:p w:rsidR="009C0BC6" w:rsidRDefault="00A60757">
      <w:pPr>
        <w:autoSpaceDE w:val="0"/>
        <w:jc w:val="center"/>
        <w:textAlignment w:val="auto"/>
      </w:pPr>
      <w:hyperlink r:id="rId13" w:history="1">
        <w:r>
          <w:rPr>
            <w:rFonts w:ascii="Liberation Serif" w:hAnsi="Liberation Serif"/>
            <w:b/>
            <w:sz w:val="28"/>
            <w:szCs w:val="28"/>
          </w:rPr>
          <w:t>Положение</w:t>
        </w:r>
      </w:hyperlink>
    </w:p>
    <w:p w:rsidR="009C0BC6" w:rsidRDefault="00A60757">
      <w:pPr>
        <w:autoSpaceDE w:val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осуществлении экологического просвещения и формирования экологической культуры на территории городского округа Заречный администрацией городского округа Заречный и организациями, подведомственными администрации городского о</w:t>
      </w:r>
      <w:r>
        <w:rPr>
          <w:rFonts w:ascii="Liberation Serif" w:hAnsi="Liberation Serif"/>
          <w:b/>
          <w:sz w:val="28"/>
          <w:szCs w:val="28"/>
        </w:rPr>
        <w:t>круга Заречный</w:t>
      </w:r>
    </w:p>
    <w:p w:rsidR="009C0BC6" w:rsidRDefault="009C0BC6">
      <w:pPr>
        <w:autoSpaceDE w:val="0"/>
        <w:jc w:val="center"/>
        <w:textAlignment w:val="auto"/>
        <w:rPr>
          <w:rFonts w:ascii="Liberation Serif" w:hAnsi="Liberation Serif" w:cs="Calibri"/>
          <w:sz w:val="22"/>
        </w:rPr>
      </w:pPr>
    </w:p>
    <w:p w:rsidR="009C0BC6" w:rsidRDefault="00A60757" w:rsidP="00E52CDE">
      <w:pPr>
        <w:pStyle w:val="a6"/>
        <w:numPr>
          <w:ilvl w:val="0"/>
          <w:numId w:val="1"/>
        </w:numPr>
        <w:autoSpaceDE w:val="0"/>
        <w:ind w:left="0" w:firstLine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ОБЩИЕ ПОЛОЖЕНИЯ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</w:pPr>
      <w:r>
        <w:rPr>
          <w:rFonts w:ascii="Liberation Serif" w:hAnsi="Liberation Serif" w:cs="Calibri"/>
          <w:sz w:val="28"/>
          <w:szCs w:val="28"/>
        </w:rPr>
        <w:t xml:space="preserve">1.1. Настоящее Положение разработано в соответствии со </w:t>
      </w:r>
      <w:hyperlink r:id="rId14" w:history="1">
        <w:r>
          <w:rPr>
            <w:rFonts w:ascii="Liberation Serif" w:hAnsi="Liberation Serif" w:cs="Calibri"/>
            <w:sz w:val="28"/>
            <w:szCs w:val="28"/>
          </w:rPr>
          <w:t>стат</w:t>
        </w:r>
        <w:r>
          <w:rPr>
            <w:rFonts w:ascii="Liberation Serif" w:hAnsi="Liberation Serif" w:cs="Calibri"/>
            <w:sz w:val="28"/>
            <w:szCs w:val="28"/>
          </w:rPr>
          <w:t>ьей 16</w:t>
        </w:r>
      </w:hyperlink>
      <w:r>
        <w:rPr>
          <w:rFonts w:ascii="Liberation Serif" w:hAnsi="Liberation Serif"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hyperlink r:id="rId15" w:history="1">
        <w:r>
          <w:rPr>
            <w:rFonts w:ascii="Liberation Serif" w:hAnsi="Liberation Serif" w:cs="Calibri"/>
            <w:sz w:val="28"/>
            <w:szCs w:val="28"/>
          </w:rPr>
          <w:t>статьей 74</w:t>
        </w:r>
      </w:hyperlink>
      <w:r>
        <w:rPr>
          <w:rFonts w:ascii="Liberation Serif" w:hAnsi="Liberation Serif" w:cs="Calibri"/>
          <w:sz w:val="28"/>
          <w:szCs w:val="28"/>
        </w:rPr>
        <w:t xml:space="preserve"> Федерального закона от 10 января 2002 года № 7-ФЗ "Об охране окружающей среды", </w:t>
      </w:r>
      <w:hyperlink r:id="rId16" w:history="1">
        <w:r>
          <w:rPr>
            <w:rFonts w:ascii="Liberation Serif" w:hAnsi="Liberation Serif" w:cs="Calibri"/>
            <w:sz w:val="28"/>
            <w:szCs w:val="28"/>
          </w:rPr>
          <w:t>статьей 15</w:t>
        </w:r>
      </w:hyperlink>
      <w:r>
        <w:rPr>
          <w:rFonts w:ascii="Liberation Serif" w:hAnsi="Liberation Serif" w:cs="Calibri"/>
          <w:sz w:val="28"/>
          <w:szCs w:val="28"/>
        </w:rPr>
        <w:t xml:space="preserve"> Закона Свердловской области от 20 марта 2006 года № 12-ОЗ "Об охране окружающей среды на территории Свердловской области" и определяет правовые и организационные основы осуществления Администрацие</w:t>
      </w:r>
      <w:r>
        <w:rPr>
          <w:rFonts w:ascii="Liberation Serif" w:hAnsi="Liberation Serif" w:cs="Calibri"/>
          <w:sz w:val="28"/>
          <w:szCs w:val="28"/>
        </w:rPr>
        <w:t>й городского округа Заречный и организациями, подведомственными Администрации городского округа Заречный, экологического просвещения, создание условия для формирования экологической культуры на территории городского округа Заречный.</w:t>
      </w:r>
    </w:p>
    <w:p w:rsidR="009C0BC6" w:rsidRDefault="009C0BC6">
      <w:pPr>
        <w:autoSpaceDE w:val="0"/>
        <w:ind w:firstLine="54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</w:p>
    <w:p w:rsidR="009C0BC6" w:rsidRDefault="00A60757" w:rsidP="00E52CDE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2. ПОНЯТИЯ, ИСПОЛЬЗУЕМ</w:t>
      </w:r>
      <w:r>
        <w:rPr>
          <w:rFonts w:ascii="Liberation Serif" w:hAnsi="Liberation Serif" w:cs="Calibri"/>
          <w:b/>
          <w:sz w:val="28"/>
          <w:szCs w:val="28"/>
        </w:rPr>
        <w:t>ЫЕ В НАСТОЯЩЕМ ПОЛОЖЕНИИ</w:t>
      </w:r>
    </w:p>
    <w:p w:rsidR="009C0BC6" w:rsidRDefault="009C0BC6">
      <w:pPr>
        <w:autoSpaceDE w:val="0"/>
        <w:ind w:firstLine="54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2.1. Для целей настоящего Положения используются следующие понятия: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1) экологическая информация - сведения и данные о состоянии окружающей среды, ее компонентов, об источниках загрязнения окружающей среды и природных ресурсов или </w:t>
      </w:r>
      <w:r>
        <w:rPr>
          <w:rFonts w:ascii="Liberation Serif" w:hAnsi="Liberation Serif" w:cs="Calibri"/>
          <w:sz w:val="28"/>
          <w:szCs w:val="28"/>
        </w:rPr>
        <w:t>иного вредного воздействия на окружающую среду, а также о мерах по охране, защите и восстановлению окружающей среды;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2) экологическая культура - неотъемлемая часть мировой и национальной культуры, включающая систему социальных отношений, моральных </w:t>
      </w:r>
      <w:r>
        <w:rPr>
          <w:rFonts w:ascii="Liberation Serif" w:hAnsi="Liberation Serif" w:cs="Calibri"/>
          <w:sz w:val="28"/>
          <w:szCs w:val="28"/>
        </w:rPr>
        <w:t>ценностей, норм и способов взаимодействия человека и общества с окружающей средой;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3) экологическое просвещение - распространение экологических знаний об экологической безопасности, информации о состоянии окружающей среды и об </w:t>
      </w:r>
      <w:r>
        <w:rPr>
          <w:rFonts w:ascii="Liberation Serif" w:hAnsi="Liberation Serif" w:cs="Calibri"/>
          <w:sz w:val="28"/>
          <w:szCs w:val="28"/>
        </w:rPr>
        <w:lastRenderedPageBreak/>
        <w:t>использовании природных ресур</w:t>
      </w:r>
      <w:r>
        <w:rPr>
          <w:rFonts w:ascii="Liberation Serif" w:hAnsi="Liberation Serif" w:cs="Calibri"/>
          <w:sz w:val="28"/>
          <w:szCs w:val="28"/>
        </w:rPr>
        <w:t>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4) экологический туризм - </w:t>
      </w:r>
      <w:proofErr w:type="spellStart"/>
      <w:r>
        <w:rPr>
          <w:rFonts w:ascii="Liberation Serif" w:hAnsi="Liberation Serif" w:cs="Calibri"/>
          <w:sz w:val="28"/>
          <w:szCs w:val="28"/>
        </w:rPr>
        <w:t>природоориентированная</w:t>
      </w:r>
      <w:proofErr w:type="spellEnd"/>
      <w:r>
        <w:rPr>
          <w:rFonts w:ascii="Liberation Serif" w:hAnsi="Liberation Serif" w:cs="Calibri"/>
          <w:sz w:val="28"/>
          <w:szCs w:val="28"/>
        </w:rPr>
        <w:t xml:space="preserve"> туристская деятельность, имеющая целью организацию отдыха и получение естественно</w:t>
      </w:r>
      <w:r>
        <w:rPr>
          <w:rFonts w:ascii="Liberation Serif" w:hAnsi="Liberation Serif" w:cs="Calibri"/>
          <w:sz w:val="28"/>
          <w:szCs w:val="28"/>
        </w:rPr>
        <w:t>-научных или практических знаний и опыта, не наносящая вред природной среде.</w:t>
      </w:r>
    </w:p>
    <w:p w:rsidR="009C0BC6" w:rsidRDefault="009C0BC6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3. ОСНОВНЫЕ ЦЕЛИ, ЗАДАЧИ И ПРИНЦИПЫ</w:t>
      </w: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ЭКОЛОГИЧЕСКОГО ПРОСВЕЩЕНИЯ И ФОРМИРОВАНИЯ ЭКОЛОГИЧЕСКОЙ КУЛЬТУРЫ В ГОРОДСКОМ ОКРУГЕ ЗАРЕЧНЫЙ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3.1. Основными целями экологического просвещени</w:t>
      </w:r>
      <w:r>
        <w:rPr>
          <w:rFonts w:ascii="Liberation Serif" w:hAnsi="Liberation Serif" w:cs="Calibri"/>
          <w:sz w:val="28"/>
          <w:szCs w:val="28"/>
        </w:rPr>
        <w:t>я и формирования экологической культуры на территории городского округа Заречный являются: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формирование бережного отношения к природе и повышение экологической культуры;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2) сохранение благоприятной окружающей среды, биологического разнообразия и </w:t>
      </w:r>
      <w:r>
        <w:rPr>
          <w:rFonts w:ascii="Liberation Serif" w:hAnsi="Liberation Serif" w:cs="Calibri"/>
          <w:sz w:val="28"/>
          <w:szCs w:val="28"/>
        </w:rPr>
        <w:t>природных ресурсов.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3.2. Основными задачами экологического просвещения и формирования экологической культуры в городском округе Заречный являются: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1) информационное обеспечение населения в сфере охраны окружающей среды, обращения с отходами производства и </w:t>
      </w:r>
      <w:r>
        <w:rPr>
          <w:rFonts w:ascii="Liberation Serif" w:hAnsi="Liberation Serif" w:cs="Calibri"/>
          <w:sz w:val="28"/>
          <w:szCs w:val="28"/>
        </w:rPr>
        <w:t>потребления и экологической безопасности;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привлечение граждан, общественных и иных некоммерческих организаций, вовлечение детей, молодежи и иных социальных групп к участию в реализации экологически направленную деятельность в области охраны окружающей с</w:t>
      </w:r>
      <w:r>
        <w:rPr>
          <w:rFonts w:ascii="Liberation Serif" w:hAnsi="Liberation Serif" w:cs="Calibri"/>
          <w:sz w:val="28"/>
          <w:szCs w:val="28"/>
        </w:rPr>
        <w:t>реды рационального природопользования в городском округе Заречный;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создание условий для развития экологического туризма в городском округе Заречный;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формирование ответственного отношения к обращению с отходами, в том числе раздельному сбору твердых к</w:t>
      </w:r>
      <w:r>
        <w:rPr>
          <w:rFonts w:ascii="Liberation Serif" w:hAnsi="Liberation Serif" w:cs="Calibri"/>
          <w:sz w:val="28"/>
          <w:szCs w:val="28"/>
        </w:rPr>
        <w:t>оммунальных отходов.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3.3. Основными принципами экологического просвещения и формирования экологической культуры в городском округе Заречный являются: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системность и непрерывность экологического просвещения;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всеобщность экологического просвещения;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о</w:t>
      </w:r>
      <w:r>
        <w:rPr>
          <w:rFonts w:ascii="Liberation Serif" w:hAnsi="Liberation Serif" w:cs="Calibri"/>
          <w:sz w:val="28"/>
          <w:szCs w:val="28"/>
        </w:rPr>
        <w:t>ткрытость и доступность экологической информации;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направленность экологического просвещения на устойчивое развитие территории городского округа Заречный, решение актуальных для городского округа Заречный экологических проблем, сохранение природы - улучш</w:t>
      </w:r>
      <w:r>
        <w:rPr>
          <w:rFonts w:ascii="Liberation Serif" w:hAnsi="Liberation Serif" w:cs="Calibri"/>
          <w:sz w:val="28"/>
          <w:szCs w:val="28"/>
        </w:rPr>
        <w:t>ением качества окружающей среды;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гласность при разработке и реализации Администрацией городского округа Заречный и организациями, подведомственными Администрации городского округа Заречный мероприятий в сфере экологического просвещения.</w:t>
      </w:r>
    </w:p>
    <w:p w:rsidR="009C0BC6" w:rsidRDefault="009C0BC6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9C0BC6">
      <w:pPr>
        <w:autoSpaceDE w:val="0"/>
        <w:ind w:firstLine="54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lastRenderedPageBreak/>
        <w:t>4. ПРАВА ГРАЖ</w:t>
      </w:r>
      <w:r>
        <w:rPr>
          <w:rFonts w:ascii="Liberation Serif" w:hAnsi="Liberation Serif" w:cs="Calibri"/>
          <w:b/>
          <w:sz w:val="28"/>
          <w:szCs w:val="28"/>
        </w:rPr>
        <w:t>ДАН, ОБЩЕСТВЕННЫХ ОБЪЕДИНЕНИЙ</w:t>
      </w: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И ИНЫХ ОРГАНИЗАЦИЙ В СФЕРЕ ЭКОЛОГИЧЕСКОГО ПРОСВЕЩЕНИЯ, ФОРМИРОВАНИЯ ЭКОЛОГИЧЕСКОЙ КУЛЬТУРЫ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4.1. Граждане, общественные объединения и иные организации в сфере экологического просвещения и формирования экологической культуры им</w:t>
      </w:r>
      <w:r>
        <w:rPr>
          <w:rFonts w:ascii="Liberation Serif" w:hAnsi="Liberation Serif" w:cs="Calibri"/>
          <w:sz w:val="28"/>
          <w:szCs w:val="28"/>
        </w:rPr>
        <w:t>еют право: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вносить предложения по реализации и совершенствованию деятельности Администрации городского округа Заречный и организациям, подведомственным Администрации городского округа Заречный в сфере экологического просвещения, формирования экологическ</w:t>
      </w:r>
      <w:r>
        <w:rPr>
          <w:rFonts w:ascii="Liberation Serif" w:hAnsi="Liberation Serif" w:cs="Calibri"/>
          <w:sz w:val="28"/>
          <w:szCs w:val="28"/>
        </w:rPr>
        <w:t>ой культуры;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2) участвовать в разработке проектов муниципальных программ городского округа Заречный и планов Администрации городского округа Заречный и организациям, подведомственным Администрации городского округа Заречный по экологическому просвещению и </w:t>
      </w:r>
      <w:r>
        <w:rPr>
          <w:rFonts w:ascii="Liberation Serif" w:hAnsi="Liberation Serif" w:cs="Calibri"/>
          <w:sz w:val="28"/>
          <w:szCs w:val="28"/>
        </w:rPr>
        <w:t>в их реализации посредством проведения и (или) участия в общественных слушаниях, публичных слушаниях, общественных обсуждениях;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запрашивать и получать в установленном порядке достоверную экологическую информацию, необходимую для осуществления деятельнос</w:t>
      </w:r>
      <w:r>
        <w:rPr>
          <w:rFonts w:ascii="Liberation Serif" w:hAnsi="Liberation Serif" w:cs="Calibri"/>
          <w:sz w:val="28"/>
          <w:szCs w:val="28"/>
        </w:rPr>
        <w:t>ти по экологическому просвещению;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реализовывать интерактивные образовательные технологии, выставки и презентации экологических программ и учебно-просветительских материалов;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организовывать субботники, принимать активное участие в работе по благоустро</w:t>
      </w:r>
      <w:r>
        <w:rPr>
          <w:rFonts w:ascii="Liberation Serif" w:hAnsi="Liberation Serif" w:cs="Calibri"/>
          <w:sz w:val="28"/>
          <w:szCs w:val="28"/>
        </w:rPr>
        <w:t>йству и озеленению территорий, смотрах, конкурсах, конференциях, семинарах, информационных и иных кампаний с целью формирования и повышения правовой и экологической культуры населения;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6) осуществлять иные права в соответствии с законодательством </w:t>
      </w:r>
      <w:r>
        <w:rPr>
          <w:rFonts w:ascii="Liberation Serif" w:hAnsi="Liberation Serif" w:cs="Calibri"/>
          <w:sz w:val="28"/>
          <w:szCs w:val="28"/>
        </w:rPr>
        <w:t>Российской Федерации и Свердловской области.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>5. ЭКОЛОГИЧЕСКОЕ ПРОСВЕЩЕНИЕ НАСЕЛЕНИЯ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5.1. Экологическое просвещение населения Администрацией городского округа Заречный и организациями, подведомственными Администрации городского округа Заречный, осуществля</w:t>
      </w:r>
      <w:r>
        <w:rPr>
          <w:rFonts w:ascii="Liberation Serif" w:hAnsi="Liberation Serif" w:cs="Calibri"/>
          <w:sz w:val="28"/>
          <w:szCs w:val="28"/>
        </w:rPr>
        <w:t>ется в целях формирования нравственного отношения человека к окружающей среде как основы повышения уровня экологической культуры.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5.2. Экологическое просвещение и формирование экологической культуры Администрацией городского округа Заречный и организациями</w:t>
      </w:r>
      <w:r>
        <w:rPr>
          <w:rFonts w:ascii="Liberation Serif" w:hAnsi="Liberation Serif" w:cs="Calibri"/>
          <w:sz w:val="28"/>
          <w:szCs w:val="28"/>
        </w:rPr>
        <w:t>, подведомственными Администрации городского округа Заречный осуществляется в следующих формах: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1) информирование о законодательстве в области охраны окружающей среды, обращения с отходами производства и потребления, экологической безопасности;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2) пропаган</w:t>
      </w:r>
      <w:r>
        <w:rPr>
          <w:rFonts w:ascii="Liberation Serif" w:hAnsi="Liberation Serif" w:cs="Calibri"/>
          <w:sz w:val="28"/>
          <w:szCs w:val="28"/>
        </w:rPr>
        <w:t xml:space="preserve">да экологических знаний, распространение информации о состоянии окружающей среды, природных ресурсов и экологической безопасности </w:t>
      </w:r>
      <w:r>
        <w:rPr>
          <w:rFonts w:ascii="Liberation Serif" w:hAnsi="Liberation Serif" w:cs="Calibri"/>
          <w:sz w:val="28"/>
          <w:szCs w:val="28"/>
        </w:rPr>
        <w:lastRenderedPageBreak/>
        <w:t>путем выпуска специализированных радио- и телепрограмм (включая социальную рекламу), печатных изданий экологического характера</w:t>
      </w:r>
      <w:r>
        <w:rPr>
          <w:rFonts w:ascii="Liberation Serif" w:hAnsi="Liberation Serif" w:cs="Calibri"/>
          <w:sz w:val="28"/>
          <w:szCs w:val="28"/>
        </w:rPr>
        <w:t>, а также посредством размещения информации на официальных сайтах Администрации городского округа Заречный и организаций, подведомственных Администрации городского округа Заречный, в информационно-телекоммуникационной сети "Интернет";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3) эколого-просветите</w:t>
      </w:r>
      <w:r>
        <w:rPr>
          <w:rFonts w:ascii="Liberation Serif" w:hAnsi="Liberation Serif" w:cs="Calibri"/>
          <w:sz w:val="28"/>
          <w:szCs w:val="28"/>
        </w:rPr>
        <w:t>льская деятельность (научно-практические конференции, форумы, конкурсы, фестивали, выставки, экологические акции и другое);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4) экологический туризм;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5) создание экологических центров, музеев природы, экологических троп, экологических лагерей, в том числе н</w:t>
      </w:r>
      <w:r>
        <w:rPr>
          <w:rFonts w:ascii="Liberation Serif" w:hAnsi="Liberation Serif" w:cs="Calibri"/>
          <w:sz w:val="28"/>
          <w:szCs w:val="28"/>
        </w:rPr>
        <w:t>а особо охраняемых природных территориях местного значения с учетом режима их особой охраны;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6) иные формы, не противоречащие действующему законодательству.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jc w:val="center"/>
        <w:textAlignment w:val="auto"/>
        <w:rPr>
          <w:rFonts w:ascii="Liberation Serif" w:hAnsi="Liberation Serif" w:cs="Calibri"/>
          <w:b/>
          <w:sz w:val="28"/>
          <w:szCs w:val="28"/>
        </w:rPr>
      </w:pPr>
      <w:r>
        <w:rPr>
          <w:rFonts w:ascii="Liberation Serif" w:hAnsi="Liberation Serif" w:cs="Calibri"/>
          <w:b/>
          <w:sz w:val="28"/>
          <w:szCs w:val="28"/>
        </w:rPr>
        <w:t xml:space="preserve">6. УЧАСТИЕ В ЭКОЛОГИЧЕСКОМ ПРОСВЕЩЕНИИ И ФОРМИРОВАНИИ ЭКОЛОГИЧЕСКОЙ КУЛЬТУРЫ В ГОРОДСКОМ ОКРУГЕ </w:t>
      </w:r>
      <w:r>
        <w:rPr>
          <w:rFonts w:ascii="Liberation Serif" w:hAnsi="Liberation Serif" w:cs="Calibri"/>
          <w:b/>
          <w:sz w:val="28"/>
          <w:szCs w:val="28"/>
        </w:rPr>
        <w:t>ЗАРЕЧНЫЙ МУЗЕЕВ, БИБЛИОТЕК И СРЕДСТВ МАССОВОЙ ИНФОРМАЦИИ</w:t>
      </w:r>
    </w:p>
    <w:p w:rsidR="009C0BC6" w:rsidRDefault="009C0BC6">
      <w:pPr>
        <w:autoSpaceDE w:val="0"/>
        <w:jc w:val="center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6.1. Основными формами работы и видами деятельности муниципальных музеев в сфере экологического просвещения и формирования экологической культуры в городском округе Заречный являются организация экс</w:t>
      </w:r>
      <w:r>
        <w:rPr>
          <w:rFonts w:ascii="Liberation Serif" w:hAnsi="Liberation Serif" w:cs="Calibri"/>
          <w:sz w:val="28"/>
          <w:szCs w:val="28"/>
        </w:rPr>
        <w:t>позиций, стационарных и передвижных выставок экологической направленности, организация и проведение конференций, конкурсов, семинаров, "круглых столов" и иных мероприятий.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6.2. Муниципальные библиотеки участвуют в экологическом просвещении и формировании э</w:t>
      </w:r>
      <w:r>
        <w:rPr>
          <w:rFonts w:ascii="Liberation Serif" w:hAnsi="Liberation Serif" w:cs="Calibri"/>
          <w:sz w:val="28"/>
          <w:szCs w:val="28"/>
        </w:rPr>
        <w:t>кологической культуры в городском округе Заречный посредством комплектования библиотечного фонда документами и изданиями экологического и правового характера, проведения конференций, конкурсов, семинаров, "круглых столов" и иных мероприятий, посвященных пр</w:t>
      </w:r>
      <w:r>
        <w:rPr>
          <w:rFonts w:ascii="Liberation Serif" w:hAnsi="Liberation Serif" w:cs="Calibri"/>
          <w:sz w:val="28"/>
          <w:szCs w:val="28"/>
        </w:rPr>
        <w:t>облемам охраны окружающей среды и экологической безопасности.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6.3. Организации телерадиовещания и редакции муниципальных периодических печатных изданий на основании устава редакции и (или) договора между учредителем и редакцией (главным редактором) участву</w:t>
      </w:r>
      <w:r>
        <w:rPr>
          <w:rFonts w:ascii="Liberation Serif" w:hAnsi="Liberation Serif" w:cs="Calibri"/>
          <w:sz w:val="28"/>
          <w:szCs w:val="28"/>
        </w:rPr>
        <w:t xml:space="preserve">ют в формировании экологической культуры на территории городского округа Заречный посредством распространения экологической, эколого-правовой информации, выпуска программ и материалов, посвященных проблемам экологии, охраны окружающей среды, экологической </w:t>
      </w:r>
      <w:r>
        <w:rPr>
          <w:rFonts w:ascii="Liberation Serif" w:hAnsi="Liberation Serif" w:cs="Calibri"/>
          <w:sz w:val="28"/>
          <w:szCs w:val="28"/>
        </w:rPr>
        <w:t>безопасности.</w:t>
      </w:r>
    </w:p>
    <w:p w:rsidR="009C0BC6" w:rsidRDefault="00A60757">
      <w:pPr>
        <w:autoSpaceDE w:val="0"/>
        <w:ind w:firstLine="540"/>
        <w:jc w:val="both"/>
        <w:textAlignment w:val="auto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>6.4. Администрация городского округа Заречный и организации, подведомственные Администрации городского округа Заречный обеспечивают необходимые экономические и организационные условия по развитию специализированных организаций телерадиовещани</w:t>
      </w:r>
      <w:r>
        <w:rPr>
          <w:rFonts w:ascii="Liberation Serif" w:hAnsi="Liberation Serif" w:cs="Calibri"/>
          <w:sz w:val="28"/>
          <w:szCs w:val="28"/>
        </w:rPr>
        <w:t>я, периодических печатных изданий, способствующих формированию экологической культуры.</w:t>
      </w:r>
    </w:p>
    <w:p w:rsidR="009C0BC6" w:rsidRDefault="009C0BC6">
      <w:pPr>
        <w:autoSpaceDE w:val="0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A60757">
      <w:pPr>
        <w:widowControl/>
        <w:autoSpaceDE w:val="0"/>
        <w:jc w:val="center"/>
        <w:textAlignment w:val="auto"/>
      </w:pPr>
      <w:bookmarkStart w:id="0" w:name="_GoBack"/>
      <w:bookmarkEnd w:id="0"/>
      <w:r>
        <w:rPr>
          <w:rFonts w:ascii="Liberation Serif" w:hAnsi="Liberation Serif" w:cs="Calibri"/>
          <w:b/>
          <w:sz w:val="28"/>
          <w:szCs w:val="28"/>
        </w:rPr>
        <w:lastRenderedPageBreak/>
        <w:t xml:space="preserve">7. </w:t>
      </w:r>
      <w:r>
        <w:rPr>
          <w:rFonts w:ascii="Liberation Serif" w:hAnsi="Liberation Serif" w:cs="Liberation Serif"/>
          <w:b/>
          <w:bCs/>
          <w:sz w:val="28"/>
          <w:szCs w:val="28"/>
        </w:rPr>
        <w:t>ФИНАНСОВОЕ ОБЕСПЕЧЕНИЕ ДЕЯТЕЛЬНОСТИ В СФЕРЕ</w:t>
      </w:r>
    </w:p>
    <w:p w:rsidR="009C0BC6" w:rsidRDefault="00A60757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ЭКОЛОГИЧЕСКОГО ПРОСВЕЩЕНИЯ И ФОРМИРОВАНИЯ</w:t>
      </w:r>
    </w:p>
    <w:p w:rsidR="009C0BC6" w:rsidRDefault="00A60757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ЭКОЛОГИЧЕСКОЙ КУЛЬТУРЫ В ГОРОДСКОМ ОКРУГЕ ЗАРЕЧНЫЙ</w:t>
      </w:r>
    </w:p>
    <w:p w:rsidR="009C0BC6" w:rsidRDefault="009C0BC6">
      <w:pPr>
        <w:widowControl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9C0BC6" w:rsidRDefault="00A60757">
      <w:pPr>
        <w:widowControl/>
        <w:autoSpaceDE w:val="0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Финансовое </w:t>
      </w:r>
      <w:r>
        <w:rPr>
          <w:rFonts w:ascii="Liberation Serif" w:hAnsi="Liberation Serif" w:cs="Liberation Serif"/>
          <w:sz w:val="28"/>
          <w:szCs w:val="28"/>
        </w:rPr>
        <w:t>обеспечение деятельности в сфере экологического просвещения и формирования экологической культуры в городском округе Заречный может осуществляться за счет средств местного бюджета, а также иных не запрещенных законодательством Российской Федерации источник</w:t>
      </w:r>
      <w:r>
        <w:rPr>
          <w:rFonts w:ascii="Liberation Serif" w:hAnsi="Liberation Serif" w:cs="Liberation Serif"/>
          <w:sz w:val="28"/>
          <w:szCs w:val="28"/>
        </w:rPr>
        <w:t>ов.</w:t>
      </w:r>
    </w:p>
    <w:p w:rsidR="009C0BC6" w:rsidRDefault="009C0BC6">
      <w:pPr>
        <w:autoSpaceDE w:val="0"/>
        <w:jc w:val="center"/>
        <w:textAlignment w:val="auto"/>
        <w:rPr>
          <w:rFonts w:ascii="Liberation Serif" w:hAnsi="Liberation Serif" w:cs="Calibri"/>
          <w:sz w:val="28"/>
          <w:szCs w:val="28"/>
        </w:rPr>
      </w:pPr>
    </w:p>
    <w:p w:rsidR="009C0BC6" w:rsidRDefault="009C0BC6">
      <w:pPr>
        <w:ind w:firstLine="6096"/>
        <w:jc w:val="center"/>
        <w:rPr>
          <w:rFonts w:ascii="Liberation Serif" w:hAnsi="Liberation Serif"/>
          <w:sz w:val="28"/>
          <w:szCs w:val="28"/>
        </w:rPr>
      </w:pPr>
    </w:p>
    <w:sectPr w:rsidR="009C0BC6" w:rsidSect="00E52CDE">
      <w:headerReference w:type="default" r:id="rId17"/>
      <w:pgSz w:w="11907" w:h="16840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57" w:rsidRDefault="00A60757">
      <w:r>
        <w:separator/>
      </w:r>
    </w:p>
  </w:endnote>
  <w:endnote w:type="continuationSeparator" w:id="0">
    <w:p w:rsidR="00A60757" w:rsidRDefault="00A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57" w:rsidRDefault="00A60757">
      <w:r>
        <w:rPr>
          <w:color w:val="000000"/>
        </w:rPr>
        <w:separator/>
      </w:r>
    </w:p>
  </w:footnote>
  <w:footnote w:type="continuationSeparator" w:id="0">
    <w:p w:rsidR="00A60757" w:rsidRDefault="00A6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1" w:rsidRDefault="00A60757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52CDE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A123A1" w:rsidRDefault="00A60757">
    <w:pPr>
      <w:pStyle w:val="aa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9DE"/>
    <w:multiLevelType w:val="multilevel"/>
    <w:tmpl w:val="1FF2D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0BC6"/>
    <w:rsid w:val="004A0BFF"/>
    <w:rsid w:val="009C0BC6"/>
    <w:rsid w:val="00A60757"/>
    <w:rsid w:val="00E5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86E1"/>
  <w15:docId w15:val="{98A0233C-3F3D-479F-9559-CD9A2A4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pPr>
      <w:keepNext/>
      <w:widowControl/>
      <w:textAlignment w:val="auto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Arial" w:hAnsi="Arial" w:cs="Arial"/>
    </w:rPr>
  </w:style>
  <w:style w:type="paragraph" w:styleId="a6">
    <w:name w:val="List Paragraph"/>
    <w:basedOn w:val="a"/>
    <w:pPr>
      <w:ind w:left="720"/>
    </w:p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eastAsia="Arial" w:hAnsi="Arial" w:cs="Arial"/>
      <w:sz w:val="22"/>
      <w:szCs w:val="22"/>
    </w:rPr>
  </w:style>
  <w:style w:type="paragraph" w:styleId="a7">
    <w:name w:val="Normal (Web)"/>
    <w:basedOn w:val="a"/>
    <w:pPr>
      <w:widowControl/>
      <w:spacing w:before="280" w:after="280"/>
      <w:textAlignment w:val="auto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a8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eastAsia="Verdana" w:hAnsi="Verdana" w:cs="Verdana"/>
      <w:lang w:val="en-US" w:eastAsia="en-US"/>
    </w:rPr>
  </w:style>
  <w:style w:type="paragraph" w:styleId="a9">
    <w:name w:val="caption"/>
    <w:basedOn w:val="a"/>
    <w:pPr>
      <w:widowControl/>
      <w:jc w:val="center"/>
      <w:textAlignment w:val="auto"/>
    </w:pPr>
    <w:rPr>
      <w:b/>
      <w:sz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eastAsia="Calibri" w:hAnsi="Calibri" w:cs="Calibri"/>
      <w:b/>
      <w:sz w:val="22"/>
    </w:rPr>
  </w:style>
  <w:style w:type="character" w:customStyle="1" w:styleId="10">
    <w:name w:val="Заголовок 1 Знак"/>
    <w:basedOn w:val="a0"/>
    <w:rPr>
      <w:rFonts w:eastAsia="Times New Roman"/>
      <w:b/>
      <w:sz w:val="28"/>
    </w:rPr>
  </w:style>
  <w:style w:type="character" w:customStyle="1" w:styleId="20">
    <w:name w:val="Заголовок 2 Знак"/>
    <w:basedOn w:val="a0"/>
    <w:rPr>
      <w:rFonts w:eastAsia="Times New Roman"/>
      <w:b/>
      <w:bCs/>
      <w:sz w:val="28"/>
    </w:rPr>
  </w:style>
  <w:style w:type="character" w:customStyle="1" w:styleId="ac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customStyle="1" w:styleId="ad">
    <w:name w:val="Основной текст Знак"/>
    <w:basedOn w:val="a0"/>
    <w:rPr>
      <w:sz w:val="28"/>
    </w:rPr>
  </w:style>
  <w:style w:type="character" w:customStyle="1" w:styleId="ae">
    <w:name w:val="Название Знак"/>
    <w:basedOn w:val="a0"/>
    <w:rPr>
      <w:b/>
      <w:sz w:val="28"/>
    </w:rPr>
  </w:style>
  <w:style w:type="character" w:customStyle="1" w:styleId="af">
    <w:name w:val="Верхний колонтитул Знак"/>
    <w:basedOn w:val="a0"/>
  </w:style>
  <w:style w:type="character" w:customStyle="1" w:styleId="af0">
    <w:name w:val="Нижний колонтитул Знак"/>
    <w:basedOn w:val="a0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#P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#P2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AB74BF392B0507DE4DBF7E15DE9CF675FF4A029C7217DEB3E508ABFE8CD7EFDF144C56404AB54329CE2A96116B4D150816136827F65F8D18B8A618t4R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AB74BF392B0507DE4DBF7E15DE9CF675FF4A029C7217DEB3E508ABFE8CD7EFDF144C56404AB54329CE2A96116B4D150816136827F65F8D18B8A618t4RE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AB74BF392B0507DE4DBF6816B2C2FC77F31C079E701F80E9B20EFCA1DCD1BA9F544A03070CB316788A7D9F16610744495D1C6B24tER9L" TargetMode="External"/><Relationship Id="rId10" Type="http://schemas.openxmlformats.org/officeDocument/2006/relationships/hyperlink" Target="consultantplus://offline/ref=BCAB74BF392B0507DE4DBF6816B2C2FC77F31C079E701F80E9B20EFCA1DCD1BA9F544A03070CB316788A7D9F16610744495D1C6B24tER9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AB74BF392B0507DE4DBF6816B2C2FC77F3160F9C7B1F80E9B20EFCA1DCD1BA9F544A03030FBB4528C57CC3513514474D5D1E6E38EA5F8At0R7L" TargetMode="External"/><Relationship Id="rId14" Type="http://schemas.openxmlformats.org/officeDocument/2006/relationships/hyperlink" Target="consultantplus://offline/ref=BCAB74BF392B0507DE4DBF6816B2C2FC77F3160F9C7B1F80E9B20EFCA1DCD1BA9F544A03030FBB4528C57CC3513514474D5D1E6E38EA5F8At0R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2020-11-25T09:15:00Z</cp:lastPrinted>
  <dcterms:created xsi:type="dcterms:W3CDTF">2021-06-16T08:55:00Z</dcterms:created>
  <dcterms:modified xsi:type="dcterms:W3CDTF">2021-06-16T08:57:00Z</dcterms:modified>
</cp:coreProperties>
</file>