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632" w:rsidRDefault="00071351">
      <w:pPr>
        <w:spacing w:line="312" w:lineRule="auto"/>
        <w:jc w:val="center"/>
      </w:pPr>
      <w:r>
        <w:rPr>
          <w:rFonts w:ascii="Liberation Serif" w:hAnsi="Liberation Serif"/>
          <w:noProof/>
        </w:rPr>
        <w:drawing>
          <wp:inline distT="0" distB="0" distL="0" distR="0">
            <wp:extent cx="501015" cy="636270"/>
            <wp:effectExtent l="0" t="0" r="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3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AA3" w:rsidRPr="00383AA3" w:rsidRDefault="00383AA3" w:rsidP="00383AA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83AA3">
        <w:rPr>
          <w:rFonts w:ascii="Liberation Serif" w:hAnsi="Liberation Serif"/>
          <w:caps/>
          <w:sz w:val="28"/>
          <w:szCs w:val="28"/>
        </w:rPr>
        <w:t>ГЛАВА Городского округа Заречный</w:t>
      </w:r>
    </w:p>
    <w:p w:rsidR="00383AA3" w:rsidRPr="00383AA3" w:rsidRDefault="00383AA3" w:rsidP="00383AA3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83AA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83AA3" w:rsidRPr="00383AA3" w:rsidRDefault="00383AA3" w:rsidP="00383AA3">
      <w:pPr>
        <w:widowControl/>
        <w:suppressAutoHyphens w:val="0"/>
        <w:jc w:val="both"/>
        <w:textAlignment w:val="auto"/>
        <w:rPr>
          <w:rFonts w:ascii="Liberation Serif" w:hAnsi="Liberation Serif"/>
          <w:sz w:val="18"/>
        </w:rPr>
      </w:pPr>
      <w:r w:rsidRPr="00383AA3">
        <w:rPr>
          <w:rFonts w:ascii="Liberation Serif" w:hAnsi="Liberation Serif"/>
          <w:noProof/>
          <w:sz w:val="18"/>
        </w:rPr>
        <w:pict>
          <v:line id="_x0000_s1026" style="position:absolute;left:0;text-align:left;z-index:251659264" from="0,7.5pt" to="498pt,7.5pt" strokeweight="4.5pt">
            <v:stroke linestyle="thinThick"/>
          </v:line>
        </w:pict>
      </w:r>
    </w:p>
    <w:p w:rsidR="00383AA3" w:rsidRPr="00383AA3" w:rsidRDefault="00383AA3" w:rsidP="00383AA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3AA3" w:rsidRPr="00383AA3" w:rsidRDefault="00383AA3" w:rsidP="00383AA3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83AA3" w:rsidRPr="00383AA3" w:rsidRDefault="00383AA3" w:rsidP="00383AA3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 w:rsidRPr="00383AA3">
        <w:rPr>
          <w:rFonts w:ascii="Liberation Serif" w:hAnsi="Liberation Serif"/>
          <w:sz w:val="24"/>
        </w:rPr>
        <w:t>от__</w:t>
      </w:r>
      <w:r>
        <w:rPr>
          <w:rFonts w:ascii="Liberation Serif" w:hAnsi="Liberation Serif"/>
          <w:sz w:val="24"/>
          <w:u w:val="single"/>
        </w:rPr>
        <w:t>28.02.2022</w:t>
      </w:r>
      <w:r w:rsidRPr="00383AA3">
        <w:rPr>
          <w:rFonts w:ascii="Liberation Serif" w:hAnsi="Liberation Serif"/>
          <w:sz w:val="24"/>
        </w:rPr>
        <w:t>__</w:t>
      </w:r>
      <w:proofErr w:type="gramStart"/>
      <w:r w:rsidRPr="00383AA3">
        <w:rPr>
          <w:rFonts w:ascii="Liberation Serif" w:hAnsi="Liberation Serif"/>
          <w:sz w:val="24"/>
        </w:rPr>
        <w:t>_  №</w:t>
      </w:r>
      <w:proofErr w:type="gramEnd"/>
      <w:r w:rsidRPr="00383AA3">
        <w:rPr>
          <w:rFonts w:ascii="Liberation Serif" w:hAnsi="Liberation Serif"/>
          <w:sz w:val="24"/>
        </w:rPr>
        <w:t xml:space="preserve">  ___</w:t>
      </w:r>
      <w:r w:rsidRPr="00383AA3">
        <w:rPr>
          <w:rFonts w:ascii="Liberation Serif" w:hAnsi="Liberation Serif"/>
          <w:sz w:val="24"/>
          <w:u w:val="single"/>
        </w:rPr>
        <w:t>10-ПГ</w:t>
      </w:r>
      <w:r w:rsidRPr="00383AA3">
        <w:rPr>
          <w:rFonts w:ascii="Liberation Serif" w:hAnsi="Liberation Serif"/>
          <w:sz w:val="24"/>
        </w:rPr>
        <w:t>___</w:t>
      </w:r>
    </w:p>
    <w:p w:rsidR="00383AA3" w:rsidRPr="00383AA3" w:rsidRDefault="00383AA3" w:rsidP="00383AA3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83AA3" w:rsidRPr="00383AA3" w:rsidRDefault="00383AA3" w:rsidP="00383AA3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83AA3">
        <w:rPr>
          <w:rFonts w:ascii="Liberation Serif" w:hAnsi="Liberation Serif"/>
          <w:sz w:val="24"/>
          <w:szCs w:val="24"/>
        </w:rPr>
        <w:t>г. Заречный</w:t>
      </w:r>
    </w:p>
    <w:p w:rsidR="00106632" w:rsidRDefault="00106632">
      <w:pPr>
        <w:rPr>
          <w:rFonts w:ascii="Liberation Serif" w:hAnsi="Liberation Serif"/>
          <w:sz w:val="28"/>
          <w:szCs w:val="28"/>
        </w:rPr>
      </w:pPr>
    </w:p>
    <w:p w:rsidR="00106632" w:rsidRDefault="00106632">
      <w:pPr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106632" w:rsidRDefault="00071351">
      <w:pPr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 внесении изменений в состав межведомственной комиссии</w:t>
      </w:r>
    </w:p>
    <w:p w:rsidR="00106632" w:rsidRDefault="00071351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по профилактике экстремизма, утвержденный постановлением Главы городского округа Заречный </w:t>
      </w:r>
      <w:r>
        <w:rPr>
          <w:rFonts w:ascii="Liberation Serif" w:hAnsi="Liberation Serif"/>
          <w:b/>
          <w:sz w:val="28"/>
          <w:szCs w:val="28"/>
        </w:rPr>
        <w:t>от 13.01.2016 № 01-П</w:t>
      </w:r>
    </w:p>
    <w:p w:rsidR="00106632" w:rsidRDefault="00106632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106632" w:rsidRDefault="00106632">
      <w:pPr>
        <w:ind w:left="284"/>
        <w:rPr>
          <w:rFonts w:ascii="Liberation Serif" w:hAnsi="Liberation Serif"/>
          <w:sz w:val="28"/>
          <w:szCs w:val="28"/>
        </w:rPr>
      </w:pPr>
    </w:p>
    <w:p w:rsidR="00106632" w:rsidRDefault="00071351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связи с кадровыми изменениями, на основании ст. 28 Устава городского округа Заречный</w:t>
      </w:r>
    </w:p>
    <w:p w:rsidR="00106632" w:rsidRDefault="00071351">
      <w:r>
        <w:rPr>
          <w:rFonts w:ascii="Liberation Serif" w:hAnsi="Liberation Serif"/>
          <w:b/>
          <w:sz w:val="28"/>
          <w:szCs w:val="28"/>
        </w:rPr>
        <w:t>ПОСТАНОВЛЯЮ:</w:t>
      </w:r>
    </w:p>
    <w:p w:rsidR="00106632" w:rsidRDefault="00071351">
      <w:pPr>
        <w:pStyle w:val="ab"/>
        <w:ind w:left="0" w:firstLine="567"/>
        <w:jc w:val="both"/>
      </w:pPr>
      <w:r>
        <w:rPr>
          <w:rFonts w:ascii="Liberation Serif" w:hAnsi="Liberation Serif"/>
          <w:sz w:val="28"/>
          <w:szCs w:val="28"/>
        </w:rPr>
        <w:t>1.</w:t>
      </w:r>
      <w:r>
        <w:rPr>
          <w:rFonts w:ascii="Liberation Serif" w:hAnsi="Liberation Serif"/>
          <w:sz w:val="28"/>
          <w:szCs w:val="28"/>
        </w:rPr>
        <w:tab/>
        <w:t>Внести в состав межведомственной комиссии по профилактике экстремизма в городском округе Заречный, утвержденный постановлением Гла</w:t>
      </w:r>
      <w:r>
        <w:rPr>
          <w:rFonts w:ascii="Liberation Serif" w:hAnsi="Liberation Serif"/>
          <w:sz w:val="28"/>
          <w:szCs w:val="28"/>
        </w:rPr>
        <w:t>вы городского округа Заречный от 13.01.2016 № 01-П «О создании межведомственной комиссии по профилактике экстремизма в городском округе Заречный» с изменениями, внесенными постановлениями Главы городского округа Заречный от 09.01.2017 № 02-ПГ, от 10.03.201</w:t>
      </w:r>
      <w:r>
        <w:rPr>
          <w:rFonts w:ascii="Liberation Serif" w:hAnsi="Liberation Serif"/>
          <w:sz w:val="28"/>
          <w:szCs w:val="28"/>
        </w:rPr>
        <w:t xml:space="preserve">7 № 47 -ПГ, от 28.03.2018 № 42-ПГ, от 05.09.2018 № 88-ПГ, от 14.03.2019 № 20-ПГ, от 25.06.2019 № 56-ПГ, от 02.10.2019 № 78-ПГ, от 28.10.2020 № 52-ПГ, от 24.06.2021 № 58-ПГ, следующие </w:t>
      </w:r>
      <w:r>
        <w:rPr>
          <w:rFonts w:ascii="Liberation Serif" w:hAnsi="Liberation Serif"/>
          <w:color w:val="000000"/>
          <w:sz w:val="28"/>
          <w:szCs w:val="28"/>
        </w:rPr>
        <w:t>изменения:</w:t>
      </w:r>
    </w:p>
    <w:p w:rsidR="00106632" w:rsidRDefault="00071351" w:rsidP="00383AA3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 из состава межведомственной комиссии:</w:t>
      </w:r>
    </w:p>
    <w:p w:rsidR="00106632" w:rsidRDefault="00071351" w:rsidP="00383AA3">
      <w:pPr>
        <w:pStyle w:val="ab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Маслову Юли</w:t>
      </w:r>
      <w:r>
        <w:rPr>
          <w:rFonts w:ascii="Liberation Serif" w:hAnsi="Liberation Serif"/>
          <w:sz w:val="28"/>
          <w:szCs w:val="28"/>
        </w:rPr>
        <w:t>ю Константиновну, начальника ОВМ МО МВД России «Заречный», члена комиссии;</w:t>
      </w:r>
    </w:p>
    <w:p w:rsidR="00106632" w:rsidRDefault="00071351" w:rsidP="00383AA3">
      <w:pPr>
        <w:pStyle w:val="ab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Щелокова Владимира Валерьевича, начальника МО МВД России «Заречный», члена комиссии;</w:t>
      </w:r>
    </w:p>
    <w:p w:rsidR="00106632" w:rsidRDefault="00071351" w:rsidP="00383AA3">
      <w:pPr>
        <w:pStyle w:val="ab"/>
        <w:ind w:left="0"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Чернышова</w:t>
      </w:r>
      <w:proofErr w:type="spellEnd"/>
      <w:r>
        <w:rPr>
          <w:rFonts w:ascii="Liberation Serif" w:hAnsi="Liberation Serif"/>
          <w:sz w:val="28"/>
          <w:szCs w:val="28"/>
        </w:rPr>
        <w:t xml:space="preserve"> Ивана Васильевича, старшего следователя следственного отдела по г. Заречный </w:t>
      </w:r>
      <w:r>
        <w:rPr>
          <w:rFonts w:ascii="Liberation Serif" w:hAnsi="Liberation Serif"/>
          <w:sz w:val="28"/>
          <w:szCs w:val="28"/>
        </w:rPr>
        <w:t>Следственного управления Свердловской области СК России, члена комиссии;</w:t>
      </w:r>
    </w:p>
    <w:p w:rsidR="00106632" w:rsidRDefault="00071351" w:rsidP="00383AA3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 в состав межведомственной комиссии:</w:t>
      </w:r>
    </w:p>
    <w:p w:rsidR="00106632" w:rsidRDefault="00071351" w:rsidP="00383AA3">
      <w:pPr>
        <w:pStyle w:val="ab"/>
        <w:ind w:left="0" w:firstLine="709"/>
        <w:jc w:val="both"/>
      </w:pPr>
      <w:proofErr w:type="spellStart"/>
      <w:r>
        <w:rPr>
          <w:rFonts w:ascii="Liberation Serif" w:hAnsi="Liberation Serif"/>
          <w:sz w:val="28"/>
          <w:szCs w:val="28"/>
        </w:rPr>
        <w:t>Гуриненко</w:t>
      </w:r>
      <w:proofErr w:type="spellEnd"/>
      <w:r>
        <w:rPr>
          <w:rFonts w:ascii="Liberation Serif" w:hAnsi="Liberation Serif"/>
          <w:sz w:val="28"/>
          <w:szCs w:val="28"/>
        </w:rPr>
        <w:t xml:space="preserve"> Ирину Викторовну, исполняющего обязанности начальника ОВМ МО МВД России «Заречный» (по согласованию), члена комиссии;</w:t>
      </w:r>
    </w:p>
    <w:p w:rsidR="00106632" w:rsidRDefault="00071351" w:rsidP="00383AA3">
      <w:pPr>
        <w:pStyle w:val="af0"/>
        <w:widowControl w:val="0"/>
        <w:suppressAutoHyphens/>
        <w:ind w:firstLine="709"/>
        <w:jc w:val="both"/>
      </w:pPr>
      <w:proofErr w:type="spellStart"/>
      <w:r>
        <w:rPr>
          <w:rFonts w:ascii="Liberation Serif" w:hAnsi="Liberation Serif" w:cs="Liberation Serif"/>
          <w:sz w:val="28"/>
          <w:szCs w:val="28"/>
          <w:lang w:eastAsia="ru-RU"/>
        </w:rPr>
        <w:t>Инюшкин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а</w:t>
      </w:r>
      <w:proofErr w:type="spellEnd"/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Вячеслава Викторовича, иерея, настоятеля Храма </w:t>
      </w:r>
      <w:r>
        <w:rPr>
          <w:rFonts w:ascii="Liberation Serif" w:hAnsi="Liberation Serif" w:cs="Liberation Serif"/>
          <w:sz w:val="28"/>
          <w:szCs w:val="28"/>
        </w:rPr>
        <w:t>Во Имя Покрова Божией Матери Каменской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епархии Русской Православной Церкви (Московский патриархат) (по согласованию), члена комиссии;</w:t>
      </w:r>
    </w:p>
    <w:p w:rsidR="00106632" w:rsidRDefault="00071351" w:rsidP="00383AA3">
      <w:pPr>
        <w:pStyle w:val="ab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Сажина Федора Викторовича, начальника МО МВД России «Заречный» (по соглас</w:t>
      </w:r>
      <w:r>
        <w:rPr>
          <w:rFonts w:ascii="Liberation Serif" w:hAnsi="Liberation Serif"/>
          <w:sz w:val="28"/>
          <w:szCs w:val="28"/>
        </w:rPr>
        <w:t>ованию), члена комиссии;</w:t>
      </w:r>
    </w:p>
    <w:p w:rsidR="00106632" w:rsidRDefault="00071351">
      <w:pPr>
        <w:tabs>
          <w:tab w:val="left" w:pos="675"/>
        </w:tabs>
        <w:jc w:val="both"/>
        <w:textAlignment w:val="auto"/>
      </w:pPr>
      <w:r>
        <w:rPr>
          <w:rFonts w:ascii="Liberation Serif" w:hAnsi="Liberation Serif"/>
          <w:sz w:val="28"/>
          <w:szCs w:val="28"/>
        </w:rPr>
        <w:lastRenderedPageBreak/>
        <w:tab/>
        <w:t>Черноуса Анатолия Сергеевича, начальника следственного отдела по г. Заречный Следственного управления Свердловской области СК России (по согласованию), чл</w:t>
      </w:r>
      <w:r>
        <w:rPr>
          <w:rFonts w:ascii="Liberation Serif" w:hAnsi="Liberation Serif"/>
          <w:color w:val="000000"/>
          <w:sz w:val="28"/>
          <w:szCs w:val="28"/>
        </w:rPr>
        <w:t>ена комиссии.</w:t>
      </w:r>
    </w:p>
    <w:p w:rsidR="00106632" w:rsidRDefault="00071351">
      <w:pPr>
        <w:jc w:val="both"/>
      </w:pPr>
      <w:r>
        <w:rPr>
          <w:rFonts w:ascii="Liberation Serif" w:hAnsi="Liberation Serif"/>
          <w:sz w:val="28"/>
          <w:szCs w:val="28"/>
        </w:rPr>
        <w:tab/>
        <w:t>2. Опубликовать настоящее постановление в Бюллетене официальн</w:t>
      </w:r>
      <w:r>
        <w:rPr>
          <w:rFonts w:ascii="Liberation Serif" w:hAnsi="Liberation Serif"/>
          <w:sz w:val="28"/>
          <w:szCs w:val="28"/>
        </w:rPr>
        <w:t>ых документов городского округа Заречный и разместить на официальном сайте городского округа Заречный (</w:t>
      </w:r>
      <w:r>
        <w:rPr>
          <w:rStyle w:val="a5"/>
          <w:rFonts w:ascii="Liberation Serif" w:hAnsi="Liberation Serif"/>
          <w:color w:val="auto"/>
          <w:sz w:val="28"/>
          <w:szCs w:val="28"/>
          <w:u w:val="none"/>
          <w:lang w:val="en-US"/>
        </w:rPr>
        <w:t>www</w:t>
      </w:r>
      <w:r>
        <w:rPr>
          <w:rStyle w:val="a5"/>
          <w:rFonts w:ascii="Liberation Serif" w:hAnsi="Liberation Serif"/>
          <w:color w:val="auto"/>
          <w:sz w:val="28"/>
          <w:szCs w:val="28"/>
          <w:u w:val="none"/>
        </w:rPr>
        <w:t>.</w:t>
      </w:r>
      <w:proofErr w:type="spellStart"/>
      <w:r>
        <w:rPr>
          <w:rStyle w:val="a5"/>
          <w:rFonts w:ascii="Liberation Serif" w:hAnsi="Liberation Serif"/>
          <w:color w:val="auto"/>
          <w:sz w:val="28"/>
          <w:szCs w:val="28"/>
          <w:u w:val="none"/>
          <w:lang w:val="en-US"/>
        </w:rPr>
        <w:t>gorod</w:t>
      </w:r>
      <w:proofErr w:type="spellEnd"/>
      <w:r>
        <w:rPr>
          <w:rStyle w:val="a5"/>
          <w:rFonts w:ascii="Liberation Serif" w:hAnsi="Liberation Serif"/>
          <w:color w:val="auto"/>
          <w:sz w:val="28"/>
          <w:szCs w:val="28"/>
          <w:u w:val="none"/>
        </w:rPr>
        <w:t>-</w:t>
      </w:r>
      <w:proofErr w:type="spellStart"/>
      <w:r>
        <w:rPr>
          <w:rStyle w:val="a5"/>
          <w:rFonts w:ascii="Liberation Serif" w:hAnsi="Liberation Serif"/>
          <w:color w:val="auto"/>
          <w:sz w:val="28"/>
          <w:szCs w:val="28"/>
          <w:u w:val="none"/>
          <w:lang w:val="en-US"/>
        </w:rPr>
        <w:t>zarechny</w:t>
      </w:r>
      <w:proofErr w:type="spellEnd"/>
      <w:r>
        <w:rPr>
          <w:rStyle w:val="a5"/>
          <w:rFonts w:ascii="Liberation Serif" w:hAnsi="Liberation Serif"/>
          <w:color w:val="auto"/>
          <w:sz w:val="28"/>
          <w:szCs w:val="28"/>
          <w:u w:val="none"/>
        </w:rPr>
        <w:t>.</w:t>
      </w:r>
      <w:proofErr w:type="spellStart"/>
      <w:r>
        <w:rPr>
          <w:rStyle w:val="a5"/>
          <w:rFonts w:ascii="Liberation Serif" w:hAnsi="Liberation Serif"/>
          <w:color w:val="auto"/>
          <w:sz w:val="28"/>
          <w:szCs w:val="28"/>
          <w:u w:val="none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106632" w:rsidRDefault="00106632">
      <w:pPr>
        <w:ind w:firstLine="567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06632" w:rsidRDefault="00106632">
      <w:pPr>
        <w:pStyle w:val="ab"/>
        <w:ind w:left="0" w:firstLine="567"/>
        <w:jc w:val="both"/>
        <w:rPr>
          <w:rFonts w:ascii="Liberation Serif" w:hAnsi="Liberation Serif"/>
          <w:sz w:val="28"/>
          <w:szCs w:val="28"/>
        </w:rPr>
      </w:pPr>
    </w:p>
    <w:p w:rsidR="00383AA3" w:rsidRPr="00223828" w:rsidRDefault="00383AA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106632" w:rsidRPr="00383AA3" w:rsidRDefault="00383AA3" w:rsidP="00383AA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106632" w:rsidRPr="00383AA3" w:rsidSect="00383AA3">
      <w:headerReference w:type="default" r:id="rId7"/>
      <w:pgSz w:w="11907" w:h="16840"/>
      <w:pgMar w:top="1134" w:right="567" w:bottom="720" w:left="1418" w:header="720" w:footer="0" w:gutter="0"/>
      <w:cols w:space="720"/>
      <w:formProt w:val="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351" w:rsidRDefault="00071351">
      <w:r>
        <w:separator/>
      </w:r>
    </w:p>
  </w:endnote>
  <w:endnote w:type="continuationSeparator" w:id="0">
    <w:p w:rsidR="00071351" w:rsidRDefault="00071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351" w:rsidRDefault="00071351">
      <w:r>
        <w:separator/>
      </w:r>
    </w:p>
  </w:footnote>
  <w:footnote w:type="continuationSeparator" w:id="0">
    <w:p w:rsidR="00071351" w:rsidRDefault="00071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632" w:rsidRDefault="00071351">
    <w:pPr>
      <w:pStyle w:val="ad"/>
      <w:jc w:val="center"/>
      <w:rPr>
        <w:rFonts w:ascii="Liberation Serif" w:hAnsi="Liberation Serif" w:cs="Liberation Serif"/>
        <w:sz w:val="28"/>
      </w:rPr>
    </w:pPr>
    <w:r>
      <w:rPr>
        <w:rFonts w:ascii="Liberation Serif" w:hAnsi="Liberation Serif" w:cs="Liberation Serif"/>
        <w:sz w:val="28"/>
      </w:rPr>
      <w:t>2</w:t>
    </w:r>
  </w:p>
  <w:p w:rsidR="00106632" w:rsidRDefault="00106632">
    <w:pPr>
      <w:pStyle w:val="ad"/>
      <w:jc w:val="center"/>
      <w:rPr>
        <w:rFonts w:ascii="Liberation Serif" w:hAnsi="Liberation Serif" w:cs="Liberation Serif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632"/>
    <w:rsid w:val="00071351"/>
    <w:rsid w:val="00106632"/>
    <w:rsid w:val="00383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637839"/>
  <w15:docId w15:val="{A8945198-0EA3-4006-AFAB-06D4D394E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</w:style>
  <w:style w:type="character" w:customStyle="1" w:styleId="a4">
    <w:name w:val="Нижний колонтитул Знак"/>
    <w:basedOn w:val="a0"/>
    <w:qFormat/>
  </w:style>
  <w:style w:type="character" w:styleId="a5">
    <w:name w:val="Hyperlink"/>
    <w:basedOn w:val="a0"/>
    <w:qFormat/>
    <w:rPr>
      <w:color w:val="0563C1"/>
      <w:u w:val="single"/>
    </w:rPr>
  </w:style>
  <w:style w:type="paragraph" w:styleId="a6">
    <w:name w:val="Body Text"/>
    <w:basedOn w:val="a"/>
    <w:pPr>
      <w:ind w:right="4251"/>
    </w:pPr>
    <w:rPr>
      <w:sz w:val="28"/>
    </w:rPr>
  </w:style>
  <w:style w:type="paragraph" w:styleId="a7">
    <w:name w:val="Body Text Indent"/>
    <w:basedOn w:val="a"/>
    <w:pPr>
      <w:ind w:right="-1" w:firstLine="709"/>
    </w:pPr>
    <w:rPr>
      <w:sz w:val="28"/>
    </w:rPr>
  </w:style>
  <w:style w:type="paragraph" w:styleId="a8">
    <w:name w:val="Block Text"/>
    <w:basedOn w:val="a"/>
    <w:qFormat/>
    <w:pPr>
      <w:ind w:left="142" w:right="-1"/>
    </w:pPr>
    <w:rPr>
      <w:sz w:val="28"/>
    </w:rPr>
  </w:style>
  <w:style w:type="paragraph" w:styleId="a9">
    <w:name w:val="Balloon Text"/>
    <w:basedOn w:val="a"/>
    <w:qFormat/>
    <w:rPr>
      <w:rFonts w:ascii="Tahoma" w:eastAsia="Tahoma" w:hAnsi="Tahoma" w:cs="Tahoma"/>
      <w:sz w:val="16"/>
      <w:szCs w:val="16"/>
    </w:rPr>
  </w:style>
  <w:style w:type="paragraph" w:customStyle="1" w:styleId="aa">
    <w:name w:val="Знак"/>
    <w:basedOn w:val="a"/>
    <w:autoRedefine/>
    <w:qFormat/>
    <w:pPr>
      <w:spacing w:after="160" w:line="240" w:lineRule="exact"/>
    </w:pPr>
    <w:rPr>
      <w:sz w:val="28"/>
      <w:lang w:val="en-US" w:eastAsia="en-US"/>
    </w:rPr>
  </w:style>
  <w:style w:type="paragraph" w:styleId="ab">
    <w:name w:val="List Paragraph"/>
    <w:basedOn w:val="a"/>
    <w:qFormat/>
    <w:pPr>
      <w:ind w:left="720"/>
    </w:pPr>
  </w:style>
  <w:style w:type="paragraph" w:customStyle="1" w:styleId="a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  <w:suppressAutoHyphens w:val="0"/>
    </w:p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qFormat/>
    <w:pPr>
      <w:suppressLineNumbers/>
      <w:suppressAutoHyphens w:val="0"/>
    </w:pPr>
  </w:style>
  <w:style w:type="paragraph" w:customStyle="1" w:styleId="1">
    <w:name w:val="Обычная таблица1"/>
    <w:qFormat/>
    <w:pPr>
      <w:spacing w:after="160" w:line="254" w:lineRule="auto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qFormat/>
    <w:pPr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5096EF61</Template>
  <TotalTime>46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dc:description/>
  <cp:lastModifiedBy>Ольга Измоденова</cp:lastModifiedBy>
  <cp:revision>13</cp:revision>
  <cp:lastPrinted>2022-02-21T13:31:00Z</cp:lastPrinted>
  <dcterms:created xsi:type="dcterms:W3CDTF">2020-10-27T05:54:00Z</dcterms:created>
  <dcterms:modified xsi:type="dcterms:W3CDTF">2022-03-01T02:58:00Z</dcterms:modified>
  <dc:language>ru-RU</dc:language>
</cp:coreProperties>
</file>