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B0" w:rsidRDefault="00514BB3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Приложение № 2</w:t>
      </w:r>
    </w:p>
    <w:p w:rsidR="00DC25B0" w:rsidRDefault="00514BB3">
      <w:pPr>
        <w:widowControl w:val="0"/>
        <w:ind w:left="5443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к постановлению администрации </w:t>
      </w:r>
    </w:p>
    <w:p w:rsidR="00DC25B0" w:rsidRDefault="00514BB3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городского округа Заречный</w:t>
      </w:r>
    </w:p>
    <w:p w:rsidR="00D050D5" w:rsidRPr="00D050D5" w:rsidRDefault="00D050D5" w:rsidP="00D050D5">
      <w:pPr>
        <w:pStyle w:val="Standard"/>
        <w:widowControl w:val="0"/>
        <w:suppressAutoHyphens/>
        <w:ind w:left="5443"/>
        <w:rPr>
          <w:rFonts w:ascii="Liberation Serif" w:hAnsi="Liberation Serif" w:cs="Liberation Serif"/>
          <w:sz w:val="22"/>
          <w:szCs w:val="24"/>
        </w:rPr>
      </w:pPr>
      <w:r w:rsidRPr="00D050D5">
        <w:rPr>
          <w:rFonts w:ascii="Liberation Serif" w:hAnsi="Liberation Serif" w:cs="Liberation Serif"/>
          <w:sz w:val="22"/>
          <w:szCs w:val="24"/>
        </w:rPr>
        <w:t>от___</w:t>
      </w:r>
      <w:r w:rsidRPr="00D050D5">
        <w:rPr>
          <w:rFonts w:ascii="Liberation Serif" w:hAnsi="Liberation Serif" w:cs="Liberation Serif"/>
          <w:sz w:val="22"/>
          <w:szCs w:val="24"/>
          <w:u w:val="single"/>
        </w:rPr>
        <w:t>16.03.2022</w:t>
      </w:r>
      <w:r w:rsidRPr="00D050D5">
        <w:rPr>
          <w:rFonts w:ascii="Liberation Serif" w:hAnsi="Liberation Serif" w:cs="Liberation Serif"/>
          <w:sz w:val="22"/>
          <w:szCs w:val="24"/>
        </w:rPr>
        <w:t>__</w:t>
      </w:r>
      <w:proofErr w:type="gramStart"/>
      <w:r w:rsidRPr="00D050D5">
        <w:rPr>
          <w:rFonts w:ascii="Liberation Serif" w:hAnsi="Liberation Serif" w:cs="Liberation Serif"/>
          <w:sz w:val="22"/>
          <w:szCs w:val="24"/>
        </w:rPr>
        <w:t>_  №</w:t>
      </w:r>
      <w:proofErr w:type="gramEnd"/>
      <w:r w:rsidRPr="00D050D5">
        <w:rPr>
          <w:rFonts w:ascii="Liberation Serif" w:hAnsi="Liberation Serif" w:cs="Liberation Serif"/>
          <w:sz w:val="22"/>
          <w:szCs w:val="24"/>
        </w:rPr>
        <w:t xml:space="preserve">  ___</w:t>
      </w:r>
      <w:r w:rsidRPr="00D050D5">
        <w:rPr>
          <w:rFonts w:ascii="Liberation Serif" w:hAnsi="Liberation Serif" w:cs="Liberation Serif"/>
          <w:sz w:val="22"/>
          <w:szCs w:val="24"/>
          <w:u w:val="single"/>
        </w:rPr>
        <w:t>326-П</w:t>
      </w:r>
      <w:r w:rsidRPr="00D050D5">
        <w:rPr>
          <w:rFonts w:ascii="Liberation Serif" w:hAnsi="Liberation Serif" w:cs="Liberation Serif"/>
          <w:sz w:val="22"/>
          <w:szCs w:val="24"/>
        </w:rPr>
        <w:t>___</w:t>
      </w:r>
    </w:p>
    <w:p w:rsidR="00DC25B0" w:rsidRDefault="00DC25B0">
      <w:pPr>
        <w:pStyle w:val="Standard"/>
        <w:widowControl w:val="0"/>
        <w:suppressAutoHyphens/>
        <w:ind w:left="5443"/>
      </w:pPr>
    </w:p>
    <w:p w:rsidR="00DC25B0" w:rsidRDefault="00DC25B0">
      <w:pPr>
        <w:pStyle w:val="Standard"/>
        <w:widowControl w:val="0"/>
        <w:suppressAutoHyphens/>
        <w:ind w:left="5443"/>
      </w:pPr>
    </w:p>
    <w:p w:rsidR="00DC25B0" w:rsidRDefault="00514BB3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sz w:val="22"/>
          <w:szCs w:val="22"/>
          <w:u w:val="single"/>
        </w:rPr>
        <w:t>Расчет платы за публичный сервитут</w:t>
      </w:r>
    </w:p>
    <w:p w:rsidR="00DC25B0" w:rsidRDefault="00DC25B0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DC25B0" w:rsidRDefault="00514BB3">
      <w:pPr>
        <w:widowControl w:val="0"/>
        <w:ind w:right="-58"/>
        <w:jc w:val="both"/>
        <w:textAlignment w:val="auto"/>
      </w:pPr>
      <w:r>
        <w:rPr>
          <w:rFonts w:ascii="Liberation Serif" w:hAnsi="Liberation Serif" w:cs="Liberation Serif"/>
          <w:sz w:val="22"/>
          <w:szCs w:val="22"/>
        </w:rPr>
        <w:t xml:space="preserve">Расчет выполнен на основании ст. </w:t>
      </w:r>
      <w:r>
        <w:rPr>
          <w:rFonts w:ascii="Liberation Serif" w:hAnsi="Liberation Serif" w:cs="Liberation Serif"/>
          <w:sz w:val="22"/>
          <w:szCs w:val="22"/>
        </w:rPr>
        <w:t>39.46 Земельного кодекса Российской Федерации, приказа Министерства по управлению государственным имуществом Свердловской области от 08.10.2020 № 3333</w:t>
      </w:r>
    </w:p>
    <w:p w:rsidR="00DC25B0" w:rsidRDefault="00DC25B0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DC25B0" w:rsidRDefault="00514BB3">
      <w:pPr>
        <w:widowControl w:val="0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1. Плата за публичный сервитут части земельного участка с кадастровым номером 66:42:0201003:528, с место</w:t>
      </w:r>
      <w:r>
        <w:rPr>
          <w:rFonts w:ascii="Liberation Serif" w:hAnsi="Liberation Serif" w:cs="Liberation Serif"/>
          <w:sz w:val="22"/>
          <w:szCs w:val="22"/>
          <w:u w:val="single"/>
        </w:rPr>
        <w:t>положением: Свердловская область, г. Заречный, площадью 193,00 кв. м.</w:t>
      </w:r>
    </w:p>
    <w:p w:rsidR="00DC25B0" w:rsidRDefault="00DC25B0">
      <w:pPr>
        <w:widowControl w:val="0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DC25B0" w:rsidRDefault="00514BB3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Исходные данные для расчета:</w:t>
      </w:r>
    </w:p>
    <w:p w:rsidR="00DC25B0" w:rsidRDefault="00514BB3">
      <w:pPr>
        <w:widowControl w:val="0"/>
        <w:textAlignment w:val="auto"/>
      </w:pPr>
      <w:r>
        <w:rPr>
          <w:rFonts w:ascii="Liberation Serif" w:hAnsi="Liberation Serif" w:cs="Liberation Serif"/>
          <w:b/>
          <w:sz w:val="22"/>
          <w:szCs w:val="22"/>
        </w:rPr>
        <w:t xml:space="preserve">  РП = (КС/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Пзу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*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Пчзу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*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СтП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 *</w:t>
      </w:r>
      <w:r>
        <w:rPr>
          <w:rFonts w:ascii="Liberation Serif" w:hAnsi="Liberation Serif" w:cs="Liberation Serif"/>
          <w:b/>
          <w:sz w:val="22"/>
          <w:szCs w:val="22"/>
        </w:rPr>
        <w:t xml:space="preserve"> СПС),</w:t>
      </w:r>
      <w:r>
        <w:rPr>
          <w:rFonts w:ascii="Liberation Serif" w:hAnsi="Liberation Serif" w:cs="Liberation Serif"/>
          <w:sz w:val="22"/>
          <w:szCs w:val="22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7"/>
        <w:gridCol w:w="1151"/>
        <w:gridCol w:w="40"/>
      </w:tblGrid>
      <w:tr w:rsidR="00DC25B0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РП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размер платы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КС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–кадастровая стоимость земельного участка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36 133,38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Пзу</w:t>
            </w:r>
            <w:proofErr w:type="spellEnd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3 438,00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СтП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ставка платы, п. 4, п. 5 ст. 39.46 ЗК РФ, (%)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СПС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срок публичного сервитута (лет)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Пчзу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Площадь части земельного участка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193,00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DC25B0" w:rsidRDefault="00514BB3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36133,38 / 3438 * 193 * 0,1 % * 49 = 0,52</w:t>
      </w:r>
    </w:p>
    <w:p w:rsidR="00DC25B0" w:rsidRDefault="00514BB3">
      <w:r>
        <w:rPr>
          <w:rFonts w:ascii="Liberation Serif" w:hAnsi="Liberation Serif" w:cs="Liberation Serif"/>
          <w:u w:val="single"/>
        </w:rPr>
        <w:t xml:space="preserve">Реквизиты для перечисления платы за </w:t>
      </w:r>
      <w:r>
        <w:rPr>
          <w:rFonts w:ascii="Liberation Serif" w:hAnsi="Liberation Serif" w:cs="Liberation Serif"/>
          <w:u w:val="single"/>
        </w:rPr>
        <w:t>публичный сервитут:</w:t>
      </w:r>
    </w:p>
    <w:p w:rsidR="00DC25B0" w:rsidRDefault="00514BB3">
      <w:pPr>
        <w:pStyle w:val="a9"/>
        <w:jc w:val="both"/>
      </w:pPr>
      <w:r>
        <w:rPr>
          <w:rFonts w:ascii="Liberation Serif" w:hAnsi="Liberation Serif" w:cs="Liberation Serif"/>
          <w:b w:val="0"/>
          <w:sz w:val="20"/>
        </w:rPr>
        <w:t xml:space="preserve">ИНН </w:t>
      </w:r>
      <w:r>
        <w:rPr>
          <w:rFonts w:ascii="Liberation Serif" w:hAnsi="Liberation Serif" w:cs="Liberation Serif"/>
          <w:sz w:val="20"/>
        </w:rPr>
        <w:t>6609001932</w:t>
      </w:r>
      <w:r>
        <w:rPr>
          <w:rFonts w:ascii="Liberation Serif" w:hAnsi="Liberation Serif" w:cs="Liberation Serif"/>
          <w:b w:val="0"/>
          <w:sz w:val="20"/>
        </w:rPr>
        <w:t xml:space="preserve">/КПП </w:t>
      </w:r>
      <w:r>
        <w:rPr>
          <w:rFonts w:ascii="Liberation Serif" w:hAnsi="Liberation Serif" w:cs="Liberation Serif"/>
          <w:sz w:val="20"/>
        </w:rPr>
        <w:t>668301001</w:t>
      </w:r>
    </w:p>
    <w:p w:rsidR="00DC25B0" w:rsidRDefault="00514BB3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>
        <w:rPr>
          <w:rFonts w:ascii="Liberation Serif" w:hAnsi="Liberation Serif" w:cs="Liberation Serif"/>
          <w:b w:val="0"/>
          <w:sz w:val="20"/>
        </w:rPr>
        <w:t xml:space="preserve">Управление федерального казначейства (УФК) по Свердловской области </w:t>
      </w:r>
    </w:p>
    <w:p w:rsidR="00DC25B0" w:rsidRDefault="00514BB3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>
        <w:rPr>
          <w:rFonts w:ascii="Liberation Serif" w:hAnsi="Liberation Serif" w:cs="Liberation Serif"/>
          <w:b w:val="0"/>
          <w:sz w:val="20"/>
        </w:rPr>
        <w:t xml:space="preserve">(Администрация городского округа Заречный), банк: Уральское ГУ банка России//УФК по Свердловской области г. Екатеринбург, </w:t>
      </w:r>
    </w:p>
    <w:p w:rsidR="00DC25B0" w:rsidRDefault="00514BB3">
      <w:pPr>
        <w:rPr>
          <w:rFonts w:ascii="Liberation Serif" w:hAnsi="Liberation Serif"/>
        </w:rPr>
      </w:pPr>
      <w:r>
        <w:rPr>
          <w:rFonts w:ascii="Liberation Serif" w:hAnsi="Liberation Serif"/>
        </w:rPr>
        <w:t>номер счета банк</w:t>
      </w:r>
      <w:r>
        <w:rPr>
          <w:rFonts w:ascii="Liberation Serif" w:hAnsi="Liberation Serif"/>
        </w:rPr>
        <w:t xml:space="preserve">а получателя 40102810645370000054, номер счета получателя средств 03100643000000016200,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БИК 016577551, ОКТМО 65737000</w:t>
      </w:r>
    </w:p>
    <w:p w:rsidR="00DC25B0" w:rsidRDefault="00514B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код и вид налога 901 1 11 05420 04 0000 120 Плата за публичный сервитут, предусмотренная решением уполномоченного органа об установлении </w:t>
      </w:r>
      <w:r>
        <w:rPr>
          <w:rFonts w:ascii="Liberation Serif" w:hAnsi="Liberation Serif"/>
        </w:rPr>
        <w:t>публичного сервитута в отношении земельных участков, находящихся в собственности городского округа Заречный.</w:t>
      </w:r>
    </w:p>
    <w:p w:rsidR="00DC25B0" w:rsidRDefault="00DC25B0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DC25B0" w:rsidRDefault="00514BB3">
      <w:pPr>
        <w:widowControl w:val="0"/>
        <w:ind w:right="-58"/>
        <w:jc w:val="both"/>
        <w:textAlignment w:val="auto"/>
      </w:pPr>
      <w:r>
        <w:rPr>
          <w:rFonts w:ascii="Liberation Serif" w:hAnsi="Liberation Serif" w:cs="Liberation Serif"/>
          <w:sz w:val="22"/>
          <w:szCs w:val="22"/>
          <w:u w:val="single"/>
        </w:rPr>
        <w:t xml:space="preserve">2. Плата за публичный сервитут земель кадастрового квартала 66:42:0201003, с местоположением: Свердловская область, </w:t>
      </w:r>
      <w:proofErr w:type="spellStart"/>
      <w:r>
        <w:rPr>
          <w:rFonts w:ascii="Liberation Serif" w:hAnsi="Liberation Serif" w:cs="Liberation Serif"/>
          <w:sz w:val="22"/>
          <w:szCs w:val="22"/>
          <w:u w:val="single"/>
        </w:rPr>
        <w:t>г.о</w:t>
      </w:r>
      <w:proofErr w:type="spellEnd"/>
      <w:r>
        <w:rPr>
          <w:rFonts w:ascii="Liberation Serif" w:hAnsi="Liberation Serif" w:cs="Liberation Serif"/>
          <w:sz w:val="22"/>
          <w:szCs w:val="22"/>
          <w:u w:val="single"/>
        </w:rPr>
        <w:t>. Заречный, площадью 294,00</w:t>
      </w:r>
      <w:r>
        <w:rPr>
          <w:rFonts w:ascii="Liberation Serif" w:hAnsi="Liberation Serif" w:cs="Liberation Serif"/>
          <w:sz w:val="22"/>
          <w:szCs w:val="22"/>
          <w:u w:val="single"/>
        </w:rPr>
        <w:t xml:space="preserve"> кв. м</w:t>
      </w:r>
    </w:p>
    <w:p w:rsidR="00DC25B0" w:rsidRDefault="00DC25B0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DC25B0" w:rsidRDefault="00514BB3">
      <w:pPr>
        <w:widowControl w:val="0"/>
        <w:jc w:val="both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Исходные данные для расчета:</w:t>
      </w:r>
    </w:p>
    <w:p w:rsidR="00DC25B0" w:rsidRDefault="00514BB3">
      <w:pPr>
        <w:widowControl w:val="0"/>
        <w:jc w:val="both"/>
        <w:textAlignment w:val="auto"/>
      </w:pPr>
      <w:r>
        <w:rPr>
          <w:rFonts w:ascii="Liberation Serif" w:hAnsi="Liberation Serif" w:cs="Liberation Serif"/>
          <w:b/>
          <w:sz w:val="22"/>
          <w:szCs w:val="22"/>
        </w:rPr>
        <w:t xml:space="preserve">  РП = (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СуКС×СтП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  <w:lang w:val="en-US"/>
        </w:rPr>
        <w:t>x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Пзу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  <w:lang w:val="en-US"/>
        </w:rPr>
        <w:t>x</w:t>
      </w:r>
      <w:r>
        <w:rPr>
          <w:rFonts w:ascii="Liberation Serif" w:hAnsi="Liberation Serif" w:cs="Liberation Serif"/>
          <w:b/>
          <w:sz w:val="22"/>
          <w:szCs w:val="22"/>
        </w:rPr>
        <w:t xml:space="preserve"> СПС),</w:t>
      </w:r>
      <w:r>
        <w:rPr>
          <w:rFonts w:ascii="Liberation Serif" w:hAnsi="Liberation Serif" w:cs="Liberation Serif"/>
          <w:sz w:val="22"/>
          <w:szCs w:val="22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134"/>
        <w:gridCol w:w="40"/>
      </w:tblGrid>
      <w:tr w:rsidR="00DC25B0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РП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размер платы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abs>
                <w:tab w:val="left" w:pos="4962"/>
              </w:tabs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СуКС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средний уровень кадастровой стоимости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661,85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tabs>
                <w:tab w:val="left" w:pos="4820"/>
                <w:tab w:val="left" w:pos="4962"/>
              </w:tabs>
              <w:jc w:val="both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СтП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ставка платы, п. 4, п. 5 ст. 39.46 ЗК РФ (%)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СПС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срок публичного сервитута (лет)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C25B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both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Пзу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Площадь земель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0" w:rsidRDefault="00514BB3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294,00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5B0" w:rsidRDefault="00DC25B0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DC25B0" w:rsidRDefault="00514BB3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661,85 * 0,1 % * 294 * 49 = 9 534,61</w:t>
      </w:r>
    </w:p>
    <w:p w:rsidR="00DC25B0" w:rsidRDefault="00514BB3">
      <w:r>
        <w:rPr>
          <w:rFonts w:ascii="Liberation Serif" w:hAnsi="Liberation Serif" w:cs="Liberation Serif"/>
          <w:u w:val="single"/>
        </w:rPr>
        <w:t>Реквизиты для перечисления платы за публичный сервитут:</w:t>
      </w:r>
    </w:p>
    <w:p w:rsidR="00DC25B0" w:rsidRDefault="00514BB3">
      <w:pPr>
        <w:pStyle w:val="a9"/>
        <w:jc w:val="both"/>
      </w:pPr>
      <w:r>
        <w:rPr>
          <w:rFonts w:ascii="Liberation Serif" w:hAnsi="Liberation Serif" w:cs="Liberation Serif"/>
          <w:b w:val="0"/>
          <w:sz w:val="20"/>
        </w:rPr>
        <w:t xml:space="preserve">ИНН </w:t>
      </w:r>
      <w:r>
        <w:rPr>
          <w:rFonts w:ascii="Liberation Serif" w:hAnsi="Liberation Serif" w:cs="Liberation Serif"/>
          <w:sz w:val="20"/>
        </w:rPr>
        <w:t>6609001932</w:t>
      </w:r>
      <w:r>
        <w:rPr>
          <w:rFonts w:ascii="Liberation Serif" w:hAnsi="Liberation Serif" w:cs="Liberation Serif"/>
          <w:b w:val="0"/>
          <w:sz w:val="20"/>
        </w:rPr>
        <w:t xml:space="preserve">/КПП </w:t>
      </w:r>
      <w:r>
        <w:rPr>
          <w:rFonts w:ascii="Liberation Serif" w:hAnsi="Liberation Serif" w:cs="Liberation Serif"/>
          <w:sz w:val="20"/>
        </w:rPr>
        <w:t>668301001</w:t>
      </w:r>
    </w:p>
    <w:p w:rsidR="00DC25B0" w:rsidRDefault="00514BB3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>
        <w:rPr>
          <w:rFonts w:ascii="Liberation Serif" w:hAnsi="Liberation Serif" w:cs="Liberation Serif"/>
          <w:b w:val="0"/>
          <w:sz w:val="20"/>
        </w:rPr>
        <w:t xml:space="preserve">Управление федерального казначейства (УФК) по Свердловской области </w:t>
      </w:r>
    </w:p>
    <w:p w:rsidR="00DC25B0" w:rsidRDefault="00514BB3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>
        <w:rPr>
          <w:rFonts w:ascii="Liberation Serif" w:hAnsi="Liberation Serif" w:cs="Liberation Serif"/>
          <w:b w:val="0"/>
          <w:sz w:val="20"/>
        </w:rPr>
        <w:t xml:space="preserve">(Администрация городского округа </w:t>
      </w:r>
      <w:r>
        <w:rPr>
          <w:rFonts w:ascii="Liberation Serif" w:hAnsi="Liberation Serif" w:cs="Liberation Serif"/>
          <w:b w:val="0"/>
          <w:sz w:val="20"/>
        </w:rPr>
        <w:t xml:space="preserve">Заречный), банк: Уральское ГУ банка России//УФК по Свердловской области г. Екатеринбург, </w:t>
      </w:r>
    </w:p>
    <w:p w:rsidR="00DC25B0" w:rsidRDefault="00514B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номер счета банка получателя 40102810645370000054, номер счета получателя средств 03100643000000016200,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БИК 016577551, ОКТМО 65737000</w:t>
      </w:r>
    </w:p>
    <w:p w:rsidR="00DC25B0" w:rsidRDefault="00514BB3">
      <w:pPr>
        <w:rPr>
          <w:rFonts w:ascii="Liberation Serif" w:hAnsi="Liberation Serif"/>
        </w:rPr>
      </w:pPr>
      <w:r>
        <w:rPr>
          <w:rFonts w:ascii="Liberation Serif" w:hAnsi="Liberation Serif"/>
        </w:rPr>
        <w:t>код и вид налога 901 1 11 05410</w:t>
      </w:r>
      <w:r>
        <w:rPr>
          <w:rFonts w:ascii="Liberation Serif" w:hAnsi="Liberation Serif"/>
        </w:rPr>
        <w:t xml:space="preserve"> 04 0000 120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разграничена.</w:t>
      </w:r>
    </w:p>
    <w:p w:rsidR="00DC25B0" w:rsidRDefault="00DC25B0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DC25B0" w:rsidRDefault="00514BB3" w:rsidP="00D050D5">
      <w:pPr>
        <w:textAlignment w:val="auto"/>
      </w:pPr>
      <w:r>
        <w:rPr>
          <w:rFonts w:ascii="Liberation Serif" w:hAnsi="Liberation Serif" w:cs="Liberation Serif"/>
          <w:sz w:val="22"/>
          <w:szCs w:val="22"/>
        </w:rPr>
        <w:t>Расчет является неотъемлемой частью по</w:t>
      </w:r>
      <w:r>
        <w:rPr>
          <w:rFonts w:ascii="Liberation Serif" w:hAnsi="Liberation Serif" w:cs="Liberation Serif"/>
          <w:sz w:val="22"/>
          <w:szCs w:val="22"/>
        </w:rPr>
        <w:t xml:space="preserve">становления администрации городского округа Заречный </w:t>
      </w:r>
      <w:r w:rsidR="00D050D5" w:rsidRPr="00D050D5">
        <w:rPr>
          <w:rFonts w:ascii="Liberation Serif" w:hAnsi="Liberation Serif"/>
          <w:szCs w:val="24"/>
        </w:rPr>
        <w:t>от___</w:t>
      </w:r>
      <w:r w:rsidR="00D050D5" w:rsidRPr="00D050D5">
        <w:rPr>
          <w:rFonts w:ascii="Liberation Serif" w:hAnsi="Liberation Serif"/>
          <w:szCs w:val="24"/>
          <w:u w:val="single"/>
        </w:rPr>
        <w:t>16.03.2022</w:t>
      </w:r>
      <w:r w:rsidR="00D050D5" w:rsidRPr="00D050D5">
        <w:rPr>
          <w:rFonts w:ascii="Liberation Serif" w:hAnsi="Liberation Serif"/>
          <w:szCs w:val="24"/>
        </w:rPr>
        <w:t>___  №  ___</w:t>
      </w:r>
      <w:r w:rsidR="00D050D5" w:rsidRPr="00D050D5">
        <w:rPr>
          <w:rFonts w:ascii="Liberation Serif" w:hAnsi="Liberation Serif"/>
          <w:szCs w:val="24"/>
          <w:u w:val="single"/>
        </w:rPr>
        <w:t>326-П</w:t>
      </w:r>
      <w:r w:rsidR="00D050D5" w:rsidRPr="00D050D5">
        <w:rPr>
          <w:rFonts w:ascii="Liberation Serif" w:hAnsi="Liberation Serif"/>
          <w:szCs w:val="24"/>
        </w:rPr>
        <w:t>___</w:t>
      </w:r>
      <w:bookmarkStart w:id="0" w:name="_GoBack"/>
      <w:bookmarkEnd w:id="0"/>
      <w:r w:rsidR="00D050D5" w:rsidRPr="00D050D5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«Об установлении публичного сервитута».</w:t>
      </w:r>
    </w:p>
    <w:p w:rsidR="00DC25B0" w:rsidRDefault="00DC25B0">
      <w:pPr>
        <w:textAlignment w:val="auto"/>
        <w:rPr>
          <w:rFonts w:ascii="Liberation Serif" w:hAnsi="Liberation Serif" w:cs="Liberation Serif"/>
          <w:b/>
          <w:sz w:val="22"/>
          <w:szCs w:val="22"/>
        </w:rPr>
      </w:pPr>
    </w:p>
    <w:p w:rsidR="00DC25B0" w:rsidRDefault="00514BB3">
      <w:pPr>
        <w:textAlignment w:val="auto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Примечание: </w:t>
      </w:r>
    </w:p>
    <w:p w:rsidR="00DC25B0" w:rsidRDefault="00514BB3">
      <w:pPr>
        <w:textAlignment w:val="auto"/>
      </w:pPr>
      <w:r>
        <w:rPr>
          <w:rFonts w:ascii="Liberation Serif" w:hAnsi="Liberation Serif" w:cs="Liberation Serif"/>
          <w:sz w:val="22"/>
          <w:szCs w:val="22"/>
        </w:rPr>
        <w:t>При перечислении платы за публичный сервитут ссылка на номер и дату постановления обязательна.</w:t>
      </w:r>
    </w:p>
    <w:sectPr w:rsidR="00DC25B0">
      <w:headerReference w:type="default" r:id="rId6"/>
      <w:footerReference w:type="default" r:id="rId7"/>
      <w:pgSz w:w="11906" w:h="16838"/>
      <w:pgMar w:top="709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B3" w:rsidRDefault="00514BB3">
      <w:r>
        <w:separator/>
      </w:r>
    </w:p>
  </w:endnote>
  <w:endnote w:type="continuationSeparator" w:id="0">
    <w:p w:rsidR="00514BB3" w:rsidRDefault="0051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C0" w:rsidRDefault="00514B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B3" w:rsidRDefault="00514BB3">
      <w:r>
        <w:rPr>
          <w:color w:val="000000"/>
        </w:rPr>
        <w:separator/>
      </w:r>
    </w:p>
  </w:footnote>
  <w:footnote w:type="continuationSeparator" w:id="0">
    <w:p w:rsidR="00514BB3" w:rsidRDefault="0051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C0" w:rsidRDefault="00514BB3">
    <w:pPr>
      <w:pStyle w:val="a3"/>
      <w:jc w:val="center"/>
    </w:pPr>
  </w:p>
  <w:p w:rsidR="00E45DC0" w:rsidRDefault="00514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25B0"/>
    <w:rsid w:val="00514BB3"/>
    <w:rsid w:val="00D050D5"/>
    <w:rsid w:val="00D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F95A-A41E-42FD-839D-49B4456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tabs>
        <w:tab w:val="left" w:pos="6663"/>
      </w:tabs>
      <w:ind w:right="3118"/>
      <w:jc w:val="right"/>
      <w:outlineLvl w:val="2"/>
    </w:pPr>
    <w:rPr>
      <w:sz w:val="24"/>
    </w:rPr>
  </w:style>
  <w:style w:type="paragraph" w:styleId="6">
    <w:name w:val="heading 6"/>
    <w:basedOn w:val="a"/>
    <w:next w:val="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pPr>
      <w:jc w:val="center"/>
    </w:pPr>
    <w:rPr>
      <w:b/>
      <w:sz w:val="24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sz w:val="24"/>
    </w:rPr>
  </w:style>
  <w:style w:type="paragraph" w:styleId="30">
    <w:name w:val="Body Text Indent 3"/>
    <w:basedOn w:val="a"/>
    <w:pPr>
      <w:ind w:right="-58"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textAlignment w:val="auto"/>
    </w:pPr>
    <w:rPr>
      <w:rFonts w:eastAsia="Liberation Serif"/>
    </w:rPr>
  </w:style>
  <w:style w:type="character" w:styleId="a7">
    <w:name w:val="page number"/>
    <w:basedOn w:val="a0"/>
  </w:style>
  <w:style w:type="character" w:customStyle="1" w:styleId="60">
    <w:name w:val="Заголовок 6 Знак"/>
    <w:rPr>
      <w:sz w:val="24"/>
    </w:rPr>
  </w:style>
  <w:style w:type="character" w:customStyle="1" w:styleId="a8">
    <w:name w:val="Верхний колонтитул Знак"/>
  </w:style>
  <w:style w:type="paragraph" w:customStyle="1" w:styleId="a9">
    <w:name w:val="Название"/>
    <w:basedOn w:val="a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0D7C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E0D7C3EB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Сервитут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Сервитут</dc:title>
  <dc:subject/>
  <dc:creator>User</dc:creator>
  <dc:description/>
  <cp:lastModifiedBy>Ольга Измоденова</cp:lastModifiedBy>
  <cp:revision>2</cp:revision>
  <cp:lastPrinted>2021-10-06T08:57:00Z</cp:lastPrinted>
  <dcterms:created xsi:type="dcterms:W3CDTF">2022-03-18T11:52:00Z</dcterms:created>
  <dcterms:modified xsi:type="dcterms:W3CDTF">2022-03-18T11:52:00Z</dcterms:modified>
</cp:coreProperties>
</file>